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0" w:line="264" w:lineRule="auto"/>
        <w:ind w:right="-1"/>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p>
      <w:pPr>
        <w:suppressAutoHyphens/>
        <w:spacing w:after="0" w:line="264"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u w:val="single"/>
        </w:rPr>
        <w:t>.    Της Ένωσης Υπαλλήλων Πυροσβεστικού Σώματος Περιφέρειας Στερεάς Ελλάδας    .</w:t>
      </w:r>
    </w:p>
    <w:p>
      <w:pPr>
        <w:suppressAutoHyphens/>
        <w:spacing w:after="240" w:line="264" w:lineRule="auto"/>
        <w:jc w:val="center"/>
        <w:rPr>
          <w:rFonts w:cs="Times New Roman"/>
          <w:lang w:val="en-US"/>
        </w:rPr>
      </w:pPr>
      <w:r>
        <w:rPr>
          <w:rFonts w:ascii="Times New Roman" w:hAnsi="Times New Roman" w:cs="Times New Roman"/>
          <w:sz w:val="23"/>
          <w:szCs w:val="23"/>
        </w:rPr>
        <w:t>Τηλ</w:t>
      </w:r>
      <w:r>
        <w:rPr>
          <w:rFonts w:ascii="Times New Roman" w:hAnsi="Times New Roman" w:cs="Times New Roman"/>
          <w:sz w:val="23"/>
          <w:szCs w:val="23"/>
          <w:lang w:val="en-US"/>
        </w:rPr>
        <w:t>.:</w:t>
      </w:r>
      <w:r>
        <w:rPr>
          <w:rFonts w:ascii="Times New Roman" w:hAnsi="Times New Roman" w:cs="Times New Roman"/>
          <w:b/>
          <w:sz w:val="23"/>
          <w:szCs w:val="23"/>
          <w:lang w:val="en-US"/>
        </w:rPr>
        <w:t xml:space="preserve"> 6974881331,   </w:t>
      </w:r>
      <w:r>
        <w:rPr>
          <w:rFonts w:ascii="Times New Roman" w:hAnsi="Times New Roman" w:cs="Times New Roman"/>
          <w:sz w:val="23"/>
          <w:szCs w:val="23"/>
          <w:lang w:val="en-US"/>
        </w:rPr>
        <w:t xml:space="preserve">web site: </w:t>
      </w:r>
      <w:hyperlink r:id="rId7">
        <w:r>
          <w:rPr>
            <w:rFonts w:ascii="Times New Roman" w:hAnsi="Times New Roman" w:cs="Times New Roman"/>
            <w:b/>
            <w:sz w:val="23"/>
            <w:szCs w:val="23"/>
            <w:lang w:val="en-US"/>
          </w:rPr>
          <w:t>www.eakp.gr</w:t>
        </w:r>
      </w:hyperlink>
      <w:r>
        <w:rPr>
          <w:rFonts w:ascii="Times New Roman" w:hAnsi="Times New Roman" w:cs="Times New Roman"/>
          <w:sz w:val="23"/>
          <w:szCs w:val="23"/>
          <w:lang w:val="en-US"/>
        </w:rPr>
        <w:t xml:space="preserve">,   email: </w:t>
      </w:r>
      <w:hyperlink r:id="rId8">
        <w:r>
          <w:rPr>
            <w:rFonts w:ascii="Times New Roman" w:hAnsi="Times New Roman" w:cs="Times New Roman"/>
            <w:b/>
            <w:sz w:val="23"/>
            <w:szCs w:val="23"/>
            <w:lang w:val="en-US"/>
          </w:rPr>
          <w:t>info@eakp.gr</w:t>
        </w:r>
      </w:hyperlink>
      <w:r>
        <w:rPr>
          <w:rFonts w:ascii="Times New Roman" w:hAnsi="Times New Roman" w:cs="Times New Roman"/>
          <w:bCs/>
          <w:sz w:val="24"/>
          <w:szCs w:val="24"/>
          <w:lang w:val="en-US"/>
        </w:rPr>
        <w:t xml:space="preserve">                                                                                                         </w:t>
      </w:r>
    </w:p>
    <w:p>
      <w:pPr>
        <w:suppressAutoHyphens/>
        <w:spacing w:after="480" w:line="264" w:lineRule="auto"/>
        <w:jc w:val="both"/>
        <w:rPr>
          <w:rFonts w:ascii="Times New Roman" w:hAnsi="Times New Roman" w:cs="Times New Roman"/>
          <w:b/>
          <w:bCs/>
          <w:sz w:val="24"/>
          <w:szCs w:val="24"/>
        </w:rPr>
      </w:pPr>
      <w:r>
        <w:rPr>
          <w:rFonts w:ascii="Times New Roman" w:hAnsi="Times New Roman" w:cs="Times New Roman"/>
          <w:b/>
          <w:sz w:val="32"/>
          <w:szCs w:val="32"/>
          <w:shd w:val="clear" w:color="auto" w:fill="FFFFFF"/>
          <w:lang w:val="en-US"/>
        </w:rPr>
        <w:t xml:space="preserve">                                                                         </w:t>
      </w:r>
      <w:r>
        <w:rPr>
          <w:rFonts w:ascii="Times New Roman" w:hAnsi="Times New Roman" w:cs="Times New Roman"/>
          <w:b/>
          <w:sz w:val="32"/>
          <w:szCs w:val="32"/>
          <w:shd w:val="clear" w:color="auto" w:fill="FFFFFF"/>
        </w:rPr>
        <w:t xml:space="preserve">        </w:t>
      </w:r>
      <w:r>
        <w:rPr>
          <w:rFonts w:ascii="Times New Roman" w:hAnsi="Times New Roman" w:cs="Times New Roman"/>
          <w:b/>
          <w:bCs/>
          <w:sz w:val="24"/>
          <w:szCs w:val="24"/>
        </w:rPr>
        <w:t>Λαμία 1 Σεπτεμβρίου 2025</w:t>
      </w:r>
    </w:p>
    <w:p>
      <w:pPr>
        <w:suppressAutoHyphens/>
        <w:spacing w:after="300" w:line="264" w:lineRule="auto"/>
        <w:jc w:val="center"/>
        <w:rPr>
          <w:rFonts w:ascii="Times New Roman" w:hAnsi="Times New Roman" w:cs="Times New Roman"/>
          <w:b/>
          <w:bCs/>
          <w:sz w:val="30"/>
          <w:szCs w:val="30"/>
          <w:u w:val="double"/>
        </w:rPr>
      </w:pPr>
      <w:r>
        <w:rPr>
          <w:rFonts w:ascii="Times New Roman" w:hAnsi="Times New Roman" w:cs="Times New Roman"/>
          <w:b/>
          <w:bCs/>
          <w:sz w:val="30"/>
          <w:szCs w:val="30"/>
          <w:u w:val="double"/>
        </w:rPr>
        <w:t>ΔΕΛΤΙΟ – ΤΥΠΟΥ</w:t>
      </w:r>
    </w:p>
    <w:p>
      <w:pPr>
        <w:pBdr>
          <w:top w:val="single" w:sz="4" w:space="1" w:color="auto"/>
          <w:left w:val="single" w:sz="4" w:space="4" w:color="auto"/>
          <w:bottom w:val="single" w:sz="4" w:space="1" w:color="auto"/>
          <w:right w:val="single" w:sz="4" w:space="4" w:color="auto"/>
        </w:pBdr>
        <w:suppressAutoHyphens/>
        <w:spacing w:after="600" w:line="264" w:lineRule="auto"/>
        <w:jc w:val="center"/>
        <w:rPr>
          <w:rFonts w:ascii="Times New Roman" w:hAnsi="Times New Roman" w:cs="Times New Roman"/>
          <w:b/>
          <w:sz w:val="32"/>
          <w:szCs w:val="32"/>
        </w:rPr>
      </w:pPr>
      <w:r>
        <w:rPr>
          <w:rFonts w:ascii="Times New Roman" w:hAnsi="Times New Roman" w:cs="Times New Roman"/>
          <w:b/>
          <w:sz w:val="32"/>
          <w:szCs w:val="32"/>
          <w:shd w:val="clear" w:color="auto" w:fill="FFFFFF"/>
        </w:rPr>
        <w:t>Φτάνει πια με την κοροϊδία – Ο αγώνας είναι μονόδρομος!!!</w:t>
      </w:r>
    </w:p>
    <w:p>
      <w:pPr>
        <w:suppressAutoHyphens/>
        <w:spacing w:after="240" w:line="264"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Συνάδελφοι, Συναδέλφισσες</w:t>
      </w:r>
    </w:p>
    <w:p>
      <w:pPr>
        <w:suppressAutoHyphens/>
        <w:spacing w:after="120" w:line="264" w:lineRule="auto"/>
        <w:ind w:firstLine="340"/>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Το τελευταίο διάστημα βλέπουμε στα Μ.Μ.Ε. συνεντεύξεις από συνδικαλιστές των οργάνων μας, που περιγράφουν την εργασιακή μας κατάσταση και καταγγέλλουν τα κακώς κείμενα. Όμως, </w:t>
      </w:r>
      <w:r>
        <w:rPr>
          <w:rFonts w:ascii="Times New Roman" w:hAnsi="Times New Roman" w:cs="Times New Roman"/>
          <w:b/>
          <w:sz w:val="24"/>
          <w:szCs w:val="24"/>
          <w:shd w:val="clear" w:color="auto" w:fill="FFFFFF"/>
        </w:rPr>
        <w:t>κάθε φορά όλα παραπέμπονται στις δικαστικές διεκδικήσεις,</w:t>
      </w:r>
      <w:r>
        <w:rPr>
          <w:rFonts w:ascii="Times New Roman" w:hAnsi="Times New Roman" w:cs="Times New Roman"/>
          <w:sz w:val="24"/>
          <w:szCs w:val="24"/>
          <w:shd w:val="clear" w:color="auto" w:fill="FFFFFF"/>
        </w:rPr>
        <w:t xml:space="preserve"> πριν μερικά χρόνια για τα ρεπό που δεν δόθηκαν, τώρα για τις άδειες. </w:t>
      </w:r>
      <w:r>
        <w:rPr>
          <w:rFonts w:ascii="Times New Roman" w:hAnsi="Times New Roman" w:cs="Times New Roman"/>
          <w:color w:val="000000" w:themeColor="text1"/>
          <w:sz w:val="24"/>
          <w:szCs w:val="24"/>
          <w:shd w:val="clear" w:color="auto" w:fill="FFFFFF"/>
        </w:rPr>
        <w:t>Αυτό δείχνει ότι η ίδια τακτική κατευνασμού της οργής και των αντιδράσεων των πυροσβεστών για αυτά που βιώνουν καθημερινά στην υπηρεσιακή και οικογενειακή τους ζωή, ακολουθείται χρόνια και εφαρμόζεται απαρέγκλιτα από τον κυβερνητικό συνδικαλισμό!</w:t>
      </w:r>
    </w:p>
    <w:p>
      <w:pPr>
        <w:suppressAutoHyphens/>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Έτσι διογκώθηκαν όλα τα προβλήματα και οι κυβερνήσεις </w:t>
      </w:r>
      <w:r>
        <w:rPr>
          <w:rFonts w:ascii="Times New Roman" w:hAnsi="Times New Roman" w:cs="Times New Roman"/>
          <w:b/>
          <w:color w:val="222222"/>
          <w:sz w:val="24"/>
          <w:szCs w:val="24"/>
          <w:shd w:val="clear" w:color="auto" w:fill="FFFFFF"/>
        </w:rPr>
        <w:t>δεν ιδρώνει το αυτί τους</w:t>
      </w:r>
      <w:r>
        <w:rPr>
          <w:rFonts w:ascii="Times New Roman" w:hAnsi="Times New Roman" w:cs="Times New Roman"/>
          <w:sz w:val="24"/>
          <w:szCs w:val="24"/>
          <w:shd w:val="clear" w:color="auto" w:fill="FFFFFF"/>
        </w:rPr>
        <w:t xml:space="preserve"> αφού δεν αισθάνονται καμία πραγματική πίεση. Δεν χρησιμοποιείται το μόνο πραγματικά αποτελεσματικό όπλο, </w:t>
      </w:r>
      <w:r>
        <w:rPr>
          <w:rFonts w:ascii="Times New Roman" w:hAnsi="Times New Roman" w:cs="Times New Roman"/>
          <w:b/>
          <w:sz w:val="24"/>
          <w:szCs w:val="24"/>
          <w:shd w:val="clear" w:color="auto" w:fill="FFFFFF"/>
        </w:rPr>
        <w:t>ο αγωνιστικός, μαζικός και ανυποχώρητος αγώνας των πυροσβεστών μέσο των οργανωμένων κινητοποιήσεων.</w:t>
      </w:r>
      <w:r>
        <w:rPr>
          <w:rFonts w:ascii="Times New Roman" w:hAnsi="Times New Roman" w:cs="Times New Roman"/>
          <w:sz w:val="24"/>
          <w:szCs w:val="24"/>
          <w:shd w:val="clear" w:color="auto" w:fill="FFFFFF"/>
        </w:rPr>
        <w:t xml:space="preserve"> Η τακτική </w:t>
      </w:r>
      <w:r>
        <w:rPr>
          <w:rFonts w:ascii="Times New Roman" w:hAnsi="Times New Roman" w:cs="Times New Roman"/>
          <w:color w:val="000000" w:themeColor="text1"/>
          <w:sz w:val="24"/>
          <w:szCs w:val="24"/>
          <w:shd w:val="clear" w:color="auto" w:fill="FFFFFF"/>
        </w:rPr>
        <w:t xml:space="preserve">των δικαστικών διεκδικήσεων </w:t>
      </w:r>
      <w:r>
        <w:rPr>
          <w:rFonts w:ascii="Times New Roman" w:hAnsi="Times New Roman" w:cs="Times New Roman"/>
          <w:sz w:val="24"/>
          <w:szCs w:val="24"/>
          <w:shd w:val="clear" w:color="auto" w:fill="FFFFFF"/>
        </w:rPr>
        <w:t>δεν είναι μόνο</w:t>
      </w:r>
      <w:r>
        <w:rPr>
          <w:rFonts w:ascii="Times New Roman" w:hAnsi="Times New Roman" w:cs="Times New Roman"/>
          <w:b/>
          <w:sz w:val="24"/>
          <w:szCs w:val="24"/>
          <w:shd w:val="clear" w:color="auto" w:fill="FFFFFF"/>
        </w:rPr>
        <w:t xml:space="preserve"> αναποτελεσματική </w:t>
      </w:r>
      <w:r>
        <w:rPr>
          <w:rFonts w:ascii="Times New Roman" w:hAnsi="Times New Roman" w:cs="Times New Roman"/>
          <w:b/>
          <w:color w:val="000000" w:themeColor="text1"/>
          <w:sz w:val="24"/>
          <w:szCs w:val="24"/>
          <w:shd w:val="clear" w:color="auto" w:fill="FFFFFF"/>
        </w:rPr>
        <w:t xml:space="preserve">γιατί ποτέ δεν δίνει ουσιαστικές λύσεις στα προβλήματα των πυροσβεστών, αλλά είναι επικίνδυνη γιατί δημιουργεί εφησυχασμό και επανάπαυση, ενώ </w:t>
      </w:r>
      <w:r>
        <w:rPr>
          <w:rFonts w:ascii="Times New Roman" w:hAnsi="Times New Roman" w:cs="Times New Roman"/>
          <w:b/>
          <w:sz w:val="24"/>
          <w:szCs w:val="24"/>
          <w:shd w:val="clear" w:color="auto" w:fill="FFFFFF"/>
        </w:rPr>
        <w:t>παράλληλα αφήνει αναξιοποίητες τις δυνατότητες και την δυναμική που αναπτύσσεται μέσω του συλλογικού και οργανωμένου αγώνα</w:t>
      </w:r>
      <w:r>
        <w:rPr>
          <w:rFonts w:ascii="Times New Roman" w:hAnsi="Times New Roman" w:cs="Times New Roman"/>
          <w:sz w:val="24"/>
          <w:szCs w:val="24"/>
          <w:shd w:val="clear" w:color="auto" w:fill="FFFFFF"/>
        </w:rPr>
        <w:t>!</w:t>
      </w:r>
    </w:p>
    <w:p>
      <w:pPr>
        <w:suppressAutoHyphens/>
        <w:spacing w:after="120" w:line="264" w:lineRule="auto"/>
        <w:ind w:firstLine="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Τα αποτελέσματα είναι ορατά σε όλους:</w:t>
      </w:r>
    </w:p>
    <w:p>
      <w:pPr>
        <w:pStyle w:val="a3"/>
        <w:numPr>
          <w:ilvl w:val="0"/>
          <w:numId w:val="1"/>
        </w:numPr>
        <w:suppressAutoHyphens/>
        <w:spacing w:after="60" w:line="264"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shd w:val="clear" w:color="auto" w:fill="FFFFFF"/>
        </w:rPr>
        <w:t>Εξοντωτικά ωράρια, κομμένα ρεπό, χωρίς πληρωμή τις υπερεργασίας, χωρίς επαρκές προσωπικό και μέσα!</w:t>
      </w:r>
    </w:p>
    <w:p>
      <w:pPr>
        <w:pStyle w:val="a3"/>
        <w:numPr>
          <w:ilvl w:val="0"/>
          <w:numId w:val="1"/>
        </w:numPr>
        <w:suppressAutoHyphens/>
        <w:spacing w:after="60" w:line="264" w:lineRule="auto"/>
        <w:ind w:left="714" w:hanging="357"/>
        <w:contextualSpacing w:val="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shd w:val="clear" w:color="auto" w:fill="FFFFFF"/>
        </w:rPr>
        <w:t xml:space="preserve">Μισθοί που δεν ανταποκρίνονται στις </w:t>
      </w:r>
      <w:r>
        <w:rPr>
          <w:rFonts w:ascii="Times New Roman" w:hAnsi="Times New Roman" w:cs="Times New Roman"/>
          <w:b/>
          <w:color w:val="000000" w:themeColor="text1"/>
          <w:sz w:val="24"/>
          <w:szCs w:val="24"/>
          <w:shd w:val="clear" w:color="auto" w:fill="FFFFFF"/>
        </w:rPr>
        <w:t xml:space="preserve">αυξημένες καθημερινές ανάγκες και τελειώνουν πλέον στα μισά κάθε μήνα! </w:t>
      </w:r>
    </w:p>
    <w:p>
      <w:pPr>
        <w:pStyle w:val="a3"/>
        <w:numPr>
          <w:ilvl w:val="0"/>
          <w:numId w:val="1"/>
        </w:numPr>
        <w:suppressAutoHyphens/>
        <w:spacing w:after="60" w:line="264" w:lineRule="auto"/>
        <w:ind w:left="714"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sz w:val="24"/>
          <w:szCs w:val="24"/>
          <w:shd w:val="clear" w:color="auto" w:fill="FFFFFF"/>
        </w:rPr>
        <w:t xml:space="preserve">Απουσία </w:t>
      </w:r>
      <w:r>
        <w:rPr>
          <w:rFonts w:ascii="Times New Roman" w:hAnsi="Times New Roman" w:cs="Times New Roman"/>
          <w:b/>
          <w:color w:val="000000" w:themeColor="text1"/>
          <w:sz w:val="24"/>
          <w:szCs w:val="24"/>
          <w:shd w:val="clear" w:color="auto" w:fill="FFFFFF"/>
        </w:rPr>
        <w:t>λήψης μέτρων για την υγιεινή και ασφάλεια των πυροσβεστών που θα συμβάλλουν ουσιαστικά και αποφασιστικά στην προστασία της ζωής και της υγείας τους.</w:t>
      </w:r>
    </w:p>
    <w:p>
      <w:pPr>
        <w:pStyle w:val="a3"/>
        <w:numPr>
          <w:ilvl w:val="0"/>
          <w:numId w:val="1"/>
        </w:numPr>
        <w:suppressAutoHyphens/>
        <w:spacing w:after="240" w:line="264" w:lineRule="auto"/>
        <w:ind w:left="714" w:hanging="357"/>
        <w:contextualSpacing w:val="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rPr>
        <w:t>Η</w:t>
      </w:r>
      <w:r>
        <w:rPr>
          <w:rFonts w:ascii="Times New Roman" w:hAnsi="Times New Roman" w:cs="Times New Roman"/>
          <w:b/>
          <w:color w:val="000000" w:themeColor="text1"/>
          <w:sz w:val="24"/>
          <w:szCs w:val="24"/>
        </w:rPr>
        <w:t xml:space="preserve"> διαχρονική πολιτική όλων των κυβερνήσεων, όπως και της σημερινής, για την μη αναγνώριση του επαγγέλματος των πυροσβεστών ως Βαρύ, Ανθυγιεινό και Επικίνδυνο με ότι αυτό συνεπάγεται για τα υπηρεσιακά, οικονομικά και συνταξιοδοτικά δικαιώματα των πυροσβεστών!</w:t>
      </w:r>
    </w:p>
    <w:p>
      <w:pPr>
        <w:suppressAutoHyphens/>
        <w:spacing w:after="0" w:line="264" w:lineRule="auto"/>
        <w:jc w:val="both"/>
        <w:rPr>
          <w:rFonts w:ascii="Times New Roman" w:hAnsi="Times New Roman" w:cs="Times New Roman"/>
          <w:b/>
          <w:color w:val="0070C0"/>
          <w:sz w:val="24"/>
          <w:szCs w:val="24"/>
          <w:shd w:val="clear" w:color="auto" w:fill="FFFFFF"/>
        </w:rPr>
      </w:pPr>
    </w:p>
    <w:p>
      <w:pPr>
        <w:suppressAutoHyphens/>
        <w:spacing w:after="0" w:line="264" w:lineRule="auto"/>
        <w:jc w:val="both"/>
        <w:rPr>
          <w:rFonts w:ascii="Times New Roman" w:hAnsi="Times New Roman" w:cs="Times New Roman"/>
          <w:b/>
          <w:color w:val="0070C0"/>
          <w:sz w:val="24"/>
          <w:szCs w:val="24"/>
          <w:shd w:val="clear" w:color="auto" w:fill="FFFFFF"/>
        </w:rPr>
      </w:pPr>
    </w:p>
    <w:p>
      <w:pPr>
        <w:suppressAutoHyphens/>
        <w:spacing w:after="120" w:line="264" w:lineRule="auto"/>
        <w:ind w:firstLine="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lastRenderedPageBreak/>
        <w:t>Όλα αυτά τα χρόνια κυριαρχεί η ανακύκλωση της κοροϊδίας με υποσχέσεις που ποτέ δεν γίνονται πράξη!!!</w:t>
      </w:r>
      <w:r>
        <w:rPr>
          <w:rFonts w:ascii="Times New Roman" w:hAnsi="Times New Roman" w:cs="Times New Roman"/>
          <w:b/>
          <w:color w:val="000000" w:themeColor="text1"/>
          <w:sz w:val="24"/>
          <w:szCs w:val="24"/>
        </w:rPr>
        <w:t xml:space="preserve"> </w:t>
      </w:r>
    </w:p>
    <w:p>
      <w:pPr>
        <w:suppressAutoHyphens/>
        <w:spacing w:after="120" w:line="264" w:lineRule="auto"/>
        <w:ind w:firstLine="34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Δεν είναι τυχαίο που η</w:t>
      </w:r>
      <w:r>
        <w:rPr>
          <w:rFonts w:ascii="Times New Roman" w:hAnsi="Times New Roman" w:cs="Times New Roman"/>
          <w:b/>
          <w:color w:val="000000" w:themeColor="text1"/>
          <w:sz w:val="24"/>
          <w:szCs w:val="24"/>
          <w:shd w:val="clear" w:color="auto" w:fill="FFFFFF"/>
        </w:rPr>
        <w:t xml:space="preserve"> παρουσία των πυροσβεστών στη ΔΕΘ, έχει καταντήσει μια εθιμοτυπική βόλτα, και δεν λύνει κανένα από τα προβλήματα που αντιμετωπίζουν!!! </w:t>
      </w:r>
    </w:p>
    <w:p>
      <w:pPr>
        <w:suppressAutoHyphens/>
        <w:spacing w:after="120" w:line="264" w:lineRule="auto"/>
        <w:ind w:firstLine="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Αντίθετα, λειτουργεί</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ως άλλοθι για να ξεπλύνουν τις ευθύνες τους οι κυβερνητικοί συνδικαλιστές, ενώ τα πραγματικά προβλήματα παραμένουν άλυτα, διογκώνονται και πολλαπλασιάζονται!!!</w:t>
      </w:r>
    </w:p>
    <w:p>
      <w:pPr>
        <w:suppressAutoHyphens/>
        <w:spacing w:after="120" w:line="264"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Η Ενωτική Αγωνιστική Κίνηση Πυροσβεστών δηλώνει ξεκάθαρα ότι, </w:t>
      </w:r>
      <w:r>
        <w:rPr>
          <w:rFonts w:ascii="Times New Roman" w:hAnsi="Times New Roman" w:cs="Times New Roman"/>
          <w:b/>
          <w:sz w:val="24"/>
          <w:szCs w:val="24"/>
          <w:shd w:val="clear" w:color="auto" w:fill="FFFFFF"/>
        </w:rPr>
        <w:t xml:space="preserve">χωρίς την οργάνωση και την κλιμάκωση μαζικών αγώνων, καμία κυβέρνηση δεν πρόκειται να χαρίσει ούτε το ελάχιστο στους πυροσβέστες αλλά και στον λαό!!! </w:t>
      </w:r>
      <w:r>
        <w:rPr>
          <w:rFonts w:ascii="Times New Roman" w:hAnsi="Times New Roman" w:cs="Times New Roman"/>
          <w:sz w:val="24"/>
          <w:szCs w:val="24"/>
          <w:shd w:val="clear" w:color="auto" w:fill="FFFFFF"/>
        </w:rPr>
        <w:t xml:space="preserve"> </w:t>
      </w:r>
    </w:p>
    <w:p>
      <w:pPr>
        <w:suppressAutoHyphens/>
        <w:spacing w:after="120" w:line="264" w:lineRule="auto"/>
        <w:ind w:firstLine="34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Όσο οι ηγεσίες των συνδικαλιστικών οργάνων των πυροσβεστών σπέρνουν αυταπάτες για </w:t>
      </w:r>
      <w:r>
        <w:rPr>
          <w:rFonts w:ascii="Times New Roman" w:hAnsi="Times New Roman" w:cs="Times New Roman"/>
          <w:b/>
          <w:sz w:val="24"/>
          <w:szCs w:val="24"/>
          <w:shd w:val="clear" w:color="auto" w:fill="FFFFFF"/>
        </w:rPr>
        <w:t>«λύσεις από τα δικαστήρια» και για τις «καλές σχέσεις με τους υπουργούς»</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τόσο τροφοδοτείται η κυβερνητική αδιαφορία και ο εμπαιγμός.</w:t>
      </w:r>
    </w:p>
    <w:p>
      <w:pPr>
        <w:suppressAutoHyphens/>
        <w:spacing w:after="120" w:line="264" w:lineRule="auto"/>
        <w:ind w:firstLine="34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Δεν πάει άλλο! Η αντοχή και η υπομονή των πυροσβεστών στην Περιφέρεια της Στερεάς Ελλάδας αλλά και σε όλη την Ελλάδα έχει ήδη τελειώσει!</w:t>
      </w:r>
    </w:p>
    <w:p>
      <w:pPr>
        <w:suppressAutoHyphens/>
        <w:spacing w:after="120" w:line="264" w:lineRule="auto"/>
        <w:ind w:firstLine="340"/>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 Ήρθε η ώρα για πραγματικά ουσιαστική και αγωνιστική στάση και κατεύθυνση με:</w:t>
      </w:r>
    </w:p>
    <w:p>
      <w:pPr>
        <w:pStyle w:val="a3"/>
        <w:numPr>
          <w:ilvl w:val="0"/>
          <w:numId w:val="2"/>
        </w:numPr>
        <w:suppressAutoHyphens/>
        <w:spacing w:after="6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Οργάνωση και ενημέρωση σε κάθε Υπηρεσία.</w:t>
      </w:r>
    </w:p>
    <w:p>
      <w:pPr>
        <w:pStyle w:val="a3"/>
        <w:numPr>
          <w:ilvl w:val="0"/>
          <w:numId w:val="2"/>
        </w:numPr>
        <w:suppressAutoHyphens/>
        <w:spacing w:after="6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Μαζική συμμετοχή, ενότητα και συντονισμός όλων των πυροσβεστών μονίμων και συμβασιούχων. </w:t>
      </w:r>
    </w:p>
    <w:p>
      <w:pPr>
        <w:pStyle w:val="a3"/>
        <w:numPr>
          <w:ilvl w:val="0"/>
          <w:numId w:val="2"/>
        </w:numPr>
        <w:suppressAutoHyphens/>
        <w:spacing w:after="24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Αγώνα διάρκειας, σύγκρουση και κλιμάκωση μέχρι να δικαιωθούμε.</w:t>
      </w:r>
    </w:p>
    <w:p>
      <w:pPr>
        <w:suppressAutoHyphens/>
        <w:spacing w:after="240" w:line="264" w:lineRule="auto"/>
        <w:ind w:firstLine="340"/>
        <w:jc w:val="both"/>
        <w:rPr>
          <w:rFonts w:ascii="Times New Roman" w:hAnsi="Times New Roman" w:cs="Times New Roman"/>
          <w:sz w:val="24"/>
          <w:szCs w:val="24"/>
        </w:rPr>
      </w:pPr>
      <w:r>
        <w:rPr>
          <w:rFonts w:ascii="Times New Roman" w:hAnsi="Times New Roman" w:cs="Times New Roman"/>
          <w:b/>
          <w:sz w:val="24"/>
          <w:szCs w:val="24"/>
          <w:shd w:val="clear" w:color="auto" w:fill="FFFFFF"/>
        </w:rPr>
        <w:t>Κανείς δεν θα χαρίσει τίποτα στους πυροσβέστες. Ό,τι κατάκτησαν στο παρελθόν, το κερδίσανε με αγώνες. Το ίδιο πρέπει να γίνει και τώρα!</w:t>
      </w:r>
    </w:p>
    <w:p>
      <w:pPr>
        <w:suppressAutoHyphens/>
        <w:spacing w:after="360" w:line="264" w:lineRule="auto"/>
        <w:jc w:val="center"/>
        <w:rPr>
          <w:rFonts w:ascii="Times New Roman" w:eastAsia="Times New Roman" w:hAnsi="Times New Roman" w:cs="Times New Roman"/>
          <w:b/>
          <w:sz w:val="32"/>
          <w:szCs w:val="32"/>
          <w:lang w:eastAsia="el-GR"/>
        </w:rPr>
      </w:pPr>
      <w:r>
        <w:rPr>
          <w:rFonts w:ascii="Times New Roman" w:hAnsi="Times New Roman" w:cs="Times New Roman"/>
          <w:b/>
          <w:sz w:val="32"/>
          <w:szCs w:val="32"/>
          <w:shd w:val="clear" w:color="auto" w:fill="FFFFFF"/>
        </w:rPr>
        <w:t>Αγώνας ή υποταγή!</w:t>
      </w:r>
      <w:bookmarkStart w:id="0" w:name="_GoBack"/>
      <w:bookmarkEnd w:id="0"/>
    </w:p>
    <w:p>
      <w:pPr>
        <w:suppressAutoHyphens/>
        <w:spacing w:after="0" w:line="264" w:lineRule="auto"/>
        <w:jc w:val="center"/>
        <w:rPr>
          <w:rFonts w:ascii="Times New Roman" w:eastAsia="Times New Roman" w:hAnsi="Times New Roman" w:cs="Times New Roman"/>
          <w:b/>
          <w:sz w:val="24"/>
          <w:szCs w:val="24"/>
          <w:lang w:eastAsia="el-GR"/>
        </w:rPr>
      </w:pPr>
      <w:r>
        <w:rPr>
          <w:rFonts w:ascii="Times New Roman" w:hAnsi="Times New Roman" w:cs="Times New Roman"/>
          <w:bCs/>
          <w:sz w:val="24"/>
          <w:szCs w:val="24"/>
          <w:shd w:val="clear" w:color="auto" w:fill="FFFFFF"/>
        </w:rPr>
        <w:t xml:space="preserve">Για την </w:t>
      </w:r>
      <w:r>
        <w:rPr>
          <w:rFonts w:ascii="Times New Roman" w:hAnsi="Times New Roman" w:cs="Times New Roman"/>
          <w:b/>
          <w:sz w:val="24"/>
          <w:szCs w:val="24"/>
          <w:shd w:val="clear" w:color="auto" w:fill="FFFFFF"/>
        </w:rPr>
        <w:t xml:space="preserve">Ε.Α.Κ.Π. </w:t>
      </w:r>
      <w:r>
        <w:rPr>
          <w:rFonts w:ascii="Times New Roman" w:hAnsi="Times New Roman" w:cs="Times New Roman"/>
          <w:b/>
          <w:sz w:val="24"/>
          <w:szCs w:val="24"/>
        </w:rPr>
        <w:t xml:space="preserve">Κώστας Κέκης, </w:t>
      </w:r>
      <w:r>
        <w:rPr>
          <w:rFonts w:ascii="Times New Roman" w:hAnsi="Times New Roman" w:cs="Times New Roman"/>
          <w:bCs/>
          <w:sz w:val="24"/>
          <w:szCs w:val="24"/>
        </w:rPr>
        <w:t xml:space="preserve">μέλος του Δ.Σ. της </w:t>
      </w:r>
      <w:r>
        <w:rPr>
          <w:rFonts w:ascii="Times New Roman" w:hAnsi="Times New Roman" w:cs="Times New Roman"/>
          <w:b/>
          <w:sz w:val="24"/>
          <w:szCs w:val="24"/>
        </w:rPr>
        <w:t>Ε.Υ.Π.Σ. Στέρεας Ελλάδας</w:t>
      </w:r>
    </w:p>
    <w:sectPr>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F6643"/>
    <w:multiLevelType w:val="multilevel"/>
    <w:tmpl w:val="376F6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C236696"/>
    <w:multiLevelType w:val="multilevel"/>
    <w:tmpl w:val="5C23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E5A71-6B7E-4055-8946-1C5E6DC0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611</Words>
  <Characters>3302</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27</cp:revision>
  <dcterms:created xsi:type="dcterms:W3CDTF">2025-08-26T08:01:00Z</dcterms:created>
  <dcterms:modified xsi:type="dcterms:W3CDTF">2025-09-01T07:45:00Z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9A9A3E88CFBD4DB0AC343F00544177CF_13</vt:lpwstr>
  </property>
</Properties>
</file>