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ayout w:type="fixed"/>
        <w:tblLook w:val="0000" w:firstRow="0" w:lastRow="0" w:firstColumn="0" w:lastColumn="0" w:noHBand="0" w:noVBand="0"/>
      </w:tblPr>
      <w:tblGrid>
        <w:gridCol w:w="1949"/>
        <w:gridCol w:w="5047"/>
      </w:tblGrid>
      <w:tr>
        <w:trPr>
          <w:cantSplit/>
          <w:jc w:val="right"/>
        </w:trPr>
        <w:tc>
          <w:tcPr>
            <w:tcW w:w="1949" w:type="dxa"/>
            <w:shd w:val="clear" w:color="auto" w:fill="auto"/>
            <w:vAlign w:val="center"/>
          </w:tcPr>
          <w:p>
            <w:pPr>
              <w:snapToGrid w:val="0"/>
              <w:rPr>
                <w:sz w:val="4"/>
                <w:lang w:val="en-US"/>
              </w:rPr>
            </w:pPr>
            <w:bookmarkStart w:id="0" w:name="_GoBack"/>
            <w:bookmarkEnd w:id="0"/>
          </w:p>
          <w:p>
            <w:pPr>
              <w:rPr>
                <w:b/>
                <w:spacing w:val="20"/>
                <w:sz w:val="10"/>
              </w:rPr>
            </w:pPr>
            <w:r>
              <w:rPr>
                <w:noProof/>
                <w:lang w:eastAsia="el-GR" w:bidi="ar-SA"/>
              </w:rPr>
              <w:drawing>
                <wp:inline distT="0" distB="0" distL="0" distR="0">
                  <wp:extent cx="1104900" cy="8477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44" t="-60" r="-44" b="-60"/>
                          <a:stretch>
                            <a:fillRect/>
                          </a:stretch>
                        </pic:blipFill>
                        <pic:spPr bwMode="auto">
                          <a:xfrm>
                            <a:off x="0" y="0"/>
                            <a:ext cx="1104900" cy="847725"/>
                          </a:xfrm>
                          <a:prstGeom prst="rect">
                            <a:avLst/>
                          </a:prstGeom>
                          <a:solidFill>
                            <a:srgbClr val="FFFFFF"/>
                          </a:solidFill>
                          <a:ln>
                            <a:noFill/>
                          </a:ln>
                        </pic:spPr>
                      </pic:pic>
                    </a:graphicData>
                  </a:graphic>
                </wp:inline>
              </w:drawing>
            </w:r>
          </w:p>
        </w:tc>
        <w:tc>
          <w:tcPr>
            <w:tcW w:w="5047" w:type="dxa"/>
            <w:shd w:val="clear" w:color="auto" w:fill="auto"/>
            <w:vAlign w:val="center"/>
          </w:tcPr>
          <w:p>
            <w:pPr>
              <w:snapToGrid w:val="0"/>
              <w:rPr>
                <w:b/>
                <w:spacing w:val="20"/>
                <w:sz w:val="10"/>
              </w:rPr>
            </w:pPr>
          </w:p>
          <w:p>
            <w:pPr>
              <w:pStyle w:val="3"/>
              <w:numPr>
                <w:ilvl w:val="2"/>
                <w:numId w:val="2"/>
              </w:numPr>
              <w:ind w:left="0" w:firstLine="0"/>
              <w:jc w:val="left"/>
            </w:pPr>
            <w:r>
              <w:rPr>
                <w:position w:val="4"/>
                <w:sz w:val="36"/>
                <w:szCs w:val="36"/>
              </w:rPr>
              <w:t>Κοινοβουλευτική Ομάδα</w:t>
            </w:r>
          </w:p>
          <w:p>
            <w:proofErr w:type="spellStart"/>
            <w:r>
              <w:rPr>
                <w:sz w:val="22"/>
                <w:szCs w:val="22"/>
              </w:rPr>
              <w:t>Λεωφ</w:t>
            </w:r>
            <w:proofErr w:type="spellEnd"/>
            <w:r>
              <w:rPr>
                <w:sz w:val="22"/>
                <w:szCs w:val="22"/>
              </w:rPr>
              <w:t xml:space="preserve">. Ηρακλείου 145, 14231 ΝΕΑ ΙΩΝΙΑ, </w:t>
            </w:r>
          </w:p>
          <w:p>
            <w:pPr>
              <w:spacing w:line="120" w:lineRule="atLeast"/>
            </w:pPr>
            <w:proofErr w:type="spellStart"/>
            <w:r>
              <w:rPr>
                <w:sz w:val="16"/>
                <w:szCs w:val="16"/>
              </w:rPr>
              <w:t>τηλ</w:t>
            </w:r>
            <w:proofErr w:type="spellEnd"/>
            <w:r>
              <w:rPr>
                <w:sz w:val="16"/>
                <w:szCs w:val="16"/>
                <w:lang w:val="en-US"/>
              </w:rPr>
              <w:t xml:space="preserve">.: 2102592213, 2102592105, 2102592258, </w:t>
            </w:r>
            <w:r>
              <w:rPr>
                <w:sz w:val="16"/>
                <w:szCs w:val="16"/>
                <w:lang w:val="en-GB"/>
              </w:rPr>
              <w:t>fax</w:t>
            </w:r>
            <w:r>
              <w:rPr>
                <w:sz w:val="16"/>
                <w:szCs w:val="16"/>
                <w:lang w:val="en-US"/>
              </w:rPr>
              <w:t>: 2102592097</w:t>
            </w:r>
          </w:p>
          <w:p>
            <w:pPr>
              <w:spacing w:line="120" w:lineRule="atLeast"/>
              <w:rPr>
                <w:lang w:val="en-US"/>
              </w:rPr>
            </w:pPr>
            <w:proofErr w:type="spellStart"/>
            <w:r>
              <w:rPr>
                <w:spacing w:val="15"/>
                <w:sz w:val="16"/>
                <w:szCs w:val="16"/>
                <w:lang w:val="de-DE"/>
              </w:rPr>
              <w:t>e-mail</w:t>
            </w:r>
            <w:proofErr w:type="spellEnd"/>
            <w:r>
              <w:rPr>
                <w:spacing w:val="15"/>
                <w:sz w:val="16"/>
                <w:szCs w:val="16"/>
                <w:lang w:val="it-IT"/>
              </w:rPr>
              <w:t xml:space="preserve">: </w:t>
            </w:r>
            <w:proofErr w:type="spellStart"/>
            <w:r>
              <w:rPr>
                <w:spacing w:val="15"/>
                <w:sz w:val="16"/>
                <w:szCs w:val="16"/>
                <w:lang w:val="de-DE"/>
              </w:rPr>
              <w:t>ko</w:t>
            </w:r>
            <w:proofErr w:type="spellEnd"/>
            <w:r>
              <w:rPr>
                <w:spacing w:val="15"/>
                <w:sz w:val="16"/>
                <w:szCs w:val="16"/>
                <w:lang w:val="it-IT"/>
              </w:rPr>
              <w:t>@</w:t>
            </w:r>
            <w:proofErr w:type="spellStart"/>
            <w:r>
              <w:rPr>
                <w:spacing w:val="15"/>
                <w:sz w:val="16"/>
                <w:szCs w:val="16"/>
                <w:lang w:val="de-DE"/>
              </w:rPr>
              <w:t>vouli</w:t>
            </w:r>
            <w:proofErr w:type="spellEnd"/>
            <w:r>
              <w:rPr>
                <w:spacing w:val="15"/>
                <w:sz w:val="16"/>
                <w:szCs w:val="16"/>
                <w:lang w:val="it-IT"/>
              </w:rPr>
              <w:t>.k</w:t>
            </w:r>
            <w:proofErr w:type="spellStart"/>
            <w:r>
              <w:rPr>
                <w:spacing w:val="15"/>
                <w:sz w:val="16"/>
                <w:szCs w:val="16"/>
                <w:lang w:val="de-DE"/>
              </w:rPr>
              <w:t>ke</w:t>
            </w:r>
            <w:proofErr w:type="spellEnd"/>
            <w:r>
              <w:rPr>
                <w:spacing w:val="15"/>
                <w:sz w:val="16"/>
                <w:szCs w:val="16"/>
                <w:lang w:val="it-IT"/>
              </w:rPr>
              <w:t>.</w:t>
            </w:r>
            <w:proofErr w:type="spellStart"/>
            <w:r>
              <w:rPr>
                <w:spacing w:val="15"/>
                <w:sz w:val="16"/>
                <w:szCs w:val="16"/>
                <w:lang w:val="de-DE"/>
              </w:rPr>
              <w:t>gr</w:t>
            </w:r>
            <w:proofErr w:type="spellEnd"/>
            <w:r>
              <w:rPr>
                <w:spacing w:val="15"/>
                <w:sz w:val="16"/>
                <w:szCs w:val="16"/>
                <w:lang w:val="it-IT"/>
              </w:rPr>
              <w:t xml:space="preserve">, </w:t>
            </w:r>
            <w:r>
              <w:rPr>
                <w:spacing w:val="15"/>
                <w:sz w:val="16"/>
                <w:szCs w:val="16"/>
                <w:lang w:val="de-DE"/>
              </w:rPr>
              <w:t>http</w:t>
            </w:r>
            <w:r>
              <w:rPr>
                <w:spacing w:val="15"/>
                <w:sz w:val="16"/>
                <w:szCs w:val="16"/>
                <w:lang w:val="it-IT"/>
              </w:rPr>
              <w:t>://</w:t>
            </w:r>
            <w:proofErr w:type="spellStart"/>
            <w:r>
              <w:rPr>
                <w:spacing w:val="15"/>
                <w:sz w:val="16"/>
                <w:szCs w:val="16"/>
                <w:lang w:val="de-DE"/>
              </w:rPr>
              <w:t>www</w:t>
            </w:r>
            <w:proofErr w:type="spellEnd"/>
            <w:r>
              <w:rPr>
                <w:spacing w:val="15"/>
                <w:sz w:val="16"/>
                <w:szCs w:val="16"/>
                <w:lang w:val="it-IT"/>
              </w:rPr>
              <w:t>.</w:t>
            </w:r>
            <w:proofErr w:type="spellStart"/>
            <w:r>
              <w:rPr>
                <w:spacing w:val="15"/>
                <w:sz w:val="16"/>
                <w:szCs w:val="16"/>
                <w:lang w:val="de-DE"/>
              </w:rPr>
              <w:t>kke</w:t>
            </w:r>
            <w:proofErr w:type="spellEnd"/>
            <w:r>
              <w:rPr>
                <w:spacing w:val="15"/>
                <w:sz w:val="16"/>
                <w:szCs w:val="16"/>
                <w:lang w:val="it-IT"/>
              </w:rPr>
              <w:t>.</w:t>
            </w:r>
            <w:proofErr w:type="spellStart"/>
            <w:r>
              <w:rPr>
                <w:spacing w:val="15"/>
                <w:sz w:val="16"/>
                <w:szCs w:val="16"/>
                <w:lang w:val="de-DE"/>
              </w:rPr>
              <w:t>gr</w:t>
            </w:r>
            <w:proofErr w:type="spellEnd"/>
          </w:p>
          <w:p>
            <w:r>
              <w:rPr>
                <w:sz w:val="16"/>
                <w:szCs w:val="16"/>
              </w:rPr>
              <w:t xml:space="preserve">Γραφεία Βουλής: 2103708168, 2103708169, </w:t>
            </w:r>
            <w:proofErr w:type="spellStart"/>
            <w:r>
              <w:rPr>
                <w:sz w:val="16"/>
                <w:szCs w:val="16"/>
              </w:rPr>
              <w:t>fax</w:t>
            </w:r>
            <w:proofErr w:type="spellEnd"/>
            <w:r>
              <w:rPr>
                <w:sz w:val="16"/>
                <w:szCs w:val="16"/>
              </w:rPr>
              <w:t>: 2103707410</w:t>
            </w:r>
          </w:p>
        </w:tc>
      </w:tr>
      <w:tr>
        <w:trPr>
          <w:cantSplit/>
          <w:trHeight w:hRule="exact" w:val="28"/>
          <w:jc w:val="right"/>
        </w:trPr>
        <w:tc>
          <w:tcPr>
            <w:tcW w:w="1949" w:type="dxa"/>
            <w:shd w:val="clear" w:color="auto" w:fill="auto"/>
          </w:tcPr>
          <w:p>
            <w:pPr>
              <w:snapToGrid w:val="0"/>
              <w:rPr>
                <w:sz w:val="4"/>
                <w:lang w:val="en-US"/>
              </w:rPr>
            </w:pPr>
          </w:p>
        </w:tc>
        <w:tc>
          <w:tcPr>
            <w:tcW w:w="5047" w:type="dxa"/>
            <w:shd w:val="clear" w:color="auto" w:fill="auto"/>
            <w:vAlign w:val="center"/>
          </w:tcPr>
          <w:p>
            <w:pPr>
              <w:snapToGrid w:val="0"/>
              <w:rPr>
                <w:b/>
                <w:spacing w:val="20"/>
                <w:sz w:val="10"/>
              </w:rPr>
            </w:pPr>
          </w:p>
        </w:tc>
      </w:tr>
    </w:tbl>
    <w:p>
      <w:pPr>
        <w:tabs>
          <w:tab w:val="left" w:pos="340"/>
        </w:tabs>
        <w:jc w:val="center"/>
      </w:pPr>
      <w:r>
        <w:rPr>
          <w:b/>
          <w:bCs/>
        </w:rPr>
        <w:t>ΕΡΩΤΗΣΗ</w:t>
      </w:r>
    </w:p>
    <w:p>
      <w:pPr>
        <w:tabs>
          <w:tab w:val="left" w:pos="340"/>
        </w:tabs>
        <w:jc w:val="center"/>
      </w:pPr>
      <w:r>
        <w:rPr>
          <w:b/>
          <w:bCs/>
        </w:rPr>
        <w:t>Προς τον Υπουργό Κλιματικής Κρίσης και Πολιτικής Προστασίας</w:t>
      </w:r>
    </w:p>
    <w:p>
      <w:pPr>
        <w:tabs>
          <w:tab w:val="left" w:pos="340"/>
        </w:tabs>
        <w:jc w:val="center"/>
        <w:rPr>
          <w:b/>
          <w:bCs/>
        </w:rPr>
      </w:pPr>
    </w:p>
    <w:p>
      <w:pPr>
        <w:tabs>
          <w:tab w:val="left" w:pos="340"/>
        </w:tabs>
        <w:spacing w:after="113" w:line="276" w:lineRule="auto"/>
        <w:jc w:val="both"/>
      </w:pPr>
      <w:r>
        <w:rPr>
          <w:b/>
          <w:bCs/>
        </w:rPr>
        <w:t xml:space="preserve">Θέμα: </w:t>
      </w:r>
      <w:r>
        <w:rPr>
          <w:rFonts w:eastAsia="Arial"/>
        </w:rPr>
        <w:t xml:space="preserve">Προβλήματα των πυροσβεστών στα </w:t>
      </w:r>
      <w:r>
        <w:t>Γρεβενά</w:t>
      </w:r>
      <w:r>
        <w:rPr>
          <w:rFonts w:eastAsia="Arial"/>
        </w:rPr>
        <w:t xml:space="preserve"> </w:t>
      </w:r>
    </w:p>
    <w:p>
      <w:pPr>
        <w:tabs>
          <w:tab w:val="left" w:pos="340"/>
        </w:tabs>
        <w:spacing w:before="57" w:line="276" w:lineRule="auto"/>
        <w:ind w:firstLine="340"/>
        <w:jc w:val="both"/>
      </w:pPr>
      <w:r>
        <w:t xml:space="preserve">Το προσωπικό του Πυροσβεστικού Σώματος αντιμετωπίζει μια σειρά από χρονίζοντα προβλήματα με ευθύνη της σημερινής κυβέρνησης της Ν.Δ., αλλά και όλων των προηγούμενων του ΣΥΡΙΖΑ και του ΠΑΣΟΚ/ΚΙΝΑΛ. Τα προβλήματα αυτά αναδείχτηκαν για μια ακόμη φορά στην πρόσφατη συνάντηση Κλιμακίου του ΚΚΕ με τους πυροσβέστες της Πυροσβεστικής Υπηρεσίας Γρεβενών. </w:t>
      </w:r>
    </w:p>
    <w:p>
      <w:pPr>
        <w:pStyle w:val="a0"/>
        <w:spacing w:before="57" w:after="0" w:line="276" w:lineRule="auto"/>
        <w:ind w:firstLine="340"/>
        <w:jc w:val="both"/>
      </w:pPr>
      <w:r>
        <w:t>Η Πυροσβεστική Υπηρεσία των Γρεβενών αντιμετωπίζει σοβαρά προβλήματα ενώ έχει στην ευθύνη της αστικές περιοχές με κατοικίες, σχολεία, Κέντρα Υγείας και Νοσοκομείο, βιομηχανικές μονάδες και μεγάλες δασικές εκτάσεις.</w:t>
      </w:r>
    </w:p>
    <w:p>
      <w:pPr>
        <w:pStyle w:val="a0"/>
        <w:spacing w:before="57" w:after="0" w:line="276" w:lineRule="auto"/>
        <w:ind w:firstLine="340"/>
        <w:jc w:val="both"/>
      </w:pPr>
      <w:r>
        <w:t xml:space="preserve">Ορισμένα από αυτά που αναδείχτηκαν είναι: </w:t>
      </w:r>
    </w:p>
    <w:p>
      <w:pPr>
        <w:pStyle w:val="ListParagraph"/>
        <w:spacing w:before="57" w:line="276" w:lineRule="auto"/>
        <w:ind w:left="0" w:firstLine="340"/>
        <w:contextualSpacing w:val="0"/>
        <w:jc w:val="both"/>
      </w:pPr>
      <w:r>
        <w:rPr>
          <w:rFonts w:ascii="Arial" w:eastAsia="Arial" w:hAnsi="Arial" w:cs="Arial"/>
        </w:rPr>
        <w:t>- Η διαχρονική έλλειψη προσωπικού που οδηγεί σε τεράστια κενά</w:t>
      </w:r>
      <w:r>
        <w:rPr>
          <w:rFonts w:ascii="Arial" w:hAnsi="Arial" w:cs="Arial"/>
        </w:rPr>
        <w:t xml:space="preserve">, </w:t>
      </w:r>
      <w:r>
        <w:rPr>
          <w:rFonts w:ascii="Arial" w:eastAsia="Arial" w:hAnsi="Arial" w:cs="Arial"/>
        </w:rPr>
        <w:t>στο νομό ε</w:t>
      </w:r>
      <w:r>
        <w:rPr>
          <w:rFonts w:ascii="Arial" w:eastAsia="Arial" w:hAnsi="Arial" w:cs="Arial"/>
          <w:color w:val="000000"/>
        </w:rPr>
        <w:t>ίναι επίσης μεγάλη</w:t>
      </w:r>
      <w:r>
        <w:rPr>
          <w:rFonts w:ascii="Arial" w:eastAsia="Arial" w:hAnsi="Arial" w:cs="Arial"/>
        </w:rPr>
        <w:t xml:space="preserve">, αφού συνταξιοδοτήθηκαν μόνιμοι πυροσβέστες χωρίς να αντικατασταθούν. </w:t>
      </w:r>
    </w:p>
    <w:p>
      <w:pPr>
        <w:pStyle w:val="ListParagraph"/>
        <w:spacing w:before="57" w:line="276" w:lineRule="auto"/>
        <w:ind w:left="0" w:firstLine="340"/>
        <w:contextualSpacing w:val="0"/>
        <w:jc w:val="both"/>
      </w:pPr>
      <w:r>
        <w:rPr>
          <w:rFonts w:ascii="Arial" w:hAnsi="Arial" w:cs="Arial"/>
        </w:rPr>
        <w:t xml:space="preserve">- Υπάρχουν πυροσβέστες που παίρνουν μετάθεση για έως και δύο (2) χρόνια εκτός Γρεβενών, όταν πρόκειται για αεροδρόμια της </w:t>
      </w:r>
      <w:proofErr w:type="spellStart"/>
      <w:r>
        <w:rPr>
          <w:rFonts w:ascii="Arial" w:hAnsi="Arial" w:cs="Arial"/>
          <w:lang w:val="en-US"/>
        </w:rPr>
        <w:t>Fraport</w:t>
      </w:r>
      <w:proofErr w:type="spellEnd"/>
      <w:r>
        <w:rPr>
          <w:rFonts w:ascii="Arial" w:hAnsi="Arial" w:cs="Arial"/>
        </w:rPr>
        <w:t xml:space="preserve"> ή σε υπηρεσίες στη Ηπειρωτική Ελλάδα και για ένα (1) χρόνο όταν μετατίθενται σε νησιωτικές περιοχές, λόγο ελλείψεων που υπάρχουν σε προσωπικό. Ωστόσο μετά την πάροδο αυτού του διαστήματος δεν μπορούν να γυρίσουν στα Γρεβενά, γιατί έχουν μειωθεί οι οργανικές θέσεις.</w:t>
      </w:r>
    </w:p>
    <w:p>
      <w:pPr>
        <w:pStyle w:val="ListParagraph"/>
        <w:spacing w:before="57" w:line="276" w:lineRule="auto"/>
        <w:ind w:left="0" w:firstLine="340"/>
        <w:contextualSpacing w:val="0"/>
        <w:jc w:val="both"/>
      </w:pPr>
      <w:r>
        <w:rPr>
          <w:rFonts w:ascii="Arial" w:hAnsi="Arial" w:cs="Arial"/>
        </w:rPr>
        <w:t xml:space="preserve">- Είναι τεράστιο το πρόβλημα με τις ανεπαρκείς κτιριακές υποδομές και εγκαταστάσεις, που παρά τις δεσμεύσεις για την μεταφορά τους, αυτό συνέχεια καθυστερεί και εξέφρασαν προβληματισμούς γύρω για το πότε θα γίνει, αν γίνει και τελικά αν θα καλύπτονται οι ανάγκες μιας σύγχρονης πυροσβεστικής υπηρεσίας. Επίσης πρόβλημα υπάρχει με τη συνεχή μεταφορά τους την περίοδο των πυρκαγιών σε όλη την Ελλάδα χωρίς να εξασφαλίζονται στοιχειώδης συνθήκες διαβίωσης.  </w:t>
      </w:r>
    </w:p>
    <w:p>
      <w:pPr>
        <w:pStyle w:val="ListParagraph"/>
        <w:spacing w:before="57" w:line="276" w:lineRule="auto"/>
        <w:ind w:left="0" w:firstLine="340"/>
        <w:contextualSpacing w:val="0"/>
        <w:jc w:val="both"/>
      </w:pPr>
      <w:r>
        <w:rPr>
          <w:rFonts w:ascii="Arial" w:hAnsi="Arial" w:cs="Arial"/>
        </w:rPr>
        <w:t xml:space="preserve">Οι πυροσβέστες ανέδειξαν ότι μετατίθενται για τις ανάγκες της υπηρεσίας, ωστόσο δεν τους δίνονται έξοδα διατροφής και διαβίωσης, όπως συμβαίνει σε άλλες υπηρεσίες, παρά μόνο ένα μικρό εφάπαξ ποσό, που δεν καλύπτει </w:t>
      </w:r>
      <w:r>
        <w:rPr>
          <w:rFonts w:ascii="Arial" w:hAnsi="Arial" w:cs="Arial"/>
          <w:color w:val="00000A"/>
        </w:rPr>
        <w:t xml:space="preserve">σε καμιά περίπτωση </w:t>
      </w:r>
      <w:r>
        <w:rPr>
          <w:rFonts w:ascii="Arial" w:hAnsi="Arial" w:cs="Arial"/>
        </w:rPr>
        <w:t xml:space="preserve"> τις ανάγκες τους. Ο στόλος των οχημάτων είναι απαρχαιωμένος, </w:t>
      </w:r>
      <w:r>
        <w:rPr>
          <w:rFonts w:ascii="Arial" w:hAnsi="Arial" w:cs="Arial"/>
          <w:spacing w:val="-8"/>
        </w:rPr>
        <w:t xml:space="preserve">δημιουργώντας τεράστια προβλήματα στην επιχειρησιακή δράση και την </w:t>
      </w:r>
      <w:r>
        <w:rPr>
          <w:rFonts w:ascii="Arial" w:hAnsi="Arial" w:cs="Arial"/>
          <w:color w:val="00000A"/>
          <w:spacing w:val="-8"/>
        </w:rPr>
        <w:t xml:space="preserve">ασφάλεια </w:t>
      </w:r>
      <w:r>
        <w:rPr>
          <w:rFonts w:ascii="Arial" w:hAnsi="Arial" w:cs="Arial"/>
          <w:spacing w:val="-8"/>
        </w:rPr>
        <w:t xml:space="preserve"> των πυροσβεστών κατά τις μετακινήσεις τους και μάλιστα σε συνθήκες έκτακτης ανάγκης.</w:t>
      </w:r>
    </w:p>
    <w:p>
      <w:pPr>
        <w:pStyle w:val="ListParagraph"/>
        <w:spacing w:before="57" w:line="276" w:lineRule="auto"/>
        <w:ind w:left="0" w:firstLine="340"/>
        <w:contextualSpacing w:val="0"/>
        <w:jc w:val="both"/>
      </w:pPr>
      <w:r>
        <w:rPr>
          <w:rFonts w:ascii="Arial" w:eastAsia="Arial" w:hAnsi="Arial" w:cs="Arial"/>
        </w:rPr>
        <w:t xml:space="preserve">Επισημάνθηκε ακόμη το μεγάλο πρόβλημα, που αντιμετωπίζουν οι πυροσβέστες με ευθύνη της κυβέρνησης αλλά και όλων των προηγούμενων κυβερνήσεων, είναι σχετικά με τις απλήρωτες υπερωρίες. Οι υπερωρίες αντί να πληρώνονται, όπως προβλέπει η νομοθεσία  σε όλο τον υπόλοιπο δημόσιο τομέα, μετατρέπονται σε ρεπό τα οποία όμως δεν δίνονται στους πυροσβέστες. </w:t>
      </w:r>
    </w:p>
    <w:p>
      <w:pPr>
        <w:pStyle w:val="a0"/>
        <w:spacing w:before="57" w:after="0" w:line="276" w:lineRule="auto"/>
        <w:jc w:val="both"/>
      </w:pPr>
      <w:r>
        <w:rPr>
          <w:rFonts w:eastAsia="Arial"/>
          <w:b/>
          <w:bCs/>
        </w:rPr>
        <w:t>ΕΡΩΤΑΤΑΙ ο κ. Υπουργός,</w:t>
      </w:r>
      <w:r>
        <w:rPr>
          <w:rFonts w:eastAsia="Arial"/>
        </w:rPr>
        <w:t xml:space="preserve"> τι μέτρα θα πάρει άμεσα η κυβέρνηση για:</w:t>
      </w:r>
    </w:p>
    <w:p>
      <w:pPr>
        <w:pStyle w:val="a0"/>
        <w:spacing w:before="57" w:after="0" w:line="276" w:lineRule="auto"/>
        <w:jc w:val="both"/>
      </w:pPr>
      <w:r>
        <w:rPr>
          <w:rFonts w:eastAsia="Arial"/>
        </w:rPr>
        <w:t>- Την πρόσληψη όλου του αναγκαίου μόνιμου προσωπικού στην πυροσβεστική υπηρεσία Γρεβενών .</w:t>
      </w:r>
    </w:p>
    <w:p>
      <w:pPr>
        <w:pStyle w:val="a0"/>
        <w:spacing w:after="57" w:line="276" w:lineRule="auto"/>
        <w:jc w:val="both"/>
      </w:pPr>
      <w:r>
        <w:lastRenderedPageBreak/>
        <w:t>- Την κατεπείγουσα αντικατάσταση των παλαιωμένων οχημάτων με σύγχρονα οχήματα.</w:t>
      </w:r>
    </w:p>
    <w:p>
      <w:pPr>
        <w:pStyle w:val="a0"/>
        <w:spacing w:before="57" w:after="0" w:line="276" w:lineRule="auto"/>
        <w:jc w:val="both"/>
      </w:pPr>
      <w:r>
        <w:t>- Την άμεση μεταφορά  σε σύγχρονο κτίριο που θα στεγάσει την πυροσβεστική υπηρεσία Γρεβενών.</w:t>
      </w:r>
    </w:p>
    <w:p>
      <w:pPr>
        <w:tabs>
          <w:tab w:val="left" w:pos="340"/>
        </w:tabs>
        <w:spacing w:before="57" w:line="276" w:lineRule="auto"/>
        <w:jc w:val="both"/>
      </w:pPr>
      <w:r>
        <w:rPr>
          <w:rFonts w:eastAsia="Arial"/>
        </w:rPr>
        <w:t>- Να αντιμετωπιστεί το πρόβλημα των υπερωριών που δεν δίνονται στην ώρα τους ή δεν πληρώνονται και  δίνονται στο τέλος του εργάσιμου βίου  με τη σύνταξη.</w:t>
      </w:r>
    </w:p>
    <w:p>
      <w:pPr>
        <w:tabs>
          <w:tab w:val="left" w:pos="340"/>
        </w:tabs>
        <w:spacing w:before="57" w:line="276" w:lineRule="auto"/>
        <w:jc w:val="both"/>
      </w:pPr>
      <w:r>
        <w:rPr>
          <w:rFonts w:eastAsia="Arial"/>
        </w:rPr>
        <w:t xml:space="preserve">- Να επιστρέφουν με το πέρας της διετούς μετάθεσης οι πυροσβέστες στην οργανική θέση που κατείχαν πριν από αυτήν </w:t>
      </w:r>
      <w:proofErr w:type="spellStart"/>
      <w:r>
        <w:rPr>
          <w:rFonts w:eastAsia="Arial"/>
        </w:rPr>
        <w:t>εφ</w:t>
      </w:r>
      <w:proofErr w:type="spellEnd"/>
      <w:r>
        <w:rPr>
          <w:rFonts w:eastAsia="Arial"/>
        </w:rPr>
        <w:t>΄ όσον το επιθυμούν.</w:t>
      </w:r>
    </w:p>
    <w:p>
      <w:pPr>
        <w:tabs>
          <w:tab w:val="left" w:pos="340"/>
        </w:tabs>
      </w:pPr>
    </w:p>
    <w:p>
      <w:pPr>
        <w:tabs>
          <w:tab w:val="left" w:pos="340"/>
        </w:tabs>
        <w:spacing w:line="360" w:lineRule="auto"/>
        <w:ind w:left="6066"/>
      </w:pPr>
      <w:r>
        <w:t xml:space="preserve">   Οι Βουλευτές</w:t>
      </w:r>
    </w:p>
    <w:p>
      <w:pPr>
        <w:tabs>
          <w:tab w:val="left" w:pos="340"/>
        </w:tabs>
        <w:spacing w:line="360" w:lineRule="auto"/>
        <w:ind w:left="6066"/>
      </w:pPr>
      <w:proofErr w:type="spellStart"/>
      <w:r>
        <w:rPr>
          <w:b/>
          <w:bCs/>
        </w:rPr>
        <w:t>Παφίλης</w:t>
      </w:r>
      <w:proofErr w:type="spellEnd"/>
      <w:r>
        <w:rPr>
          <w:b/>
          <w:bCs/>
        </w:rPr>
        <w:t xml:space="preserve"> Θανάσης</w:t>
      </w:r>
    </w:p>
    <w:p>
      <w:pPr>
        <w:tabs>
          <w:tab w:val="left" w:pos="340"/>
        </w:tabs>
        <w:spacing w:line="360" w:lineRule="auto"/>
        <w:ind w:left="6066"/>
      </w:pPr>
      <w:r>
        <w:rPr>
          <w:b/>
          <w:bCs/>
        </w:rPr>
        <w:t xml:space="preserve">  Δελής Γιάννης</w:t>
      </w:r>
    </w:p>
    <w:p>
      <w:pPr>
        <w:tabs>
          <w:tab w:val="left" w:pos="340"/>
        </w:tabs>
        <w:spacing w:line="360" w:lineRule="auto"/>
        <w:ind w:left="6066"/>
      </w:pPr>
      <w:proofErr w:type="spellStart"/>
      <w:r>
        <w:rPr>
          <w:b/>
          <w:bCs/>
        </w:rPr>
        <w:t>Παπαναστάσης</w:t>
      </w:r>
      <w:proofErr w:type="spellEnd"/>
      <w:r>
        <w:rPr>
          <w:b/>
          <w:bCs/>
        </w:rPr>
        <w:t xml:space="preserve"> Νίκος</w:t>
      </w:r>
    </w:p>
    <w:p>
      <w:pPr>
        <w:tabs>
          <w:tab w:val="left" w:pos="340"/>
        </w:tabs>
        <w:spacing w:line="360" w:lineRule="auto"/>
        <w:ind w:left="6066"/>
      </w:pPr>
      <w:r>
        <w:rPr>
          <w:b/>
          <w:bCs/>
        </w:rPr>
        <w:t>Στολτίδης Λεωνίδας</w:t>
      </w:r>
    </w:p>
    <w:sectPr>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charset w:val="01"/>
    <w:family w:val="auto"/>
    <w:pitch w:val="variable"/>
  </w:font>
  <w:font w:name="Lohit Devanagari">
    <w:altName w:val="Times New Roman"/>
    <w:charset w:val="01"/>
    <w:family w:val="auto"/>
    <w:pitch w:val="variable"/>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nsid w:val="00000002"/>
    <w:multiLevelType w:val="multilevel"/>
    <w:tmpl w:val="00000002"/>
    <w:name w:val="WWNum1"/>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A507A91-8743-46D1-9AA9-D5A16E56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overflowPunct w:val="0"/>
    </w:pPr>
    <w:rPr>
      <w:rFonts w:ascii="Arial" w:eastAsia="WenQuanYi Micro Hei" w:hAnsi="Arial" w:cs="Arial"/>
      <w:kern w:val="2"/>
      <w:sz w:val="24"/>
      <w:szCs w:val="24"/>
      <w:lang w:eastAsia="zh-CN" w:bidi="hi-IN"/>
    </w:rPr>
  </w:style>
  <w:style w:type="paragraph" w:styleId="3">
    <w:name w:val="heading 3"/>
    <w:basedOn w:val="a"/>
    <w:next w:val="a0"/>
    <w:qFormat/>
    <w:pPr>
      <w:keepNext/>
      <w:numPr>
        <w:ilvl w:val="2"/>
        <w:numId w:val="1"/>
      </w:numPr>
      <w:tabs>
        <w:tab w:val="left" w:pos="397"/>
      </w:tabs>
      <w:ind w:left="0" w:firstLine="0"/>
      <w:jc w:val="center"/>
      <w:textAlignment w:val="baseline"/>
      <w:outlineLvl w:val="2"/>
    </w:pPr>
    <w:rPr>
      <w:b/>
      <w:spacing w:val="2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4">
    <w:name w:val="Χαρακτήρες υποσημείωσης"/>
  </w:style>
  <w:style w:type="character" w:customStyle="1" w:styleId="a5">
    <w:name w:val="Χαρακτήρες σημείωσης τέλους"/>
  </w:style>
  <w:style w:type="character" w:styleId="-">
    <w:name w:val="Hyperlink"/>
    <w:rPr>
      <w:color w:val="000080"/>
      <w:u w:val="single"/>
      <w:lang/>
    </w:rPr>
  </w:style>
  <w:style w:type="character" w:styleId="-0">
    <w:name w:val="FollowedHyperlink"/>
    <w:rPr>
      <w:color w:val="800000"/>
      <w:u w:val="single"/>
      <w:lang/>
    </w:rPr>
  </w:style>
  <w:style w:type="character" w:styleId="a6">
    <w:name w:val="footnote reference"/>
    <w:rPr>
      <w:vertAlign w:val="superscript"/>
    </w:rPr>
  </w:style>
  <w:style w:type="character" w:styleId="a7">
    <w:name w:val="endnote reference"/>
    <w:rPr>
      <w:vertAlign w:val="superscript"/>
    </w:rPr>
  </w:style>
  <w:style w:type="paragraph" w:customStyle="1" w:styleId="a8">
    <w:name w:val="Επικεφαλίδα"/>
    <w:basedOn w:val="a"/>
    <w:next w:val="a0"/>
    <w:pPr>
      <w:keepNext/>
      <w:spacing w:before="240" w:after="120"/>
    </w:pPr>
    <w:rPr>
      <w:rFonts w:cs="Lohit Devanagari"/>
      <w:sz w:val="28"/>
      <w:szCs w:val="28"/>
    </w:rPr>
  </w:style>
  <w:style w:type="paragraph" w:styleId="a0">
    <w:name w:val="Body Text"/>
    <w:basedOn w:val="a"/>
    <w:pPr>
      <w:spacing w:after="140" w:line="288" w:lineRule="auto"/>
    </w:pPr>
  </w:style>
  <w:style w:type="paragraph" w:styleId="a9">
    <w:name w:val="List"/>
    <w:basedOn w:val="a0"/>
    <w:rPr>
      <w:rFonts w:cs="Lohit Devanagari"/>
    </w:rPr>
  </w:style>
  <w:style w:type="paragraph" w:styleId="aa">
    <w:name w:val="caption"/>
    <w:basedOn w:val="a"/>
    <w:qFormat/>
    <w:pPr>
      <w:suppressLineNumbers/>
      <w:spacing w:before="120" w:after="120"/>
    </w:pPr>
    <w:rPr>
      <w:rFonts w:cs="Lohit Devanagari"/>
      <w:i/>
      <w:iCs/>
    </w:rPr>
  </w:style>
  <w:style w:type="paragraph" w:customStyle="1" w:styleId="ab">
    <w:name w:val="Ευρετήριο"/>
    <w:basedOn w:val="a"/>
    <w:pPr>
      <w:suppressLineNumbers/>
    </w:pPr>
    <w:rPr>
      <w:rFonts w:cs="Lohit Devanagari"/>
    </w:rPr>
  </w:style>
  <w:style w:type="paragraph" w:customStyle="1" w:styleId="ac">
    <w:name w:val="Περιεχόμενα πίνακα"/>
    <w:basedOn w:val="a"/>
    <w:pPr>
      <w:suppressLineNumbers/>
    </w:pPr>
  </w:style>
  <w:style w:type="paragraph" w:customStyle="1" w:styleId="ad">
    <w:name w:val="Επικεφαλίδα πίνακα"/>
    <w:basedOn w:val="ac"/>
    <w:pPr>
      <w:jc w:val="center"/>
    </w:pPr>
    <w:rPr>
      <w:b/>
      <w:bCs/>
    </w:rPr>
  </w:style>
  <w:style w:type="paragraph" w:customStyle="1" w:styleId="ae">
    <w:name w:val="Περιεχόμενα λίστας"/>
    <w:basedOn w:val="a"/>
    <w:pPr>
      <w:ind w:left="567"/>
    </w:pPr>
  </w:style>
  <w:style w:type="paragraph" w:customStyle="1" w:styleId="ListParagraph">
    <w:name w:val="List Paragraph"/>
    <w:basedOn w:val="a"/>
    <w:pPr>
      <w:overflowPunct/>
      <w:ind w:left="720"/>
      <w:contextualSpacing/>
    </w:pPr>
    <w:rPr>
      <w:rFonts w:ascii="Times New Roman" w:eastAsia="Times New Roman" w:hAnsi="Times New Roman" w:cs="Times New Roman"/>
      <w:kern w:val="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2933</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ΕΡΩΤΗΣΗ</vt:lpstr>
    </vt:vector>
  </TitlesOfParts>
  <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ΕΡΩΤΗΣΗ</dc:title>
  <dc:subject/>
  <dc:creator>Χρήστης των Windows</dc:creator>
  <cp:keywords/>
  <cp:lastModifiedBy>Χρήστης των Windows</cp:lastModifiedBy>
  <cp:revision>2</cp:revision>
  <cp:lastPrinted>1601-01-01T00:00:00Z</cp:lastPrinted>
  <dcterms:created xsi:type="dcterms:W3CDTF">2025-05-19T16:41:00Z</dcterms:created>
  <dcterms:modified xsi:type="dcterms:W3CDTF">2025-05-19T16:41:00Z</dcterms:modified>
</cp:coreProperties>
</file>