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spacing w:after="0" w:line="256" w:lineRule="auto"/>
        <w:jc w:val="center"/>
        <w:rPr>
          <w:rFonts w:ascii="Times New Roman" w:eastAsia="Calibri" w:hAnsi="Times New Roman" w:cs="Times New Roman"/>
          <w:b/>
          <w:spacing w:val="46"/>
          <w:sz w:val="32"/>
          <w:szCs w:val="32"/>
        </w:rPr>
      </w:pPr>
      <w:r>
        <w:rPr>
          <w:rFonts w:ascii="Times New Roman" w:eastAsia="Calibri" w:hAnsi="Times New Roman" w:cs="Times New Roman"/>
          <w:b/>
          <w:spacing w:val="46"/>
          <w:sz w:val="32"/>
          <w:szCs w:val="32"/>
        </w:rPr>
        <w:t>ΕΝΩΤΙΚΗ ΑΓΩΝΙΣΤΙΚΗ ΚΙΝΗΣΗ ΠΥΡΟΣΒΕΣΤΩΝ</w:t>
      </w:r>
    </w:p>
    <w:p>
      <w:pPr>
        <w:suppressAutoHyphens/>
        <w:spacing w:after="0" w:line="256"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u w:val="single"/>
        </w:rPr>
        <w:t>. Της  Ένωσης  Υπαλλήλων  Πυροσβεστικού  Σώματος  Περιφέρειας  Στερεάς  Ελλάδας  .</w:t>
      </w:r>
    </w:p>
    <w:p>
      <w:pPr>
        <w:suppressAutoHyphens/>
        <w:spacing w:after="240" w:line="240" w:lineRule="auto"/>
        <w:jc w:val="center"/>
        <w:rPr>
          <w:rFonts w:ascii="Calibri" w:eastAsia="Calibri" w:hAnsi="Calibri" w:cs="Times New Roman"/>
          <w:lang w:val="en-US"/>
        </w:rPr>
      </w:pPr>
      <w:r>
        <w:rPr>
          <w:rFonts w:ascii="Times New Roman" w:eastAsia="Calibri" w:hAnsi="Times New Roman" w:cs="Times New Roman"/>
          <w:sz w:val="23"/>
          <w:szCs w:val="23"/>
        </w:rPr>
        <w:t>Τηλ</w:t>
      </w:r>
      <w:r>
        <w:rPr>
          <w:rFonts w:ascii="Times New Roman" w:eastAsia="Calibri" w:hAnsi="Times New Roman" w:cs="Times New Roman"/>
          <w:sz w:val="23"/>
          <w:szCs w:val="23"/>
          <w:lang w:val="en-US"/>
        </w:rPr>
        <w:t>.:</w:t>
      </w:r>
      <w:r>
        <w:rPr>
          <w:rFonts w:ascii="Times New Roman" w:eastAsia="Calibri" w:hAnsi="Times New Roman" w:cs="Times New Roman"/>
          <w:b/>
          <w:sz w:val="23"/>
          <w:szCs w:val="23"/>
          <w:lang w:val="en-US"/>
        </w:rPr>
        <w:t xml:space="preserve"> 6974881331,   </w:t>
      </w:r>
      <w:r>
        <w:rPr>
          <w:rFonts w:ascii="Times New Roman" w:eastAsia="Calibri" w:hAnsi="Times New Roman" w:cs="Times New Roman"/>
          <w:sz w:val="23"/>
          <w:szCs w:val="23"/>
          <w:lang w:val="en-US"/>
        </w:rPr>
        <w:t xml:space="preserve">web site: </w:t>
      </w:r>
      <w:hyperlink r:id="rId6" w:history="1">
        <w:r>
          <w:rPr>
            <w:rFonts w:ascii="Times New Roman" w:eastAsia="Calibri" w:hAnsi="Times New Roman" w:cs="Times New Roman"/>
            <w:b/>
            <w:sz w:val="23"/>
            <w:szCs w:val="23"/>
            <w:u w:val="single"/>
            <w:lang w:val="en-US"/>
          </w:rPr>
          <w:t>www.eakp.gr</w:t>
        </w:r>
      </w:hyperlink>
      <w:r>
        <w:rPr>
          <w:rFonts w:ascii="Times New Roman" w:eastAsia="Calibri" w:hAnsi="Times New Roman" w:cs="Times New Roman"/>
          <w:sz w:val="23"/>
          <w:szCs w:val="23"/>
          <w:lang w:val="en-US"/>
        </w:rPr>
        <w:t xml:space="preserve">,   email: </w:t>
      </w:r>
      <w:hyperlink r:id="rId7" w:history="1">
        <w:r>
          <w:rPr>
            <w:rFonts w:ascii="Times New Roman" w:eastAsia="Calibri" w:hAnsi="Times New Roman" w:cs="Times New Roman"/>
            <w:b/>
            <w:sz w:val="23"/>
            <w:szCs w:val="23"/>
            <w:u w:val="single"/>
            <w:lang w:val="en-US"/>
          </w:rPr>
          <w:t>info@eakp.gr</w:t>
        </w:r>
      </w:hyperlink>
    </w:p>
    <w:p>
      <w:pPr>
        <w:suppressAutoHyphens/>
        <w:spacing w:after="480" w:line="240" w:lineRule="auto"/>
        <w:jc w:val="both"/>
        <w:rPr>
          <w:rFonts w:ascii="Calibri" w:eastAsia="Calibri" w:hAnsi="Calibri" w:cs="Times New Roman"/>
        </w:rPr>
      </w:pP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Λαμία 30/8/2024</w:t>
      </w:r>
    </w:p>
    <w:p>
      <w:pPr>
        <w:suppressAutoHyphens/>
        <w:spacing w:after="240" w:line="240" w:lineRule="auto"/>
        <w:jc w:val="center"/>
        <w:rPr>
          <w:rFonts w:ascii="Times New Roman" w:eastAsia="Calibri" w:hAnsi="Times New Roman" w:cs="Times New Roman"/>
          <w:b/>
          <w:bCs/>
          <w:color w:val="000000" w:themeColor="text1"/>
          <w:sz w:val="30"/>
          <w:szCs w:val="30"/>
          <w:u w:val="single"/>
        </w:rPr>
      </w:pPr>
      <w:r>
        <w:rPr>
          <w:rFonts w:ascii="Times New Roman" w:eastAsia="Calibri" w:hAnsi="Times New Roman" w:cs="Times New Roman"/>
          <w:b/>
          <w:bCs/>
          <w:color w:val="000000" w:themeColor="text1"/>
          <w:sz w:val="30"/>
          <w:szCs w:val="30"/>
          <w:u w:val="single"/>
        </w:rPr>
        <w:t>ΑΝΑΚΟΙΝΩΣΗ</w:t>
      </w:r>
    </w:p>
    <w:p>
      <w:pPr>
        <w:pBdr>
          <w:top w:val="single" w:sz="4" w:space="1" w:color="auto"/>
          <w:left w:val="single" w:sz="4" w:space="4" w:color="auto"/>
          <w:bottom w:val="single" w:sz="4" w:space="1" w:color="auto"/>
          <w:right w:val="single" w:sz="4" w:space="4" w:color="auto"/>
        </w:pBdr>
        <w:suppressAutoHyphens/>
        <w:spacing w:after="480" w:line="240" w:lineRule="auto"/>
        <w:jc w:val="center"/>
        <w:rPr>
          <w:rFonts w:ascii="Times New Roman" w:eastAsia="Calibri" w:hAnsi="Times New Roman" w:cs="Times New Roman"/>
          <w:b/>
          <w:bCs/>
          <w:color w:val="000000" w:themeColor="text1"/>
          <w:sz w:val="30"/>
          <w:szCs w:val="30"/>
        </w:rPr>
      </w:pPr>
      <w:r>
        <w:rPr>
          <w:rFonts w:ascii="Times New Roman" w:eastAsia="Calibri" w:hAnsi="Times New Roman" w:cs="Times New Roman"/>
          <w:b/>
          <w:bCs/>
          <w:color w:val="000000" w:themeColor="text1"/>
          <w:sz w:val="30"/>
          <w:szCs w:val="30"/>
        </w:rPr>
        <w:t>Παρέμβαση της Ε.Α.Κ.Π. Στέρεας προς τους προέδρους της Ένωσης και Ομοσπονδίας για θέματα επιφυλακής.</w:t>
      </w:r>
    </w:p>
    <w:p>
      <w:pPr>
        <w:suppressAutoHyphens/>
        <w:spacing w:after="120" w:line="240" w:lineRule="auto"/>
        <w:ind w:firstLine="340"/>
        <w:jc w:val="both"/>
        <w:rPr>
          <w:rFonts w:ascii="Calibri" w:hAnsi="Calibri" w:cs="Calibri"/>
        </w:rPr>
      </w:pPr>
      <w:r>
        <w:rPr>
          <w:rFonts w:ascii="Times New Roman" w:eastAsia="Calibri" w:hAnsi="Times New Roman" w:cs="Times New Roman"/>
          <w:b/>
          <w:sz w:val="24"/>
          <w:szCs w:val="24"/>
          <w:lang w:eastAsia="zh-CN"/>
        </w:rPr>
        <w:t xml:space="preserve">Συναδέλφισσες – Συνάδελφοι, </w:t>
      </w:r>
      <w:r>
        <w:rPr>
          <w:rFonts w:ascii="Times New Roman" w:eastAsia="Times New Roman" w:hAnsi="Times New Roman" w:cs="Times New Roman"/>
          <w:sz w:val="24"/>
          <w:szCs w:val="24"/>
          <w:lang w:eastAsia="el-GR"/>
        </w:rPr>
        <w:t xml:space="preserve"> </w:t>
      </w:r>
    </w:p>
    <w:p>
      <w:pPr>
        <w:spacing w:after="120"/>
        <w:ind w:firstLine="340"/>
        <w:jc w:val="both"/>
        <w:rPr>
          <w:rFonts w:ascii="Calibri" w:hAnsi="Calibri" w:cs="Calibri"/>
        </w:rPr>
      </w:pPr>
      <w:r>
        <w:rPr>
          <w:rFonts w:ascii="Times New Roman" w:hAnsi="Times New Roman" w:cs="Times New Roman"/>
          <w:sz w:val="24"/>
          <w:szCs w:val="24"/>
          <w:lang w:eastAsia="zh-CN" w:bidi="ar"/>
        </w:rPr>
        <w:t xml:space="preserve">Για άλλη μια φορά δεν λαμβάνονται σοβαρά υπόψη οι συνθήκες εργασίας των πυροσβεστικών υπαλλήλων από την φυσική ηγεσία. Με προφορικές εντολές καλούνται να εργαστούν πέρα από το ωράριο τους. </w:t>
      </w:r>
      <w:r>
        <w:rPr>
          <w:rFonts w:ascii="Times New Roman" w:hAnsi="Times New Roman" w:cs="Times New Roman"/>
          <w:b/>
          <w:bCs/>
          <w:sz w:val="24"/>
          <w:szCs w:val="24"/>
          <w:lang w:eastAsia="zh-CN" w:bidi="ar"/>
        </w:rPr>
        <w:t>Ο παράγοντας άνθρωπος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 οι ανθρώπινες αντοχές θυσιάζονται στο βωμό της κάλυψης των τεράστιων κενών του Π.Σ.</w:t>
      </w:r>
    </w:p>
    <w:p>
      <w:pPr>
        <w:spacing w:after="120"/>
        <w:ind w:firstLine="340"/>
        <w:jc w:val="both"/>
        <w:rPr>
          <w:rFonts w:ascii="Calibri" w:hAnsi="Calibri" w:cs="Calibri"/>
        </w:rPr>
      </w:pP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Την Τετάρτη τα ξημερώματα στις 05:00 π.μ. λόγω πυρκαγιάς σε αποθήκη εργοστασίου ανταλλακτικών με την επωνυμία </w:t>
      </w:r>
      <w:r>
        <w:rPr>
          <w:rFonts w:ascii="Times New Roman" w:hAnsi="Times New Roman" w:cs="Times New Roman"/>
          <w:sz w:val="24"/>
          <w:szCs w:val="24"/>
          <w:lang w:val="en-US" w:eastAsia="zh-CN" w:bidi="ar"/>
        </w:rPr>
        <w:t>TSOLALIDIS </w:t>
      </w:r>
      <w:r>
        <w:rPr>
          <w:rFonts w:ascii="Times New Roman" w:hAnsi="Times New Roman" w:cs="Times New Roman"/>
          <w:sz w:val="24"/>
          <w:szCs w:val="24"/>
          <w:lang w:eastAsia="zh-CN" w:bidi="ar"/>
        </w:rPr>
        <w:t>στην περιοχή Πάτημα του Σχηματαρίου, Δήμου Τανάγρας, οι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Π.Υ. του</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νομού</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Βοιωτίας </w:t>
      </w:r>
      <w:r>
        <w:rPr>
          <w:rFonts w:ascii="Times New Roman" w:hAnsi="Times New Roman" w:cs="Times New Roman"/>
          <w:b/>
          <w:bCs/>
          <w:sz w:val="24"/>
          <w:szCs w:val="24"/>
          <w:lang w:eastAsia="zh-CN" w:bidi="ar"/>
        </w:rPr>
        <w:t>με προφορική εντολή</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κηρύχθηκαν σε κατάσταση γενικής επιφυλακής. Ενώ το συμβάν είχε ουσιαστικά λήξει καθώς είχε τεθεί υπό έλεγχο περίπου στις 13:00 το μεσημέρι, </w:t>
      </w:r>
      <w:r>
        <w:rPr>
          <w:rFonts w:ascii="Times New Roman" w:hAnsi="Times New Roman" w:cs="Times New Roman"/>
          <w:b/>
          <w:bCs/>
          <w:sz w:val="24"/>
          <w:szCs w:val="24"/>
          <w:lang w:eastAsia="zh-CN" w:bidi="ar"/>
        </w:rPr>
        <w:t>η γενική επιφυλακή συνεχιζόταν με το πρόσχημα ότι υπήρχε σε εξέλιξη έτερο συμβάν, αναζήτηση εξαφανισμένου ατόμου στην περιοχή των Πλαταιών μετά από αίτημα της ΕΛ.ΑΣ. (ζήτησε την συνδρομή μας).</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 xml:space="preserve"> </w:t>
      </w:r>
    </w:p>
    <w:p>
      <w:pPr>
        <w:spacing w:after="120"/>
        <w:ind w:firstLine="340"/>
        <w:jc w:val="both"/>
        <w:rPr>
          <w:rFonts w:ascii="Calibri" w:hAnsi="Calibri" w:cs="Calibri"/>
        </w:rPr>
      </w:pPr>
      <w:r>
        <w:rPr>
          <w:rFonts w:ascii="Times New Roman" w:hAnsi="Times New Roman" w:cs="Times New Roman"/>
          <w:b/>
          <w:bCs/>
          <w:sz w:val="24"/>
          <w:szCs w:val="24"/>
          <w:lang w:eastAsia="zh-CN" w:bidi="ar"/>
        </w:rPr>
        <w:t>Είχαμε άρση της γενικής επιφυλακής σε μιάμιση περίπου ώρα στις 15:30 μ.μ. μετά από ενημέρωση - παρέμβαση εκλεγμένου μέλους της Ε.Α.Κ.Π. αρχικά</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 xml:space="preserve">στον πρόεδρο της Π.Ο.Ε.Υ.Π.Σ. </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και στην</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συνέχεια</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στο προεδρείο της περιφέρειας της Στερεάς Ελλάδας.</w:t>
      </w:r>
      <w:r>
        <w:rPr>
          <w:rFonts w:ascii="Times New Roman" w:hAnsi="Times New Roman" w:cs="Times New Roman"/>
          <w:b/>
          <w:bCs/>
          <w:sz w:val="24"/>
          <w:szCs w:val="24"/>
          <w:lang w:val="en-US" w:eastAsia="zh-CN" w:bidi="ar"/>
        </w:rPr>
        <w:t> </w:t>
      </w:r>
    </w:p>
    <w:p>
      <w:pPr>
        <w:spacing w:after="120"/>
        <w:ind w:firstLine="340"/>
        <w:jc w:val="both"/>
        <w:rPr>
          <w:rFonts w:ascii="Calibri" w:hAnsi="Calibri" w:cs="Calibri"/>
        </w:rPr>
      </w:pPr>
      <w:r>
        <w:rPr>
          <w:rFonts w:ascii="Times New Roman" w:hAnsi="Times New Roman" w:cs="Times New Roman"/>
          <w:sz w:val="24"/>
          <w:szCs w:val="24"/>
          <w:lang w:eastAsia="zh-CN" w:bidi="ar"/>
        </w:rPr>
        <w:t>Όλοι βλέπουμε τι γίνεται αλλά λίγοι ενημερώνουν για να γίνουν οι κατάλληλες παρεμβάσεις προς όφελος των συναδέλφων και απονομής δικαίου.</w:t>
      </w:r>
    </w:p>
    <w:p>
      <w:pPr>
        <w:spacing w:after="120"/>
        <w:ind w:firstLine="340"/>
        <w:jc w:val="both"/>
        <w:rPr>
          <w:rFonts w:ascii="Times New Roman" w:hAnsi="Times New Roman" w:cs="Times New Roman"/>
          <w:b/>
          <w:bCs/>
          <w:sz w:val="24"/>
          <w:szCs w:val="24"/>
          <w:lang w:val="en-US" w:eastAsia="zh-CN" w:bidi="ar"/>
        </w:rPr>
      </w:pPr>
      <w:r>
        <w:rPr>
          <w:rFonts w:ascii="Times New Roman" w:hAnsi="Times New Roman" w:cs="Times New Roman"/>
          <w:sz w:val="24"/>
          <w:szCs w:val="24"/>
          <w:lang w:eastAsia="zh-CN" w:bidi="ar"/>
        </w:rPr>
        <w:t xml:space="preserve">Τα συνδικαλιστικά μας όργανα δευτεροβάθμια και πρωτοβάθμια θα πρέπει να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παρεμβαίνουν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άμεσα στις τακτικές αυτές των προφορικών Γενικών Επιφυλακών, που βάζουν σε μεγαλύτερο κίνδυνο σε αρκετές περιοχές της χώρας, την ασφάλεια και την ζωή των πυροσβεστών αλλά και το δασικό πλούτο και τις ζωές και τις περιουσίες του λαού.</w:t>
      </w:r>
      <w:r>
        <w:rPr>
          <w:rFonts w:ascii="Times New Roman" w:hAnsi="Times New Roman" w:cs="Times New Roman"/>
          <w:b/>
          <w:bCs/>
          <w:sz w:val="24"/>
          <w:szCs w:val="24"/>
          <w:lang w:val="en-US" w:eastAsia="zh-CN" w:bidi="ar"/>
        </w:rPr>
        <w:t> </w:t>
      </w:r>
    </w:p>
    <w:p>
      <w:pPr>
        <w:spacing w:after="120"/>
        <w:ind w:firstLine="340"/>
        <w:jc w:val="both"/>
        <w:rPr>
          <w:rFonts w:ascii="Calibri" w:hAnsi="Calibri" w:cs="Calibri"/>
          <w:b/>
        </w:rPr>
      </w:pPr>
      <w:r>
        <w:rPr>
          <w:rFonts w:ascii="Times New Roman" w:hAnsi="Times New Roman" w:cs="Times New Roman"/>
          <w:b/>
          <w:sz w:val="24"/>
          <w:szCs w:val="24"/>
          <w:lang w:eastAsia="zh-CN" w:bidi="ar"/>
        </w:rPr>
        <w:t>Π</w:t>
      </w:r>
      <w:r>
        <w:rPr>
          <w:rFonts w:ascii="Times New Roman" w:hAnsi="Times New Roman" w:cs="Times New Roman"/>
          <w:b/>
          <w:sz w:val="24"/>
          <w:szCs w:val="24"/>
          <w:lang w:eastAsia="zh-CN" w:bidi="ar"/>
        </w:rPr>
        <w:t>ρέπει να</w:t>
      </w:r>
      <w:r>
        <w:rPr>
          <w:rFonts w:ascii="Times New Roman" w:hAnsi="Times New Roman" w:cs="Times New Roman"/>
          <w:b/>
          <w:sz w:val="24"/>
          <w:szCs w:val="24"/>
          <w:lang w:val="en-US" w:eastAsia="zh-CN" w:bidi="ar"/>
        </w:rPr>
        <w:t> </w:t>
      </w:r>
      <w:r>
        <w:rPr>
          <w:rFonts w:ascii="Times New Roman" w:hAnsi="Times New Roman" w:cs="Times New Roman"/>
          <w:b/>
          <w:sz w:val="24"/>
          <w:szCs w:val="24"/>
          <w:lang w:eastAsia="zh-CN" w:bidi="ar"/>
        </w:rPr>
        <w:t>σταματήσει</w:t>
      </w:r>
      <w:r>
        <w:rPr>
          <w:rFonts w:ascii="Times New Roman" w:hAnsi="Times New Roman" w:cs="Times New Roman"/>
          <w:b/>
          <w:sz w:val="24"/>
          <w:szCs w:val="24"/>
          <w:lang w:eastAsia="zh-CN" w:bidi="ar"/>
        </w:rPr>
        <w:t xml:space="preserve"> η τακτική αυτή να τίθενται  οι πυροσβεστικές δυνάμεις χωρίς λόγο σε επιφυλακή για να καλύψουν τα τεράστια κενά που έχει το σώμα!!! </w:t>
      </w:r>
    </w:p>
    <w:p>
      <w:pPr>
        <w:spacing w:after="120"/>
        <w:ind w:firstLine="340"/>
        <w:jc w:val="both"/>
        <w:rPr>
          <w:rFonts w:ascii="Calibri" w:hAnsi="Calibri" w:cs="Calibri"/>
        </w:rPr>
      </w:pPr>
      <w:r>
        <w:rPr>
          <w:rFonts w:ascii="Times New Roman" w:hAnsi="Times New Roman" w:cs="Times New Roman"/>
          <w:b/>
          <w:bCs/>
          <w:sz w:val="24"/>
          <w:szCs w:val="24"/>
          <w:lang w:eastAsia="zh-CN" w:bidi="ar"/>
        </w:rPr>
        <w:t xml:space="preserve">Πέρα από τις παρεμβάσεις ο μοναδικός τρόπος για την οριστική παύση αυτών των ενεργειών είναι ο οργανωμένος αγώνας μέσο μαζικών των κινητοποιήσεων. </w:t>
      </w:r>
    </w:p>
    <w:p>
      <w:pPr>
        <w:spacing w:after="120"/>
        <w:ind w:firstLine="34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Ε.Α.Κ.Π. δεν είναι η πρώτη φορά που παρεμβαίνει για τις παράνομες επιφυλακές και φυσικά δεν συζητάμε για το τι εργασιακό καθεστώς επικρατούσε στην περιοχή ευθύνης της ένωσής μας όταν η Ε.Α.Κ.Π. είχε την ευθύνη του Προεδρείου της!</w:t>
      </w:r>
    </w:p>
    <w:p>
      <w:pPr>
        <w:spacing w:after="120"/>
        <w:ind w:firstLine="340"/>
        <w:jc w:val="both"/>
        <w:rPr>
          <w:rFonts w:ascii="Calibri" w:hAnsi="Calibri" w:cs="Calibri"/>
        </w:rPr>
      </w:pPr>
      <w:r>
        <w:rPr>
          <w:rFonts w:ascii="Times New Roman" w:hAnsi="Times New Roman" w:cs="Times New Roman"/>
          <w:sz w:val="24"/>
          <w:szCs w:val="24"/>
          <w:lang w:eastAsia="zh-CN" w:bidi="ar"/>
        </w:rPr>
        <w:t xml:space="preserve"> Οι παλαιότεροι σίγουρα αναπολούν εκείνη την εποχή! </w:t>
      </w:r>
      <w:r>
        <w:rPr>
          <w:rFonts w:ascii="Times New Roman" w:hAnsi="Times New Roman" w:cs="Times New Roman"/>
          <w:sz w:val="24"/>
          <w:szCs w:val="24"/>
          <w:lang w:val="en-US" w:eastAsia="zh-CN" w:bidi="ar"/>
        </w:rPr>
        <w:t> </w:t>
      </w:r>
    </w:p>
    <w:p>
      <w:pPr>
        <w:spacing w:after="120"/>
        <w:ind w:firstLine="340"/>
        <w:jc w:val="both"/>
        <w:rPr>
          <w:rFonts w:ascii="Calibri" w:hAnsi="Calibri" w:cs="Calibri"/>
        </w:rPr>
      </w:pPr>
      <w:r>
        <w:rPr>
          <w:rFonts w:ascii="Times New Roman" w:hAnsi="Times New Roman" w:cs="Times New Roman"/>
          <w:sz w:val="24"/>
          <w:szCs w:val="24"/>
          <w:lang w:eastAsia="zh-CN" w:bidi="ar"/>
        </w:rPr>
        <w:lastRenderedPageBreak/>
        <w:t>Αξίζει όμως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να αναφερθεί για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να γίνει κατανοητή η υπεύθυνη και αποτελεσματική ανταπόκριση της Ε.Α.Κ.Π. απέναντι σε κάθε είδους καταστρατηγήσεις που έρχονται υπόψη της, ότι το 2018 που είχαν επιχειρήσει πυροσβέστες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στην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μεγάλη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πυρκαγιά της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Σάμου,</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αντί να επιστρέψουν στην Ελευσίνα, βρέθηκαν να μετακινούνται στην Θεσσαλονίκη και από εκεί στην Λήμνο για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μεταφορά στρατιωτικού υλικού 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μία άνευ λογικής πολύωρη ταλαιπωρία των συναδέλφων. </w:t>
      </w:r>
    </w:p>
    <w:p>
      <w:pPr>
        <w:spacing w:after="360"/>
        <w:ind w:firstLine="340"/>
        <w:jc w:val="both"/>
        <w:rPr>
          <w:rFonts w:ascii="Calibri" w:hAnsi="Calibri" w:cs="Calibri"/>
        </w:rPr>
      </w:pPr>
      <w:r>
        <w:rPr>
          <w:rFonts w:ascii="Times New Roman" w:hAnsi="Times New Roman" w:cs="Times New Roman"/>
          <w:sz w:val="24"/>
          <w:szCs w:val="24"/>
          <w:lang w:eastAsia="zh-CN" w:bidi="ar"/>
        </w:rPr>
        <w:t>Μετά από την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έγκαιρη γνωστοποίηση της υπόθεσης αυτής από την Ε.Α.Κ.Π. σε πολιτικούς φορείς και Μ.Μ.Ε., υπήρξε θετική ανταπόκριση από τον Βουλευτή του Κ.Κ.Ε. κ. Παφίλη και με παρέμβασή του στην τότε αρμόδια υπουργό κυρία Γεροβασίλη, αποφασίστηκε η άμεση επιστροφή τους </w:t>
      </w:r>
      <w:r>
        <w:rPr>
          <w:rFonts w:ascii="Times New Roman" w:hAnsi="Times New Roman" w:cs="Times New Roman"/>
          <w:b/>
          <w:bCs/>
          <w:sz w:val="24"/>
          <w:szCs w:val="24"/>
          <w:lang w:eastAsia="zh-CN" w:bidi="ar"/>
        </w:rPr>
        <w:t xml:space="preserve">με το πρωθυπουργικό αεροσκάφος </w:t>
      </w:r>
      <w:r>
        <w:rPr>
          <w:rFonts w:ascii="Times New Roman" w:hAnsi="Times New Roman" w:cs="Times New Roman"/>
          <w:b/>
          <w:bCs/>
          <w:sz w:val="24"/>
          <w:szCs w:val="24"/>
          <w:lang w:val="en-US" w:eastAsia="zh-CN" w:bidi="ar"/>
        </w:rPr>
        <w:t>Embraer</w:t>
      </w:r>
      <w:r>
        <w:rPr>
          <w:rFonts w:ascii="Times New Roman" w:hAnsi="Times New Roman" w:cs="Times New Roman"/>
          <w:b/>
          <w:bCs/>
          <w:sz w:val="24"/>
          <w:szCs w:val="24"/>
          <w:lang w:eastAsia="zh-CN" w:bidi="ar"/>
        </w:rPr>
        <w:t xml:space="preserve"> στην Ελευσίνα </w:t>
      </w:r>
      <w:r>
        <w:rPr>
          <w:rFonts w:ascii="Times New Roman" w:hAnsi="Times New Roman" w:cs="Times New Roman"/>
          <w:sz w:val="24"/>
          <w:szCs w:val="24"/>
          <w:lang w:eastAsia="zh-CN" w:bidi="ar"/>
        </w:rPr>
        <w:t>(βλέπε</w:t>
      </w:r>
      <w:bookmarkStart w:id="0" w:name="_GoBack"/>
      <w:bookmarkEnd w:id="0"/>
      <w:r>
        <w:rPr>
          <w:rFonts w:ascii="Times New Roman" w:hAnsi="Times New Roman" w:cs="Times New Roman"/>
          <w:sz w:val="24"/>
          <w:szCs w:val="24"/>
          <w:lang w:eastAsia="zh-CN" w:bidi="ar"/>
        </w:rPr>
        <w:t xml:space="preserve"> </w:t>
      </w:r>
      <w:r>
        <w:rPr>
          <w:rFonts w:ascii="Times New Roman" w:hAnsi="Times New Roman" w:cs="Times New Roman"/>
          <w:sz w:val="24"/>
          <w:szCs w:val="24"/>
          <w:lang w:val="en-US" w:eastAsia="zh-CN" w:bidi="ar"/>
        </w:rPr>
        <w:t>eakp</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gr</w:t>
      </w:r>
      <w:r>
        <w:rPr>
          <w:rFonts w:ascii="Times New Roman" w:hAnsi="Times New Roman" w:cs="Times New Roman"/>
          <w:sz w:val="24"/>
          <w:szCs w:val="24"/>
          <w:lang w:eastAsia="zh-CN" w:bidi="ar"/>
        </w:rPr>
        <w:t xml:space="preserve"> 13/9/2018)! </w:t>
      </w:r>
    </w:p>
    <w:p>
      <w:pPr>
        <w:spacing w:after="120"/>
        <w:ind w:firstLine="340"/>
        <w:jc w:val="both"/>
        <w:rPr>
          <w:rFonts w:ascii="Calibri" w:hAnsi="Calibri" w:cs="Calibri"/>
        </w:rPr>
      </w:pPr>
      <w:r>
        <w:rPr>
          <w:rFonts w:ascii="Times New Roman" w:hAnsi="Times New Roman" w:cs="Times New Roman"/>
          <w:b/>
          <w:bCs/>
          <w:sz w:val="24"/>
          <w:szCs w:val="24"/>
          <w:lang w:eastAsia="zh-CN" w:bidi="ar"/>
        </w:rPr>
        <w:t>Συναδέλφισσες</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 xml:space="preserve">Συνάδελφοι, </w:t>
      </w:r>
    </w:p>
    <w:p>
      <w:pPr>
        <w:spacing w:after="120"/>
        <w:ind w:firstLine="340"/>
        <w:jc w:val="both"/>
        <w:rPr>
          <w:rFonts w:ascii="Calibri" w:hAnsi="Calibri" w:cs="Calibri"/>
        </w:rPr>
      </w:pPr>
      <w:r>
        <w:rPr>
          <w:rFonts w:ascii="Times New Roman" w:hAnsi="Times New Roman" w:cs="Times New Roman"/>
          <w:sz w:val="24"/>
          <w:szCs w:val="24"/>
          <w:lang w:eastAsia="zh-CN" w:bidi="ar"/>
        </w:rPr>
        <w:t xml:space="preserve">Όλοι τους πλέον έχουν δοκιμαστεί και έχει άπειρες φορές επιβεβαιωθεί ότι είναι στυλοβάτες των αντεργατικών μέτρων σε βάρος των πυροσβεστών. </w:t>
      </w:r>
    </w:p>
    <w:p>
      <w:pPr>
        <w:spacing w:after="120"/>
        <w:ind w:firstLine="340"/>
        <w:jc w:val="both"/>
        <w:rPr>
          <w:rFonts w:ascii="Calibri" w:hAnsi="Calibri" w:cs="Calibri"/>
          <w:b/>
          <w:bCs/>
        </w:rPr>
      </w:pPr>
      <w:r>
        <w:rPr>
          <w:rFonts w:ascii="Times New Roman" w:hAnsi="Times New Roman" w:cs="Times New Roman"/>
          <w:b/>
          <w:bCs/>
          <w:sz w:val="24"/>
          <w:szCs w:val="24"/>
          <w:lang w:eastAsia="zh-CN" w:bidi="ar"/>
        </w:rPr>
        <w:t>Καμία εμπιστοσύνη στα κροκοδείλια δάκρυά τους και στα κούφια λόγια που ψελλίζουν στις δημόσιες τοποθετήσεις τους και μέσα από τις ανακοινώσεις τους.</w:t>
      </w:r>
    </w:p>
    <w:p>
      <w:pPr>
        <w:spacing w:after="120"/>
        <w:ind w:firstLine="340"/>
        <w:jc w:val="both"/>
        <w:rPr>
          <w:rFonts w:ascii="Calibri" w:hAnsi="Calibri" w:cs="Calibri"/>
        </w:rPr>
      </w:pPr>
      <w:r>
        <w:rPr>
          <w:rFonts w:ascii="Times New Roman" w:hAnsi="Times New Roman" w:cs="Times New Roman"/>
          <w:sz w:val="24"/>
          <w:szCs w:val="24"/>
          <w:lang w:eastAsia="zh-CN" w:bidi="ar"/>
        </w:rPr>
        <w:t xml:space="preserve">Όλα είναι προσχηματικά για να εκτονώνουν την αγανάκτηση των πυροσβεστών! </w:t>
      </w:r>
    </w:p>
    <w:p>
      <w:pPr>
        <w:spacing w:after="480"/>
        <w:ind w:firstLine="340"/>
        <w:jc w:val="both"/>
        <w:rPr>
          <w:rFonts w:ascii="Times New Roman" w:hAnsi="Times New Roman" w:cs="Times New Roman"/>
          <w:b/>
          <w:bCs/>
          <w:sz w:val="24"/>
          <w:szCs w:val="24"/>
          <w:lang w:eastAsia="zh-CN" w:bidi="ar"/>
        </w:rPr>
      </w:pPr>
      <w:r>
        <w:rPr>
          <w:rFonts w:ascii="Times New Roman" w:hAnsi="Times New Roman" w:cs="Times New Roman"/>
          <w:b/>
          <w:bCs/>
          <w:sz w:val="24"/>
          <w:szCs w:val="24"/>
          <w:lang w:eastAsia="zh-CN" w:bidi="ar"/>
        </w:rPr>
        <w:t>Αν</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πραγματικά υπάρχει θέληση για ανατροπή αυτής της άρρωστης κατάστασης, στηρίξτε την Ε.Α.Κ.Π. και το</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αγωνιστικό πλαίσιο πάλης που προτείνει για να ελπίζουμε ότι θα μπει ένα τέλος στην άνευ προηγουμένου επίθεση που έχουμε δεχθεί στα εργασιακά μας δικαιώματα!</w:t>
      </w:r>
    </w:p>
    <w:p>
      <w:pPr>
        <w:spacing w:after="0" w:line="156" w:lineRule="atLeast"/>
        <w:jc w:val="center"/>
        <w:rPr>
          <w:rFonts w:ascii="Times New Roman" w:hAnsi="Times New Roman" w:cs="Times New Roman"/>
          <w:b/>
          <w:bCs/>
          <w:color w:val="222222"/>
          <w:sz w:val="28"/>
          <w:szCs w:val="28"/>
          <w:lang w:eastAsia="zh-CN" w:bidi="ar"/>
        </w:rPr>
      </w:pPr>
      <w:r>
        <w:rPr>
          <w:rFonts w:ascii="Times New Roman" w:hAnsi="Times New Roman" w:cs="Times New Roman"/>
          <w:b/>
          <w:bCs/>
          <w:sz w:val="28"/>
          <w:szCs w:val="28"/>
          <w:lang w:eastAsia="zh-CN" w:bidi="ar"/>
        </w:rPr>
        <w:t xml:space="preserve">ΕΔΩ &amp; ΤΩΡΑ ΕΝΣΤΟΛΗ ΠΑΝΕΛΛΑΔΙΚΉ </w:t>
      </w:r>
      <w:r>
        <w:rPr>
          <w:rFonts w:ascii="Times New Roman" w:hAnsi="Times New Roman" w:cs="Times New Roman"/>
          <w:b/>
          <w:bCs/>
          <w:color w:val="222222"/>
          <w:sz w:val="28"/>
          <w:szCs w:val="28"/>
          <w:lang w:eastAsia="zh-CN" w:bidi="ar"/>
        </w:rPr>
        <w:t>ΚΙΝΗΤΟΠΟΊΗΣΗ</w:t>
      </w:r>
    </w:p>
    <w:p>
      <w:pPr>
        <w:spacing w:after="300" w:line="156" w:lineRule="atLeast"/>
        <w:jc w:val="center"/>
        <w:rPr>
          <w:rFonts w:ascii="Times New Roman" w:hAnsi="Times New Roman" w:cs="Times New Roman"/>
          <w:b/>
          <w:bCs/>
          <w:color w:val="222222"/>
          <w:sz w:val="28"/>
          <w:szCs w:val="28"/>
          <w:lang w:eastAsia="zh-CN" w:bidi="ar"/>
        </w:rPr>
      </w:pPr>
      <w:r>
        <w:rPr>
          <w:rFonts w:ascii="Times New Roman" w:hAnsi="Times New Roman" w:cs="Times New Roman"/>
          <w:b/>
          <w:bCs/>
          <w:color w:val="222222"/>
          <w:sz w:val="28"/>
          <w:szCs w:val="28"/>
          <w:lang w:eastAsia="zh-CN" w:bidi="ar"/>
        </w:rPr>
        <w:t>ΣΤΗΝ ΑΘΗΝΑ</w:t>
      </w:r>
    </w:p>
    <w:p>
      <w:pPr>
        <w:spacing w:after="600" w:line="156" w:lineRule="atLeast"/>
        <w:jc w:val="center"/>
        <w:rPr>
          <w:rFonts w:ascii="Calibri" w:hAnsi="Calibri" w:cs="Calibri"/>
          <w:b/>
          <w:bCs/>
          <w:color w:val="222222"/>
          <w:sz w:val="28"/>
          <w:szCs w:val="28"/>
        </w:rPr>
      </w:pPr>
      <w:r>
        <w:rPr>
          <w:rFonts w:ascii="Times New Roman" w:hAnsi="Times New Roman" w:cs="Times New Roman"/>
          <w:b/>
          <w:bCs/>
          <w:color w:val="222222"/>
          <w:sz w:val="28"/>
          <w:szCs w:val="28"/>
          <w:lang w:eastAsia="zh-CN" w:bidi="ar"/>
        </w:rPr>
        <w:t>ΓΙΑ ΝΑ ΜΠΕΙ ΕΝΑ ΤΕΛΟΣ ΣΤΙΣ ΑΠΑΡΑΔΕΚΤΕΣ &amp; ΕΠΙΚΙΝΔΥΝΕΣ ΣΥΝΘΗΚΕΣ ΕΡΓΑΣΙΑΣ</w:t>
      </w:r>
    </w:p>
    <w:p>
      <w:pPr>
        <w:suppressAutoHyphens/>
        <w:spacing w:after="0" w:line="256" w:lineRule="auto"/>
        <w:ind w:firstLine="284"/>
        <w:jc w:val="center"/>
        <w:rPr>
          <w:rFonts w:ascii="Times New Roman" w:eastAsia="Calibri" w:hAnsi="Times New Roman" w:cs="Times New Roman"/>
          <w:b/>
          <w:spacing w:val="20"/>
          <w:sz w:val="32"/>
          <w:szCs w:val="32"/>
          <w:lang w:bidi="en-US"/>
        </w:rPr>
      </w:pPr>
      <w:r>
        <w:rPr>
          <w:rFonts w:ascii="Times New Roman" w:hAnsi="Times New Roman" w:cs="Times New Roman"/>
          <w:sz w:val="24"/>
          <w:szCs w:val="24"/>
        </w:rPr>
        <w:tab/>
      </w:r>
      <w:r>
        <w:rPr>
          <w:rFonts w:ascii="Times New Roman" w:eastAsia="Calibri" w:hAnsi="Times New Roman" w:cs="Times New Roman"/>
          <w:b/>
          <w:spacing w:val="20"/>
          <w:sz w:val="32"/>
          <w:szCs w:val="32"/>
          <w:lang w:bidi="en-US"/>
        </w:rPr>
        <w:t>ΕΝΩΤΙΚΗ ΑΓΩΝΙΣΤΙΚΗ ΚΙΝΗΣΗ ΠΥΡΟΣΒΕΣΤΩΝ</w:t>
      </w:r>
      <w:r>
        <w:rPr>
          <w:rFonts w:ascii="Times New Roman" w:eastAsia="Times New Roman" w:hAnsi="Times New Roman" w:cs="Times New Roman"/>
          <w:b/>
          <w:bCs/>
          <w:sz w:val="32"/>
          <w:szCs w:val="32"/>
          <w:lang w:eastAsia="el-GR"/>
        </w:rPr>
        <w:t xml:space="preserve"> </w:t>
      </w:r>
    </w:p>
    <w:p>
      <w:pPr>
        <w:tabs>
          <w:tab w:val="left" w:pos="1926"/>
        </w:tabs>
        <w:rPr>
          <w:rFonts w:ascii="Times New Roman" w:hAnsi="Times New Roman" w:cs="Times New Roman"/>
          <w:sz w:val="24"/>
          <w:szCs w:val="24"/>
        </w:rPr>
      </w:pPr>
    </w:p>
    <w:sectPr>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60A9B-2E7A-4C3F-B4D2-D7D29923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670</Words>
  <Characters>3624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22</cp:revision>
  <dcterms:created xsi:type="dcterms:W3CDTF">2024-08-29T10:15:00Z</dcterms:created>
  <dcterms:modified xsi:type="dcterms:W3CDTF">2024-08-30T19:04:00Z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07C2ECAE75544F15A7AAB0787F7F49D7_12</vt:lpwstr>
  </property>
</Properties>
</file>