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64" w:lineRule="auto"/>
        <w:rPr>
          <w:rFonts w:ascii="Times New Roman" w:hAnsi="Times New Roman"/>
          <w:b/>
          <w:spacing w:val="46"/>
          <w:sz w:val="32"/>
          <w:szCs w:val="32"/>
        </w:rPr>
      </w:pPr>
      <w:r>
        <w:rPr>
          <w:rFonts w:ascii="Times New Roman" w:hAnsi="Times New Roman"/>
          <w:b/>
          <w:spacing w:val="46"/>
          <w:sz w:val="32"/>
          <w:szCs w:val="32"/>
        </w:rPr>
        <w:t>ΕΝΩΤΙΚΗ ΑΓΩΝΙΣΤΙΚΗ ΚΙΝΗΣΗ ΠΥΡΟΣΒΕΣΤΩΝ</w:t>
      </w:r>
    </w:p>
    <w:p>
      <w:pPr>
        <w:spacing w:line="264"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360" w:line="264" w:lineRule="auto"/>
        <w:rPr>
          <w:rStyle w:val="-"/>
          <w:rFonts w:ascii="Times New Roman" w:hAnsi="Times New Roman"/>
          <w:b/>
          <w:color w:val="auto"/>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8"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9" w:history="1">
        <w:r>
          <w:rPr>
            <w:rStyle w:val="-"/>
            <w:rFonts w:ascii="Times New Roman" w:hAnsi="Times New Roman"/>
            <w:b/>
            <w:color w:val="auto"/>
            <w:sz w:val="23"/>
            <w:szCs w:val="23"/>
            <w:lang w:val="en-US"/>
          </w:rPr>
          <w:t>info@eakp.gr</w:t>
        </w:r>
      </w:hyperlink>
    </w:p>
    <w:p>
      <w:pPr>
        <w:spacing w:after="240" w:line="264" w:lineRule="auto"/>
        <w:jc w:val="both"/>
        <w:rPr>
          <w:rStyle w:val="fontstyle01"/>
          <w:rFonts w:ascii="Times New Roman" w:hAnsi="Times New Roman"/>
          <w:sz w:val="24"/>
          <w:szCs w:val="24"/>
        </w:rPr>
      </w:pPr>
      <w:r>
        <w:rPr>
          <w:rFonts w:ascii="Times New Roman" w:hAnsi="Times New Roman"/>
          <w:b/>
          <w:sz w:val="24"/>
          <w:szCs w:val="24"/>
        </w:rPr>
        <w:t xml:space="preserve">                                                                                                                               Λαμία  14/5/2024</w:t>
      </w:r>
      <w:r>
        <w:rPr>
          <w:rStyle w:val="fontstyle01"/>
          <w:rFonts w:ascii="Times New Roman" w:hAnsi="Times New Roman"/>
          <w:sz w:val="24"/>
          <w:szCs w:val="24"/>
        </w:rPr>
        <w:t xml:space="preserve">  </w:t>
      </w:r>
    </w:p>
    <w:p>
      <w:pPr>
        <w:spacing w:after="120" w:line="264" w:lineRule="auto"/>
        <w:jc w:val="both"/>
        <w:rPr>
          <w:rFonts w:ascii="Times New Roman" w:hAnsi="Times New Roman"/>
          <w:sz w:val="24"/>
          <w:szCs w:val="24"/>
        </w:rPr>
      </w:pPr>
      <w:r>
        <w:rPr>
          <w:rStyle w:val="fontstyle01"/>
          <w:rFonts w:ascii="Times New Roman" w:hAnsi="Times New Roman"/>
          <w:sz w:val="24"/>
          <w:szCs w:val="24"/>
        </w:rPr>
        <w:t xml:space="preserve">                                                           Προς: </w:t>
      </w:r>
      <w:r>
        <w:rPr>
          <w:rStyle w:val="fontstyle01"/>
          <w:rFonts w:ascii="Times New Roman" w:hAnsi="Times New Roman"/>
          <w:b w:val="0"/>
          <w:bCs w:val="0"/>
          <w:sz w:val="24"/>
          <w:szCs w:val="24"/>
        </w:rPr>
        <w:t>Προεδρείο Δ.Σ. Ε.Υ.Π.Σ. Περ/ρειας Στερεάς Ελλάδας</w:t>
      </w:r>
      <w:bookmarkStart w:id="0" w:name="_GoBack"/>
      <w:bookmarkEnd w:id="0"/>
    </w:p>
    <w:p>
      <w:pPr>
        <w:spacing w:after="600" w:line="264" w:lineRule="auto"/>
        <w:rPr>
          <w:rFonts w:ascii="Times New Roman" w:hAnsi="Times New Roman"/>
          <w:color w:val="000000"/>
          <w:sz w:val="24"/>
          <w:szCs w:val="24"/>
        </w:rPr>
      </w:pPr>
      <w:r>
        <w:rPr>
          <w:rStyle w:val="fontstyle01"/>
          <w:rFonts w:ascii="Times New Roman" w:hAnsi="Times New Roman"/>
          <w:b w:val="0"/>
          <w:bCs w:val="0"/>
          <w:sz w:val="24"/>
          <w:szCs w:val="24"/>
        </w:rPr>
        <w:t xml:space="preserve">                                                      </w:t>
      </w:r>
      <w:r>
        <w:rPr>
          <w:rStyle w:val="fontstyle01"/>
          <w:rFonts w:ascii="Times New Roman" w:hAnsi="Times New Roman"/>
          <w:sz w:val="24"/>
          <w:szCs w:val="24"/>
        </w:rPr>
        <w:t>Κοιν/</w:t>
      </w:r>
      <w:proofErr w:type="spellStart"/>
      <w:r>
        <w:rPr>
          <w:rStyle w:val="fontstyle01"/>
          <w:rFonts w:ascii="Times New Roman" w:hAnsi="Times New Roman"/>
          <w:sz w:val="24"/>
          <w:szCs w:val="24"/>
        </w:rPr>
        <w:t>ση</w:t>
      </w:r>
      <w:proofErr w:type="spellEnd"/>
      <w:r>
        <w:rPr>
          <w:rStyle w:val="fontstyle01"/>
          <w:rFonts w:ascii="Times New Roman" w:hAnsi="Times New Roman"/>
          <w:sz w:val="24"/>
          <w:szCs w:val="24"/>
        </w:rPr>
        <w:t>:</w:t>
      </w:r>
      <w:r>
        <w:rPr>
          <w:rStyle w:val="fontstyle01"/>
          <w:rFonts w:ascii="Times New Roman" w:hAnsi="Times New Roman"/>
          <w:b w:val="0"/>
          <w:bCs w:val="0"/>
          <w:sz w:val="24"/>
          <w:szCs w:val="24"/>
        </w:rPr>
        <w:t xml:space="preserve"> Μέλη Ε.Υ.Π.Σ Περ/</w:t>
      </w:r>
      <w:proofErr w:type="spellStart"/>
      <w:r>
        <w:rPr>
          <w:rStyle w:val="fontstyle01"/>
          <w:rFonts w:ascii="Times New Roman" w:hAnsi="Times New Roman"/>
          <w:b w:val="0"/>
          <w:bCs w:val="0"/>
          <w:sz w:val="24"/>
          <w:szCs w:val="24"/>
        </w:rPr>
        <w:t>ρειας</w:t>
      </w:r>
      <w:proofErr w:type="spellEnd"/>
      <w:r>
        <w:rPr>
          <w:rStyle w:val="fontstyle01"/>
          <w:rFonts w:ascii="Times New Roman" w:hAnsi="Times New Roman"/>
          <w:b w:val="0"/>
          <w:bCs w:val="0"/>
          <w:sz w:val="24"/>
          <w:szCs w:val="24"/>
        </w:rPr>
        <w:t xml:space="preserve"> Στερεάς Ελλάδος –Μ.Μ.Ε.</w:t>
      </w:r>
    </w:p>
    <w:p>
      <w:pPr>
        <w:spacing w:after="600" w:line="264" w:lineRule="auto"/>
        <w:jc w:val="both"/>
        <w:rPr>
          <w:rFonts w:ascii="Times New Roman" w:hAnsi="Times New Roman"/>
          <w:b/>
          <w:bCs/>
          <w:color w:val="000000"/>
          <w:sz w:val="28"/>
          <w:szCs w:val="28"/>
        </w:rPr>
      </w:pPr>
      <w:r>
        <w:rPr>
          <w:rStyle w:val="fontstyle01"/>
          <w:rFonts w:ascii="Times New Roman" w:hAnsi="Times New Roman"/>
          <w:sz w:val="24"/>
          <w:szCs w:val="24"/>
          <w:u w:val="single"/>
        </w:rPr>
        <w:t>Θέμα</w:t>
      </w:r>
      <w:r>
        <w:rPr>
          <w:rStyle w:val="fontstyle01"/>
          <w:rFonts w:ascii="Times New Roman" w:hAnsi="Times New Roman"/>
          <w:sz w:val="24"/>
          <w:szCs w:val="24"/>
        </w:rPr>
        <w:t xml:space="preserve">: « Πρόταση για συζήτηση θεμάτων ως προ την ημερήσια διάταξη στο Δ.Σ. της Ένωσης που θα  πραγματοποιηθεί την </w:t>
      </w:r>
      <w:r>
        <w:rPr>
          <w:rFonts w:ascii="Times New Roman" w:eastAsia="Times New Roman" w:hAnsi="Times New Roman"/>
          <w:b/>
          <w:sz w:val="24"/>
          <w:szCs w:val="24"/>
          <w:lang w:eastAsia="el-GR"/>
        </w:rPr>
        <w:t>Τετάρτη 15 Μαΐου</w:t>
      </w:r>
      <w:r>
        <w:rPr>
          <w:rFonts w:ascii="Times New Roman" w:hAnsi="Times New Roman"/>
          <w:b/>
          <w:sz w:val="24"/>
          <w:szCs w:val="24"/>
        </w:rPr>
        <w:t xml:space="preserve"> 2024».</w:t>
      </w:r>
    </w:p>
    <w:p>
      <w:pPr>
        <w:spacing w:after="240" w:line="264"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τα παρακάτω σοβαρά θέματα για να συζητηθούν στην προ ημερήσια διάταξη, στη συνεδρίαση του Διοικητικού Συμβουλίου για την </w:t>
      </w:r>
      <w:r>
        <w:rPr>
          <w:rFonts w:ascii="Times New Roman" w:eastAsia="Times New Roman" w:hAnsi="Times New Roman"/>
          <w:b/>
          <w:sz w:val="24"/>
          <w:szCs w:val="24"/>
          <w:lang w:eastAsia="el-GR"/>
        </w:rPr>
        <w:t>Τετάρτη 15 Μαΐου</w:t>
      </w:r>
      <w:r>
        <w:rPr>
          <w:rFonts w:ascii="Times New Roman" w:hAnsi="Times New Roman"/>
          <w:b/>
          <w:sz w:val="24"/>
          <w:szCs w:val="24"/>
        </w:rPr>
        <w:t xml:space="preserve"> 2024.</w:t>
      </w:r>
    </w:p>
    <w:p>
      <w:pPr>
        <w:shd w:val="clear" w:color="auto" w:fill="FFFFFF"/>
        <w:spacing w:after="120" w:line="264" w:lineRule="auto"/>
        <w:jc w:val="both"/>
        <w:rPr>
          <w:rFonts w:ascii="Times New Roman" w:eastAsia="Times New Roman" w:hAnsi="Times New Roman"/>
          <w:sz w:val="24"/>
          <w:szCs w:val="24"/>
          <w:lang w:eastAsia="el-GR"/>
        </w:rPr>
      </w:pPr>
      <w:r>
        <w:rPr>
          <w:rFonts w:ascii="Times New Roman" w:hAnsi="Times New Roman"/>
          <w:b/>
          <w:bCs/>
          <w:sz w:val="24"/>
          <w:szCs w:val="24"/>
          <w:u w:val="single"/>
        </w:rPr>
        <w:t>1ο Θέμα προ Η.Δ.</w:t>
      </w:r>
      <w:r>
        <w:rPr>
          <w:rFonts w:ascii="Times New Roman" w:hAnsi="Times New Roman"/>
          <w:b/>
          <w:bCs/>
          <w:sz w:val="24"/>
          <w:szCs w:val="24"/>
        </w:rPr>
        <w:t>:</w:t>
      </w:r>
      <w:r>
        <w:rPr>
          <w:rFonts w:ascii="Times New Roman" w:hAnsi="Times New Roman"/>
          <w:b/>
          <w:color w:val="000000"/>
          <w:sz w:val="24"/>
          <w:szCs w:val="24"/>
        </w:rPr>
        <w:t xml:space="preserve"> «Συζήτηση για τα αποτελέσματα των ενεργειών του προεδρείου ώστε οι πυροσβέστες που εκτελούν υπηρεσία στα πυροσβεστικά</w:t>
      </w:r>
      <w:r>
        <w:rPr>
          <w:rFonts w:ascii="Times New Roman" w:hAnsi="Times New Roman"/>
          <w:b/>
          <w:sz w:val="24"/>
          <w:szCs w:val="24"/>
        </w:rPr>
        <w:t xml:space="preserve"> </w:t>
      </w:r>
      <w:r>
        <w:rPr>
          <w:rFonts w:ascii="Times New Roman" w:hAnsi="Times New Roman"/>
          <w:b/>
          <w:color w:val="000000"/>
          <w:sz w:val="24"/>
          <w:szCs w:val="24"/>
        </w:rPr>
        <w:t>περιπολικά και στις δασικές εκτάσεις και άλση, να στεγαστούν σε κατάλληλες εγκαταστάσεις»</w:t>
      </w:r>
      <w:r>
        <w:rPr>
          <w:rFonts w:ascii="Times New Roman" w:hAnsi="Times New Roman"/>
          <w:b/>
          <w:sz w:val="24"/>
          <w:szCs w:val="24"/>
        </w:rPr>
        <w:t>.</w:t>
      </w:r>
      <w:r>
        <w:rPr>
          <w:rFonts w:ascii="Times New Roman" w:hAnsi="Times New Roman"/>
          <w:b/>
          <w:color w:val="000000"/>
          <w:sz w:val="24"/>
          <w:szCs w:val="24"/>
        </w:rPr>
        <w:t xml:space="preserve"> </w:t>
      </w:r>
    </w:p>
    <w:p>
      <w:pPr>
        <w:spacing w:after="120" w:line="264" w:lineRule="auto"/>
        <w:ind w:firstLine="340"/>
        <w:jc w:val="both"/>
        <w:rPr>
          <w:rFonts w:ascii="Times New Roman" w:hAnsi="Times New Roman"/>
          <w:sz w:val="24"/>
          <w:szCs w:val="24"/>
        </w:rPr>
      </w:pPr>
      <w:r>
        <w:rPr>
          <w:rFonts w:ascii="Times New Roman" w:hAnsi="Times New Roman"/>
          <w:sz w:val="24"/>
          <w:szCs w:val="24"/>
        </w:rPr>
        <w:t>Η αντιπυρική περίοδος έχει ξεκινήσει και για πολλοστή φορά φέρνουμε ως θέμα την προστασία της υγείας των υπάλληλων που είναι εκτεθειμένοι στα δασικά περιπολικά, για την κάλυψη του αντιπυρικού σχεδιασμού. Είναι γεγονός ότι η έκθεση τους είναι καθημερινή για την επιτήρηση δασικών περιοχών και περιοχών με άλση</w:t>
      </w:r>
      <w:r>
        <w:rPr>
          <w:rFonts w:ascii="Times New Roman" w:hAnsi="Times New Roman"/>
          <w:b/>
          <w:sz w:val="24"/>
          <w:szCs w:val="24"/>
        </w:rPr>
        <w:t xml:space="preserve">. </w:t>
      </w:r>
      <w:r>
        <w:rPr>
          <w:rFonts w:ascii="Times New Roman" w:hAnsi="Times New Roman"/>
          <w:bCs/>
          <w:sz w:val="24"/>
          <w:szCs w:val="24"/>
        </w:rPr>
        <w:t>Οι πυροσβέστες, είτε είναι μόνιμοι, είτε πενταετείς, είτε εποχικοί, καλούνται να εκτελέσουν την παραπάνω υπηρεσία σε εικοσιτετράωρη βάση εκτιθέμενοι στις υψηλές θερμοκρασίες στην ηλιακή ακτινοβολία ακόμα και στην βροχή</w:t>
      </w:r>
      <w:r>
        <w:rPr>
          <w:rFonts w:ascii="Times New Roman" w:hAnsi="Times New Roman"/>
          <w:bCs/>
          <w:color w:val="000000"/>
          <w:sz w:val="24"/>
          <w:szCs w:val="24"/>
        </w:rPr>
        <w:t xml:space="preserve"> χωρίς αξιοπρεπή συνθήκες κατά την εκτέλεση της υπηρεσίας τους</w:t>
      </w:r>
      <w:r>
        <w:rPr>
          <w:rFonts w:ascii="Times New Roman" w:hAnsi="Times New Roman"/>
          <w:bCs/>
          <w:sz w:val="24"/>
          <w:szCs w:val="24"/>
        </w:rPr>
        <w:t xml:space="preserve">. Τα εξαντλητικά ωράρια καταπονούν και επιβαρύνουν ανεπανόρθωτα τον ανθρώπινο οργανισμό. </w:t>
      </w:r>
      <w:r>
        <w:rPr>
          <w:rFonts w:ascii="Times New Roman" w:hAnsi="Times New Roman"/>
          <w:bCs/>
          <w:color w:val="000000"/>
          <w:sz w:val="24"/>
          <w:szCs w:val="24"/>
        </w:rPr>
        <w:t>Το πρόβλημα</w:t>
      </w:r>
      <w:r>
        <w:rPr>
          <w:rFonts w:ascii="Times New Roman" w:hAnsi="Times New Roman"/>
          <w:bCs/>
          <w:sz w:val="24"/>
          <w:szCs w:val="24"/>
        </w:rPr>
        <w:t xml:space="preserve"> της στέγασης των υπάλληλων που βρίσκονται στα δασικά περιπολικά </w:t>
      </w:r>
      <w:r>
        <w:rPr>
          <w:rFonts w:ascii="Times New Roman" w:hAnsi="Times New Roman"/>
          <w:sz w:val="24"/>
          <w:szCs w:val="24"/>
        </w:rPr>
        <w:t xml:space="preserve">είναι διαχρονικό αφού μέχρι και σήμερα δεν αντιμετωπίζεται και δεν επιλύεται ουσιαστικά και ολοκληρωμένα. </w:t>
      </w:r>
    </w:p>
    <w:p>
      <w:pPr>
        <w:spacing w:after="240" w:line="264" w:lineRule="auto"/>
        <w:ind w:firstLine="340"/>
        <w:jc w:val="both"/>
        <w:rPr>
          <w:rFonts w:ascii="Times New Roman" w:hAnsi="Times New Roman"/>
          <w:bCs/>
          <w:sz w:val="24"/>
          <w:szCs w:val="24"/>
        </w:rPr>
      </w:pPr>
      <w:r>
        <w:rPr>
          <w:rFonts w:ascii="Times New Roman" w:hAnsi="Times New Roman"/>
          <w:sz w:val="24"/>
          <w:szCs w:val="24"/>
        </w:rPr>
        <w:t xml:space="preserve">Στην βάση αυτή, ως Ενωτική Αγωνιστική Κίνηση Πυροσβεστών </w:t>
      </w:r>
      <w:r>
        <w:rPr>
          <w:rFonts w:ascii="Times New Roman" w:hAnsi="Times New Roman"/>
          <w:bCs/>
          <w:sz w:val="24"/>
          <w:szCs w:val="24"/>
        </w:rPr>
        <w:t xml:space="preserve">είχαμε προτείνει και προτείνουμε ξανά την καταγραφή των δασικών περιπολικών που δεν είναι στεγασμένα σε κατάλληλες υποδομές ώστε να παρέμβει το Σωματείο μας προς κάθε υπεύθυνο για την επίλυση του σοβαρού αυτού ζητήματος. </w:t>
      </w:r>
    </w:p>
    <w:p>
      <w:pPr>
        <w:shd w:val="clear" w:color="auto" w:fill="FFFFFF"/>
        <w:spacing w:after="120" w:line="264" w:lineRule="auto"/>
        <w:jc w:val="both"/>
        <w:rPr>
          <w:rFonts w:ascii="Times New Roman" w:eastAsia="Times New Roman" w:hAnsi="Times New Roman"/>
          <w:b/>
          <w:bCs/>
          <w:sz w:val="24"/>
          <w:szCs w:val="24"/>
          <w:lang w:eastAsia="el-GR"/>
        </w:rPr>
      </w:pPr>
      <w:r>
        <w:rPr>
          <w:rFonts w:ascii="Times New Roman" w:eastAsia="Times New Roman" w:hAnsi="Times New Roman"/>
          <w:b/>
          <w:bCs/>
          <w:sz w:val="24"/>
          <w:szCs w:val="24"/>
          <w:u w:val="single"/>
          <w:lang w:eastAsia="el-GR"/>
        </w:rPr>
        <w:t>2ο Θέμα προ Η.Δ.</w:t>
      </w:r>
      <w:r>
        <w:rPr>
          <w:rFonts w:ascii="Times New Roman" w:eastAsia="Times New Roman" w:hAnsi="Times New Roman"/>
          <w:b/>
          <w:bCs/>
          <w:sz w:val="24"/>
          <w:szCs w:val="24"/>
          <w:lang w:eastAsia="el-GR"/>
        </w:rPr>
        <w:t xml:space="preserve">: « </w:t>
      </w:r>
      <w:r>
        <w:rPr>
          <w:rFonts w:ascii="Times New Roman" w:hAnsi="Times New Roman"/>
          <w:b/>
          <w:sz w:val="24"/>
          <w:szCs w:val="24"/>
        </w:rPr>
        <w:t xml:space="preserve">Συνάντηση με την Δημοτική Αρχή του Δήμου Κύμης Αλιβερίου για την επίλυση των προβλημάτων των δύο Πυροσβεστικών Κλιμακίων και την αναβάθμισή τους </w:t>
      </w:r>
      <w:r>
        <w:rPr>
          <w:rFonts w:ascii="Times New Roman" w:eastAsia="Times New Roman" w:hAnsi="Times New Roman"/>
          <w:b/>
          <w:bCs/>
          <w:sz w:val="24"/>
          <w:szCs w:val="24"/>
          <w:lang w:eastAsia="el-GR"/>
        </w:rPr>
        <w:t>».</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Όπως είναι γνωστό εδώ και 25 χρόνια περίπου μετακυλίονται ακόμη περισσότερες αρμοδιότητες στην τοπική αυτοδιοίκηση, σύμφωνα με τις διατάξεις της </w:t>
      </w:r>
      <w:r>
        <w:rPr>
          <w:rFonts w:ascii="Times New Roman" w:hAnsi="Times New Roman"/>
          <w:b/>
          <w:sz w:val="24"/>
          <w:szCs w:val="24"/>
        </w:rPr>
        <w:t>παρ. 2</w:t>
      </w:r>
      <w:r>
        <w:rPr>
          <w:rFonts w:ascii="Times New Roman" w:hAnsi="Times New Roman"/>
          <w:sz w:val="24"/>
          <w:szCs w:val="24"/>
        </w:rPr>
        <w:t xml:space="preserve"> του </w:t>
      </w:r>
      <w:r>
        <w:rPr>
          <w:rFonts w:ascii="Times New Roman" w:hAnsi="Times New Roman"/>
          <w:b/>
          <w:sz w:val="24"/>
          <w:szCs w:val="24"/>
        </w:rPr>
        <w:t>άρθρου 2</w:t>
      </w:r>
      <w:r>
        <w:rPr>
          <w:rFonts w:ascii="Times New Roman" w:hAnsi="Times New Roman"/>
          <w:sz w:val="24"/>
          <w:szCs w:val="24"/>
        </w:rPr>
        <w:t xml:space="preserve"> του </w:t>
      </w:r>
      <w:r>
        <w:rPr>
          <w:rFonts w:ascii="Times New Roman" w:hAnsi="Times New Roman"/>
          <w:b/>
          <w:sz w:val="24"/>
          <w:szCs w:val="24"/>
        </w:rPr>
        <w:t>ν. 2612/1998</w:t>
      </w:r>
      <w:r>
        <w:rPr>
          <w:rFonts w:ascii="Times New Roman" w:hAnsi="Times New Roman"/>
          <w:sz w:val="24"/>
          <w:szCs w:val="24"/>
        </w:rPr>
        <w:t xml:space="preserve">  </w:t>
      </w:r>
      <w:r>
        <w:rPr>
          <w:rFonts w:ascii="Times New Roman" w:hAnsi="Times New Roman"/>
          <w:b/>
          <w:sz w:val="24"/>
          <w:szCs w:val="24"/>
        </w:rPr>
        <w:t>(Φ.Ε.Κ.</w:t>
      </w:r>
      <w:r>
        <w:rPr>
          <w:rFonts w:ascii="Times New Roman" w:hAnsi="Times New Roman"/>
          <w:sz w:val="24"/>
          <w:szCs w:val="24"/>
        </w:rPr>
        <w:t xml:space="preserve"> </w:t>
      </w:r>
      <w:r>
        <w:rPr>
          <w:rFonts w:ascii="Times New Roman" w:hAnsi="Times New Roman"/>
          <w:b/>
          <w:sz w:val="24"/>
          <w:szCs w:val="24"/>
        </w:rPr>
        <w:t>Α΄112/25-05-1998)</w:t>
      </w:r>
      <w:r>
        <w:rPr>
          <w:rFonts w:ascii="Times New Roman" w:hAnsi="Times New Roman"/>
          <w:sz w:val="24"/>
          <w:szCs w:val="24"/>
        </w:rPr>
        <w:t xml:space="preserve"> και της παρ</w:t>
      </w:r>
      <w:r>
        <w:rPr>
          <w:rFonts w:ascii="Times New Roman" w:hAnsi="Times New Roman"/>
          <w:b/>
          <w:sz w:val="24"/>
          <w:szCs w:val="24"/>
        </w:rPr>
        <w:t>. 6</w:t>
      </w:r>
      <w:r>
        <w:rPr>
          <w:rFonts w:ascii="Times New Roman" w:hAnsi="Times New Roman"/>
          <w:sz w:val="24"/>
          <w:szCs w:val="24"/>
        </w:rPr>
        <w:t xml:space="preserve"> του </w:t>
      </w:r>
      <w:r>
        <w:rPr>
          <w:rFonts w:ascii="Times New Roman" w:hAnsi="Times New Roman"/>
          <w:b/>
          <w:sz w:val="24"/>
          <w:szCs w:val="24"/>
        </w:rPr>
        <w:t>άρθρου</w:t>
      </w:r>
      <w:r>
        <w:rPr>
          <w:rFonts w:ascii="Times New Roman" w:hAnsi="Times New Roman"/>
          <w:sz w:val="24"/>
          <w:szCs w:val="24"/>
        </w:rPr>
        <w:t xml:space="preserve"> </w:t>
      </w:r>
      <w:r>
        <w:rPr>
          <w:rFonts w:ascii="Times New Roman" w:hAnsi="Times New Roman"/>
          <w:b/>
          <w:sz w:val="24"/>
          <w:szCs w:val="24"/>
        </w:rPr>
        <w:t>94</w:t>
      </w:r>
      <w:r>
        <w:rPr>
          <w:rFonts w:ascii="Times New Roman" w:hAnsi="Times New Roman"/>
          <w:sz w:val="24"/>
          <w:szCs w:val="24"/>
        </w:rPr>
        <w:t xml:space="preserve"> του </w:t>
      </w:r>
      <w:r>
        <w:rPr>
          <w:rFonts w:ascii="Times New Roman" w:hAnsi="Times New Roman"/>
          <w:b/>
          <w:sz w:val="24"/>
          <w:szCs w:val="24"/>
          <w:lang w:val="en-US"/>
        </w:rPr>
        <w:t>N</w:t>
      </w:r>
      <w:r>
        <w:rPr>
          <w:rFonts w:ascii="Times New Roman" w:hAnsi="Times New Roman"/>
          <w:b/>
          <w:sz w:val="24"/>
          <w:szCs w:val="24"/>
        </w:rPr>
        <w:t>.3852/2010</w:t>
      </w:r>
      <w:r>
        <w:rPr>
          <w:rFonts w:ascii="Times New Roman" w:hAnsi="Times New Roman"/>
          <w:sz w:val="24"/>
          <w:szCs w:val="24"/>
        </w:rPr>
        <w:t xml:space="preserve"> </w:t>
      </w:r>
      <w:r>
        <w:rPr>
          <w:rFonts w:ascii="Times New Roman" w:hAnsi="Times New Roman"/>
          <w:b/>
          <w:sz w:val="24"/>
          <w:szCs w:val="24"/>
        </w:rPr>
        <w:t>(Φ.Ε.Κ. Α΄</w:t>
      </w:r>
      <w:r>
        <w:rPr>
          <w:rFonts w:ascii="Times New Roman" w:hAnsi="Times New Roman"/>
          <w:sz w:val="24"/>
          <w:szCs w:val="24"/>
        </w:rPr>
        <w:t xml:space="preserve"> </w:t>
      </w:r>
      <w:r>
        <w:rPr>
          <w:rFonts w:ascii="Times New Roman" w:hAnsi="Times New Roman"/>
          <w:b/>
          <w:sz w:val="24"/>
          <w:szCs w:val="24"/>
        </w:rPr>
        <w:t>87/07-06-2010),</w:t>
      </w:r>
      <w:r>
        <w:rPr>
          <w:rFonts w:ascii="Times New Roman" w:hAnsi="Times New Roman"/>
          <w:sz w:val="24"/>
          <w:szCs w:val="24"/>
        </w:rPr>
        <w:t xml:space="preserve"> η παραχώρηση ακίνητων για την στέγαση των </w:t>
      </w:r>
      <w:r>
        <w:rPr>
          <w:rFonts w:ascii="Times New Roman" w:hAnsi="Times New Roman"/>
          <w:b/>
          <w:bCs/>
          <w:sz w:val="24"/>
          <w:szCs w:val="24"/>
        </w:rPr>
        <w:t>118</w:t>
      </w:r>
      <w:r>
        <w:rPr>
          <w:rFonts w:ascii="Times New Roman" w:hAnsi="Times New Roman"/>
          <w:sz w:val="24"/>
          <w:szCs w:val="24"/>
        </w:rPr>
        <w:t xml:space="preserve"> Πυροσβεστικών Κλιμακίων δηλαδή του </w:t>
      </w:r>
      <w:r>
        <w:rPr>
          <w:rFonts w:ascii="Times New Roman" w:hAnsi="Times New Roman"/>
          <w:b/>
          <w:bCs/>
          <w:sz w:val="24"/>
          <w:szCs w:val="24"/>
        </w:rPr>
        <w:t xml:space="preserve">37% </w:t>
      </w:r>
      <w:r>
        <w:rPr>
          <w:rFonts w:ascii="Times New Roman" w:hAnsi="Times New Roman"/>
          <w:sz w:val="24"/>
          <w:szCs w:val="24"/>
        </w:rPr>
        <w:t xml:space="preserve">του συνόλου των πυροσβεστικών δομών της χώρας η μίσθωσή τους, αποτελεί αρμοδιότητα των δημοτικών αρχών και όχι του κεντρικού κράτους. </w:t>
      </w:r>
    </w:p>
    <w:p>
      <w:pPr>
        <w:spacing w:after="120" w:line="264" w:lineRule="auto"/>
        <w:ind w:firstLine="340"/>
        <w:jc w:val="both"/>
        <w:rPr>
          <w:rFonts w:ascii="Times New Roman" w:hAnsi="Times New Roman"/>
          <w:color w:val="000000"/>
          <w:sz w:val="24"/>
          <w:szCs w:val="24"/>
        </w:rPr>
      </w:pPr>
      <w:r>
        <w:rPr>
          <w:rFonts w:ascii="Times New Roman" w:hAnsi="Times New Roman"/>
          <w:sz w:val="24"/>
          <w:szCs w:val="24"/>
        </w:rPr>
        <w:lastRenderedPageBreak/>
        <w:t xml:space="preserve">Με τον Ν 4662/20 </w:t>
      </w:r>
      <w:r>
        <w:rPr>
          <w:rFonts w:ascii="Times New Roman" w:hAnsi="Times New Roman"/>
          <w:color w:val="000000"/>
          <w:sz w:val="24"/>
          <w:szCs w:val="24"/>
        </w:rPr>
        <w:t xml:space="preserve">δίνεται η δυνατότητα στις Περιφέρειες να επιχορηγούν τις υπηρεσίες του Πυροσβεστικού Σώματος και της Ελληνικής Αστυνομίας της περιοχής τους, για συντηρήσεις κτιρίων, εγκαταστάσεων, εξοπλισμού, προμήθεια υλικών και αναλωσίμων, καθώς και προμήθεια καυσίμων. Δίνεται προοδευτικά και η δυνατότητα στους Δήμους της χώρας, για να καλύπτουν ανάλογες έκτακτες ανάγκες του Π.Σ. και της ΕΛ.ΑΣ. Βασικές αρμοδιότητες του κράτους στην πυρόσβεση και την πυρασφάλεια, μεταφέρονται στη λεγόμενη «Τοπική Αυτοδιοίκηση». </w:t>
      </w:r>
    </w:p>
    <w:p>
      <w:pPr>
        <w:spacing w:after="120" w:line="264" w:lineRule="auto"/>
        <w:ind w:firstLine="340"/>
        <w:jc w:val="both"/>
        <w:rPr>
          <w:rStyle w:val="fontstyle01"/>
          <w:rFonts w:ascii="Times New Roman" w:hAnsi="Times New Roman"/>
          <w:color w:val="auto"/>
          <w:sz w:val="24"/>
          <w:szCs w:val="24"/>
        </w:rPr>
      </w:pPr>
      <w:r>
        <w:rPr>
          <w:rFonts w:ascii="Times New Roman" w:hAnsi="Times New Roman"/>
          <w:b/>
          <w:bCs/>
          <w:sz w:val="24"/>
          <w:szCs w:val="24"/>
        </w:rPr>
        <w:t>Πρόσφατα ο</w:t>
      </w:r>
      <w:r>
        <w:rPr>
          <w:rFonts w:ascii="Times New Roman" w:hAnsi="Times New Roman"/>
          <w:sz w:val="24"/>
          <w:szCs w:val="24"/>
        </w:rPr>
        <w:t xml:space="preserve"> </w:t>
      </w:r>
      <w:r>
        <w:rPr>
          <w:rFonts w:ascii="Times New Roman" w:hAnsi="Times New Roman"/>
          <w:b/>
          <w:bCs/>
          <w:color w:val="000000"/>
          <w:sz w:val="24"/>
          <w:szCs w:val="24"/>
        </w:rPr>
        <w:t>Ν. 4937/2022 Άρθρο 16 τροποποιεί τον πρώτο και επεκτείνει επιπλέον αρμοδιότητες στους δήμους</w:t>
      </w:r>
      <w:r>
        <w:rPr>
          <w:rFonts w:ascii="Times New Roman" w:hAnsi="Times New Roman"/>
          <w:color w:val="000000"/>
          <w:sz w:val="24"/>
          <w:szCs w:val="24"/>
        </w:rPr>
        <w:t xml:space="preserve"> για την κάλυψη λειτουργικών και επιχειρησιακών αναγκών του Πυροσβεστικού Σώματος. Γίνεται τροποποίηση στην παρ. 5 του άρθρου 54 του ν. 4662/2020  Οι Οργανισμοί Τοπικής Αυτοδιοίκησης (Ο.Τ.Α.) α΄ και β΄ βαθμού και τα νομικά τους πρόσωπα, μετά από απόφαση του οικείου συμβουλίου, δύνανται να επιχορηγούν τις υπηρεσίες της Ελληνικής Αστυνομίας, του Λιμενικού Σώματος Ελληνικής Ακτοφυλακής και του Πυροσβεστικού Σώματος. Η ανωτέρω επιχορήγηση σε είδος ή υπηρεσίες αφορά συντηρήσεις, επισκευές, μεταποιήσεις κτηρίων, οχημάτων, πλωτών μέσων, εγκαταστάσεων και εξοπλισμού, προμήθεια υλικών, αναλωσίμων, καυσίμων, καθώς και κάθε άλλου είδους ή παροχής υπηρεσιών, αναγκαίων για την κάλυψη των ως άνω λειτουργικών και επιχειρησιακών αναγκών.</w:t>
      </w:r>
    </w:p>
    <w:p>
      <w:pPr>
        <w:spacing w:after="120" w:line="264" w:lineRule="auto"/>
        <w:ind w:firstLine="340"/>
        <w:jc w:val="both"/>
        <w:rPr>
          <w:rFonts w:ascii="Times New Roman" w:hAnsi="Times New Roman"/>
          <w:sz w:val="24"/>
          <w:szCs w:val="24"/>
        </w:rPr>
      </w:pPr>
      <w:r>
        <w:rPr>
          <w:rStyle w:val="fontstyle01"/>
          <w:rFonts w:ascii="Times New Roman" w:hAnsi="Times New Roman"/>
          <w:b w:val="0"/>
          <w:sz w:val="24"/>
          <w:szCs w:val="24"/>
        </w:rPr>
        <w:t>Με βάση όλων των παραπάνω,</w:t>
      </w:r>
      <w:r>
        <w:rPr>
          <w:rStyle w:val="fontstyle01"/>
          <w:rFonts w:ascii="Times New Roman" w:hAnsi="Times New Roman"/>
          <w:sz w:val="24"/>
          <w:szCs w:val="24"/>
        </w:rPr>
        <w:t xml:space="preserve"> </w:t>
      </w:r>
      <w:r>
        <w:rPr>
          <w:rStyle w:val="fontstyle01"/>
          <w:rFonts w:ascii="Times New Roman" w:hAnsi="Times New Roman"/>
          <w:b w:val="0"/>
          <w:bCs w:val="0"/>
          <w:sz w:val="24"/>
          <w:szCs w:val="24"/>
        </w:rPr>
        <w:t xml:space="preserve">στα Π.Κ. του Δήμου Κύμης - Αλιβερίου χρειάζεται να </w:t>
      </w:r>
      <w:r>
        <w:rPr>
          <w:rStyle w:val="fontstyle21"/>
          <w:rFonts w:ascii="Times New Roman" w:hAnsi="Times New Roman"/>
          <w:b w:val="0"/>
          <w:bCs w:val="0"/>
          <w:sz w:val="24"/>
          <w:szCs w:val="24"/>
        </w:rPr>
        <w:t>προγραμματιστεί</w:t>
      </w:r>
      <w:r>
        <w:rPr>
          <w:rStyle w:val="fontstyle01"/>
          <w:rFonts w:ascii="Times New Roman" w:hAnsi="Times New Roman"/>
          <w:b w:val="0"/>
          <w:bCs w:val="0"/>
          <w:sz w:val="24"/>
          <w:szCs w:val="24"/>
        </w:rPr>
        <w:t xml:space="preserve"> σχεδιασμός για την κατασκευή σύγχρονων εγκαταστάσεων, προκειμένου να διασφαλιστεί στο ακέραιο η</w:t>
      </w:r>
      <w:r>
        <w:rPr>
          <w:rFonts w:ascii="Times New Roman" w:hAnsi="Times New Roman"/>
          <w:sz w:val="24"/>
          <w:szCs w:val="24"/>
        </w:rPr>
        <w:t xml:space="preserve"> </w:t>
      </w:r>
      <w:r>
        <w:rPr>
          <w:rStyle w:val="fontstyle01"/>
          <w:rFonts w:ascii="Times New Roman" w:hAnsi="Times New Roman"/>
          <w:b w:val="0"/>
          <w:bCs w:val="0"/>
          <w:sz w:val="24"/>
          <w:szCs w:val="24"/>
        </w:rPr>
        <w:t>διαβίωση, η υγεία και ασφάλεια των υπάλληλων και να εξασφαλιστεί η απρόσκοπτη</w:t>
      </w:r>
      <w:r>
        <w:rPr>
          <w:rFonts w:ascii="Times New Roman" w:hAnsi="Times New Roman"/>
          <w:sz w:val="24"/>
          <w:szCs w:val="24"/>
        </w:rPr>
        <w:t xml:space="preserve"> </w:t>
      </w:r>
      <w:r>
        <w:rPr>
          <w:rStyle w:val="fontstyle01"/>
          <w:rFonts w:ascii="Times New Roman" w:hAnsi="Times New Roman"/>
          <w:b w:val="0"/>
          <w:bCs w:val="0"/>
          <w:sz w:val="24"/>
          <w:szCs w:val="24"/>
        </w:rPr>
        <w:t>λειτουργία των Κλιμακίων και η αναβάθμισή τους.</w:t>
      </w:r>
      <w:r>
        <w:rPr>
          <w:rFonts w:ascii="Times New Roman" w:hAnsi="Times New Roman"/>
          <w:sz w:val="24"/>
          <w:szCs w:val="24"/>
        </w:rPr>
        <w:t xml:space="preserve"> </w:t>
      </w:r>
      <w:r>
        <w:rPr>
          <w:rStyle w:val="fontstyle01"/>
          <w:rFonts w:ascii="Times New Roman" w:hAnsi="Times New Roman"/>
          <w:b w:val="0"/>
          <w:bCs w:val="0"/>
          <w:sz w:val="24"/>
          <w:szCs w:val="24"/>
        </w:rPr>
        <w:t xml:space="preserve">Σας παραθέτουμε τα </w:t>
      </w:r>
      <w:r>
        <w:rPr>
          <w:rFonts w:ascii="Times New Roman" w:hAnsi="Times New Roman"/>
          <w:sz w:val="24"/>
          <w:szCs w:val="24"/>
        </w:rPr>
        <w:t>προβλήματα</w:t>
      </w:r>
      <w:r>
        <w:rPr>
          <w:rStyle w:val="fontstyle01"/>
          <w:rFonts w:ascii="Times New Roman" w:hAnsi="Times New Roman"/>
          <w:b w:val="0"/>
          <w:bCs w:val="0"/>
          <w:sz w:val="24"/>
          <w:szCs w:val="24"/>
        </w:rPr>
        <w:t xml:space="preserve"> όπως αυτά καταγράφθηκαν μέσα από διάλογο</w:t>
      </w:r>
      <w:r>
        <w:rPr>
          <w:rFonts w:ascii="Times New Roman" w:hAnsi="Times New Roman"/>
          <w:sz w:val="24"/>
          <w:szCs w:val="24"/>
        </w:rPr>
        <w:t xml:space="preserve"> </w:t>
      </w:r>
      <w:r>
        <w:rPr>
          <w:rStyle w:val="fontstyle01"/>
          <w:rFonts w:ascii="Times New Roman" w:hAnsi="Times New Roman"/>
          <w:b w:val="0"/>
          <w:bCs w:val="0"/>
          <w:sz w:val="24"/>
          <w:szCs w:val="24"/>
        </w:rPr>
        <w:t xml:space="preserve">με τους υπαλλήλους του Π.Κ. και την κατ’ ιδίαν αντίληψη και </w:t>
      </w:r>
      <w:r>
        <w:rPr>
          <w:rFonts w:ascii="Times New Roman" w:hAnsi="Times New Roman"/>
          <w:sz w:val="24"/>
          <w:szCs w:val="24"/>
        </w:rPr>
        <w:t>είναι τα εξής:</w:t>
      </w:r>
    </w:p>
    <w:p>
      <w:pPr>
        <w:pStyle w:val="a6"/>
        <w:spacing w:after="120" w:line="264" w:lineRule="auto"/>
        <w:ind w:left="0" w:firstLine="340"/>
        <w:contextualSpacing w:val="0"/>
        <w:jc w:val="both"/>
        <w:rPr>
          <w:rFonts w:ascii="Times New Roman" w:hAnsi="Times New Roman"/>
          <w:bCs/>
          <w:color w:val="000000"/>
          <w:sz w:val="24"/>
          <w:szCs w:val="24"/>
        </w:rPr>
      </w:pPr>
      <w:r>
        <w:rPr>
          <w:rStyle w:val="fontstyle21"/>
          <w:rFonts w:ascii="Times New Roman" w:hAnsi="Times New Roman"/>
          <w:b w:val="0"/>
          <w:bCs w:val="0"/>
          <w:sz w:val="24"/>
          <w:szCs w:val="24"/>
        </w:rPr>
        <w:t xml:space="preserve">Στο </w:t>
      </w:r>
      <w:r>
        <w:rPr>
          <w:rStyle w:val="fontstyle21"/>
          <w:rFonts w:ascii="Times New Roman" w:hAnsi="Times New Roman"/>
          <w:sz w:val="24"/>
          <w:szCs w:val="24"/>
        </w:rPr>
        <w:t>Π.Κ. Αλιβερίου</w:t>
      </w:r>
      <w:r>
        <w:rPr>
          <w:rStyle w:val="fontstyle21"/>
          <w:rFonts w:ascii="Times New Roman" w:hAnsi="Times New Roman"/>
          <w:b w:val="0"/>
          <w:bCs w:val="0"/>
          <w:sz w:val="24"/>
          <w:szCs w:val="24"/>
        </w:rPr>
        <w:t xml:space="preserve"> χρειάζεται να </w:t>
      </w:r>
      <w:r>
        <w:rPr>
          <w:rStyle w:val="fontstyle01"/>
          <w:rFonts w:ascii="Times New Roman" w:hAnsi="Times New Roman"/>
          <w:b w:val="0"/>
          <w:bCs w:val="0"/>
          <w:sz w:val="24"/>
          <w:szCs w:val="24"/>
        </w:rPr>
        <w:t xml:space="preserve">υλοποιηθεί </w:t>
      </w:r>
      <w:r>
        <w:rPr>
          <w:rStyle w:val="fontstyle21"/>
          <w:rFonts w:ascii="Times New Roman" w:hAnsi="Times New Roman"/>
          <w:b w:val="0"/>
          <w:bCs w:val="0"/>
          <w:sz w:val="24"/>
          <w:szCs w:val="24"/>
        </w:rPr>
        <w:t xml:space="preserve">η κατασκευή σύγχρονων κτιριακών δομών που να πληρούν τις προϋποθέσεις για την μελλοντική αναβάθμιση του σε Γ΄ Τάξεως </w:t>
      </w:r>
      <w:r>
        <w:rPr>
          <w:rStyle w:val="fontstyle01"/>
          <w:rFonts w:ascii="Times New Roman" w:hAnsi="Times New Roman"/>
          <w:b w:val="0"/>
          <w:bCs w:val="0"/>
          <w:sz w:val="24"/>
          <w:szCs w:val="24"/>
        </w:rPr>
        <w:t>(υπάρχει διπλανός διαθέσιμος χώρος δικαιοδοσίας δασικής υπηρεσίας που παραχωρείται. Η μελέτη εκκρεμή από την Τεχνική Υπηρεσία του Δήμου και το αντίστοιχο έγγραφο για την παραχώρηση τις έκτασης από το Υπουργείο Γεωργίας)</w:t>
      </w:r>
      <w:r>
        <w:rPr>
          <w:rStyle w:val="fontstyle21"/>
          <w:rFonts w:ascii="Times New Roman" w:hAnsi="Times New Roman"/>
          <w:b w:val="0"/>
          <w:bCs w:val="0"/>
          <w:sz w:val="24"/>
          <w:szCs w:val="24"/>
        </w:rPr>
        <w:t>. Το συγκεκριμένο κλιμάκιο είναι σε εγκαταστάσεις ( κοντέινερ) εδώ και 12 χρόνια, με ότι αυτό συνεπάγεται για την υγεία και ασφάλεια των υπαλλήλων. Χωρίς ερκοντίσιον δεν μπορούν να σταθούν με ότι καιρικές συνθήκες και να έχει. Ρεύμα περνούν με μπαλαντέζα από το διπλανό ΕΠΑΛ.</w:t>
      </w:r>
      <w:r>
        <w:rPr>
          <w:rStyle w:val="fontstyle21"/>
          <w:rFonts w:ascii="Times New Roman" w:hAnsi="Times New Roman"/>
          <w:sz w:val="24"/>
          <w:szCs w:val="24"/>
        </w:rPr>
        <w:t xml:space="preserve"> </w:t>
      </w:r>
    </w:p>
    <w:p>
      <w:pPr>
        <w:pStyle w:val="a6"/>
        <w:spacing w:after="120" w:line="264" w:lineRule="auto"/>
        <w:ind w:left="0" w:firstLine="340"/>
        <w:contextualSpacing w:val="0"/>
        <w:jc w:val="both"/>
        <w:rPr>
          <w:rStyle w:val="fontstyle01"/>
          <w:rFonts w:ascii="Times New Roman" w:hAnsi="Times New Roman"/>
          <w:b w:val="0"/>
          <w:bCs w:val="0"/>
          <w:color w:val="auto"/>
          <w:spacing w:val="-10"/>
          <w:sz w:val="24"/>
          <w:szCs w:val="24"/>
        </w:rPr>
      </w:pPr>
      <w:r>
        <w:rPr>
          <w:rStyle w:val="fontstyle21"/>
          <w:rFonts w:ascii="Times New Roman" w:hAnsi="Times New Roman"/>
          <w:b w:val="0"/>
          <w:bCs w:val="0"/>
          <w:sz w:val="24"/>
          <w:szCs w:val="24"/>
        </w:rPr>
        <w:t xml:space="preserve">Στο </w:t>
      </w:r>
      <w:r>
        <w:rPr>
          <w:rStyle w:val="fontstyle21"/>
          <w:rFonts w:ascii="Times New Roman" w:hAnsi="Times New Roman"/>
          <w:sz w:val="24"/>
          <w:szCs w:val="24"/>
        </w:rPr>
        <w:t>Π.Κ. Κύμης</w:t>
      </w:r>
      <w:r>
        <w:rPr>
          <w:rStyle w:val="fontstyle01"/>
          <w:rFonts w:ascii="Times New Roman" w:hAnsi="Times New Roman"/>
          <w:sz w:val="24"/>
          <w:szCs w:val="24"/>
        </w:rPr>
        <w:t xml:space="preserve"> </w:t>
      </w:r>
      <w:r>
        <w:rPr>
          <w:rStyle w:val="fontstyle01"/>
          <w:rFonts w:ascii="Times New Roman" w:hAnsi="Times New Roman"/>
          <w:b w:val="0"/>
          <w:bCs w:val="0"/>
          <w:sz w:val="24"/>
          <w:szCs w:val="24"/>
        </w:rPr>
        <w:t xml:space="preserve">η υλοποίηση </w:t>
      </w:r>
      <w:r>
        <w:rPr>
          <w:rStyle w:val="fontstyle21"/>
          <w:rFonts w:ascii="Times New Roman" w:hAnsi="Times New Roman"/>
          <w:b w:val="0"/>
          <w:bCs w:val="0"/>
          <w:sz w:val="24"/>
          <w:szCs w:val="24"/>
        </w:rPr>
        <w:t xml:space="preserve">των </w:t>
      </w:r>
      <w:r>
        <w:rPr>
          <w:rStyle w:val="fontstyle01"/>
          <w:rFonts w:ascii="Times New Roman" w:hAnsi="Times New Roman"/>
          <w:b w:val="0"/>
          <w:bCs w:val="0"/>
          <w:sz w:val="24"/>
          <w:szCs w:val="24"/>
        </w:rPr>
        <w:t xml:space="preserve">απαραίτητων εργασιών για την κατασκευή του στεγάστρου και τις κεντρικής θέρμανσής δεν έχουν αποκατασταθεί παρόλο που τα χρήματα βρίσκονται στους κωδικούς του προϋπολογισμού του δήμου. </w:t>
      </w:r>
    </w:p>
    <w:p>
      <w:pPr>
        <w:spacing w:after="120" w:line="264" w:lineRule="auto"/>
        <w:ind w:firstLine="340"/>
        <w:jc w:val="both"/>
        <w:rPr>
          <w:rFonts w:ascii="Times New Roman" w:hAnsi="Times New Roman"/>
          <w:bCs/>
          <w:spacing w:val="-10"/>
          <w:sz w:val="24"/>
          <w:szCs w:val="24"/>
        </w:rPr>
      </w:pPr>
      <w:r>
        <w:rPr>
          <w:rFonts w:ascii="Times New Roman" w:hAnsi="Times New Roman"/>
          <w:b/>
          <w:spacing w:val="-10"/>
          <w:sz w:val="24"/>
          <w:szCs w:val="24"/>
        </w:rPr>
        <w:t>Αξίζει να τονιστεί ότι</w:t>
      </w:r>
      <w:r>
        <w:rPr>
          <w:rFonts w:ascii="Times New Roman" w:hAnsi="Times New Roman"/>
          <w:b/>
          <w:sz w:val="24"/>
          <w:szCs w:val="24"/>
        </w:rPr>
        <w:t xml:space="preserve"> </w:t>
      </w:r>
      <w:r>
        <w:rPr>
          <w:rFonts w:ascii="Times New Roman" w:hAnsi="Times New Roman"/>
          <w:spacing w:val="-10"/>
          <w:sz w:val="24"/>
          <w:szCs w:val="24"/>
        </w:rPr>
        <w:t xml:space="preserve">οι ανάγκες και των δυο κλιμακίων που βρίσκονται στην δικαιοδοσία του Δήμου Κύμης Αλιβερίου είναι αυξημένες, σε ένα Δήμου που το ένα άκρο από το άλλο απέχει 100 χιλιόμετρα και έχει δασικές εκτάσεις απαράμιλλου φυσικού κάλλους και περιοχές </w:t>
      </w:r>
      <w:r>
        <w:rPr>
          <w:rFonts w:ascii="Times New Roman" w:hAnsi="Times New Roman"/>
          <w:spacing w:val="-10"/>
          <w:sz w:val="24"/>
          <w:szCs w:val="24"/>
          <w:lang w:val="en-US"/>
        </w:rPr>
        <w:t>Natura</w:t>
      </w:r>
      <w:r>
        <w:rPr>
          <w:rFonts w:ascii="Times New Roman" w:hAnsi="Times New Roman"/>
          <w:spacing w:val="-10"/>
          <w:sz w:val="24"/>
          <w:szCs w:val="24"/>
        </w:rPr>
        <w:t xml:space="preserve">. Λόγο της μεγάλης γεωγραφικής θέσης που έχουν στο χώρο ευθύνη τους η αύξηση του όγκου των συμβάντων που καλούνται να ανταπεξέρθουν είναι τεράστια. Επίσης </w:t>
      </w:r>
      <w:r>
        <w:rPr>
          <w:rFonts w:ascii="Times New Roman" w:hAnsi="Times New Roman"/>
          <w:sz w:val="24"/>
          <w:szCs w:val="24"/>
        </w:rPr>
        <w:t xml:space="preserve">η μη αναγνωρισμένη βιομηχανική περιοχή του Αλιβερίου. Η μελλοντική αξιοποίηση του λιμανιού της Κύμης. Η κατασκευή του δρόμου Χαλκίδας Κύμης. Η επέλαση των βιομηχανικών εγκαταστάσεων Α.Π.Ε. . Η αύξηση του εναλλακτικού τουρισμού (πεζοπορία αναρρίχηση). Η δημιουργία της παγκόσμιας πίστας αναρριχητών στα Μανίκια, αυξάνουν τις αρμοδιότητες τους. </w:t>
      </w:r>
      <w:r>
        <w:rPr>
          <w:rFonts w:ascii="Times New Roman" w:hAnsi="Times New Roman"/>
          <w:bCs/>
          <w:sz w:val="24"/>
          <w:szCs w:val="24"/>
        </w:rPr>
        <w:t xml:space="preserve">Όμως παράλληλα δημιουργούν τις προϋποθέσεις </w:t>
      </w:r>
      <w:r>
        <w:rPr>
          <w:rFonts w:ascii="Times New Roman" w:hAnsi="Times New Roman"/>
          <w:bCs/>
          <w:spacing w:val="-10"/>
          <w:sz w:val="24"/>
          <w:szCs w:val="24"/>
        </w:rPr>
        <w:t>για την μελλοντική</w:t>
      </w:r>
      <w:r>
        <w:rPr>
          <w:rFonts w:ascii="Times New Roman" w:hAnsi="Times New Roman"/>
          <w:bCs/>
          <w:sz w:val="24"/>
          <w:szCs w:val="24"/>
        </w:rPr>
        <w:t xml:space="preserve"> </w:t>
      </w:r>
      <w:r>
        <w:rPr>
          <w:rFonts w:ascii="Times New Roman" w:hAnsi="Times New Roman"/>
          <w:sz w:val="24"/>
          <w:szCs w:val="24"/>
        </w:rPr>
        <w:t xml:space="preserve">αναβάθμιση των Κλιμακίων Κύμης και Αλιβερίου </w:t>
      </w:r>
      <w:r>
        <w:rPr>
          <w:rFonts w:ascii="Times New Roman" w:hAnsi="Times New Roman"/>
          <w:b/>
          <w:spacing w:val="-10"/>
          <w:sz w:val="24"/>
          <w:szCs w:val="24"/>
        </w:rPr>
        <w:t xml:space="preserve">σε Δ΄ </w:t>
      </w:r>
      <w:r>
        <w:rPr>
          <w:rFonts w:ascii="Times New Roman" w:hAnsi="Times New Roman"/>
          <w:bCs/>
          <w:spacing w:val="-10"/>
          <w:sz w:val="24"/>
          <w:szCs w:val="24"/>
        </w:rPr>
        <w:t>Τάξεως και</w:t>
      </w:r>
      <w:r>
        <w:rPr>
          <w:rFonts w:ascii="Times New Roman" w:hAnsi="Times New Roman"/>
          <w:b/>
          <w:spacing w:val="-10"/>
          <w:sz w:val="24"/>
          <w:szCs w:val="24"/>
        </w:rPr>
        <w:t xml:space="preserve"> Γ΄ </w:t>
      </w:r>
      <w:r>
        <w:rPr>
          <w:rFonts w:ascii="Times New Roman" w:hAnsi="Times New Roman"/>
          <w:bCs/>
          <w:spacing w:val="-10"/>
          <w:sz w:val="24"/>
          <w:szCs w:val="24"/>
        </w:rPr>
        <w:t>Τάξεως Σταθμούς αντίστοιχα.</w:t>
      </w:r>
    </w:p>
    <w:p>
      <w:pPr>
        <w:spacing w:after="120" w:line="264" w:lineRule="auto"/>
        <w:ind w:firstLine="340"/>
        <w:jc w:val="both"/>
        <w:rPr>
          <w:rStyle w:val="fontstyle01"/>
          <w:rFonts w:ascii="Times New Roman" w:hAnsi="Times New Roman"/>
          <w:b w:val="0"/>
          <w:sz w:val="24"/>
          <w:szCs w:val="24"/>
        </w:rPr>
      </w:pPr>
      <w:r>
        <w:rPr>
          <w:rFonts w:ascii="Times New Roman" w:hAnsi="Times New Roman"/>
          <w:sz w:val="24"/>
          <w:szCs w:val="24"/>
        </w:rPr>
        <w:lastRenderedPageBreak/>
        <w:t>Θα αποτελούσε σοβαρή παράληψη να μην αναφερθεί ότι οι εκλεγμένοι της</w:t>
      </w:r>
      <w:r>
        <w:rPr>
          <w:rFonts w:ascii="Times New Roman" w:hAnsi="Times New Roman"/>
          <w:b/>
          <w:sz w:val="24"/>
          <w:szCs w:val="24"/>
        </w:rPr>
        <w:t xml:space="preserve"> Λαϊκής Συσπείρωσης κατάφεραν </w:t>
      </w:r>
      <w:r>
        <w:rPr>
          <w:rFonts w:ascii="Times New Roman" w:hAnsi="Times New Roman"/>
          <w:bCs/>
          <w:sz w:val="24"/>
          <w:szCs w:val="24"/>
        </w:rPr>
        <w:t>το 2020 σε δημοτικό συμβούλιο να παρθεί απόφαση</w:t>
      </w:r>
      <w:r>
        <w:rPr>
          <w:rFonts w:ascii="Times New Roman" w:hAnsi="Times New Roman"/>
          <w:sz w:val="24"/>
          <w:szCs w:val="24"/>
        </w:rPr>
        <w:t xml:space="preserve"> για την αναβάθμιση των Κλιμακίων Κύμης και Αλιβερίου </w:t>
      </w:r>
      <w:r>
        <w:rPr>
          <w:rFonts w:ascii="Times New Roman" w:hAnsi="Times New Roman"/>
          <w:b/>
          <w:spacing w:val="-10"/>
          <w:sz w:val="24"/>
          <w:szCs w:val="24"/>
        </w:rPr>
        <w:t>σε Δ΄</w:t>
      </w:r>
      <w:r>
        <w:rPr>
          <w:rFonts w:ascii="Times New Roman" w:hAnsi="Times New Roman"/>
          <w:bCs/>
          <w:spacing w:val="-10"/>
          <w:sz w:val="24"/>
          <w:szCs w:val="24"/>
        </w:rPr>
        <w:t xml:space="preserve"> Τάξεως και</w:t>
      </w:r>
      <w:r>
        <w:rPr>
          <w:rFonts w:ascii="Times New Roman" w:hAnsi="Times New Roman"/>
          <w:b/>
          <w:spacing w:val="-10"/>
          <w:sz w:val="24"/>
          <w:szCs w:val="24"/>
        </w:rPr>
        <w:t xml:space="preserve"> Γ΄ </w:t>
      </w:r>
      <w:r>
        <w:rPr>
          <w:rFonts w:ascii="Times New Roman" w:hAnsi="Times New Roman"/>
          <w:bCs/>
          <w:spacing w:val="-10"/>
          <w:sz w:val="24"/>
          <w:szCs w:val="24"/>
        </w:rPr>
        <w:t xml:space="preserve">Τάξεως Σταθμούς. </w:t>
      </w:r>
      <w:r>
        <w:rPr>
          <w:rFonts w:ascii="Times New Roman" w:hAnsi="Times New Roman"/>
          <w:sz w:val="24"/>
          <w:szCs w:val="24"/>
        </w:rPr>
        <w:t>Το προεδρείο κοινοποίησε</w:t>
      </w:r>
      <w:r>
        <w:rPr>
          <w:rFonts w:ascii="Times New Roman" w:hAnsi="Times New Roman"/>
          <w:b/>
          <w:sz w:val="24"/>
          <w:szCs w:val="24"/>
        </w:rPr>
        <w:t xml:space="preserve"> </w:t>
      </w:r>
      <w:r>
        <w:rPr>
          <w:rFonts w:ascii="Times New Roman" w:hAnsi="Times New Roman"/>
          <w:bCs/>
          <w:sz w:val="24"/>
          <w:szCs w:val="24"/>
        </w:rPr>
        <w:t>την απόφαση στα Υπουργεία Εσωτερικών &amp; Προστασίας του Πολίτη καθώς και στο τότε Αρχηγείο του Π.Σ. Θα πρέπει να δούμε και αυτήν την εξέλιξη.</w:t>
      </w:r>
      <w:r>
        <w:rPr>
          <w:rStyle w:val="fontstyle01"/>
          <w:rFonts w:ascii="Times New Roman" w:hAnsi="Times New Roman"/>
          <w:b w:val="0"/>
          <w:sz w:val="24"/>
          <w:szCs w:val="24"/>
        </w:rPr>
        <w:t xml:space="preserve"> Τέλος μετά από τετράχρονες προσπάθειες κατάφεραν να εξασφαλιστεί η χρηματοδότηση για την κατασκευή στεγάστρου και κεντρικής θέρμανσης για το Π.Κ. Κύμης. </w:t>
      </w:r>
    </w:p>
    <w:p>
      <w:pPr>
        <w:spacing w:after="240" w:line="264" w:lineRule="auto"/>
        <w:ind w:firstLine="340"/>
        <w:jc w:val="both"/>
        <w:rPr>
          <w:rFonts w:ascii="Times New Roman" w:hAnsi="Times New Roman"/>
          <w:sz w:val="24"/>
          <w:szCs w:val="24"/>
        </w:rPr>
      </w:pPr>
      <w:r>
        <w:rPr>
          <w:rFonts w:ascii="Times New Roman" w:hAnsi="Times New Roman"/>
          <w:bCs/>
          <w:color w:val="000000"/>
          <w:sz w:val="24"/>
          <w:szCs w:val="24"/>
        </w:rPr>
        <w:t xml:space="preserve">Για τους παραπάνω λόγους προτείνουμε </w:t>
      </w:r>
      <w:r>
        <w:rPr>
          <w:rFonts w:ascii="Times New Roman" w:hAnsi="Times New Roman"/>
          <w:sz w:val="24"/>
          <w:szCs w:val="24"/>
        </w:rPr>
        <w:t xml:space="preserve">την άμεση συνάντηση με την Δημοτική Αρχή του Δήμου Κύμης Αλιβερίου για να συζητηθεί η επίλυση των προβλημάτων αυτών. </w:t>
      </w:r>
    </w:p>
    <w:p>
      <w:pPr>
        <w:shd w:val="clear" w:color="auto" w:fill="FFFFFF"/>
        <w:spacing w:after="120" w:line="264" w:lineRule="auto"/>
        <w:jc w:val="both"/>
        <w:rPr>
          <w:rFonts w:ascii="Times New Roman" w:eastAsia="Times New Roman" w:hAnsi="Times New Roman"/>
          <w:b/>
          <w:bCs/>
          <w:sz w:val="24"/>
          <w:szCs w:val="24"/>
          <w:lang w:eastAsia="el-GR"/>
        </w:rPr>
      </w:pPr>
      <w:r>
        <w:rPr>
          <w:rFonts w:ascii="Times New Roman" w:eastAsia="Times New Roman" w:hAnsi="Times New Roman"/>
          <w:b/>
          <w:bCs/>
          <w:sz w:val="24"/>
          <w:szCs w:val="24"/>
          <w:u w:val="single"/>
          <w:lang w:eastAsia="el-GR"/>
        </w:rPr>
        <w:t>3ο Θέμα προ Η.Δ.</w:t>
      </w:r>
      <w:r>
        <w:rPr>
          <w:rFonts w:ascii="Times New Roman" w:eastAsia="Times New Roman" w:hAnsi="Times New Roman"/>
          <w:b/>
          <w:bCs/>
          <w:sz w:val="24"/>
          <w:szCs w:val="24"/>
          <w:lang w:eastAsia="el-GR"/>
        </w:rPr>
        <w:t>: «</w:t>
      </w:r>
      <w:r>
        <w:rPr>
          <w:rFonts w:ascii="Times New Roman" w:hAnsi="Times New Roman"/>
          <w:b/>
          <w:sz w:val="24"/>
          <w:szCs w:val="24"/>
        </w:rPr>
        <w:t>Απόφαση για έναρξη κινητοποιήσεων εν όψη του ετήσιου συνέδριου της ΠΟΕΥΠΣ</w:t>
      </w:r>
      <w:r>
        <w:rPr>
          <w:rFonts w:ascii="Times New Roman" w:eastAsia="Times New Roman" w:hAnsi="Times New Roman"/>
          <w:b/>
          <w:bCs/>
          <w:sz w:val="24"/>
          <w:szCs w:val="24"/>
          <w:lang w:eastAsia="el-GR"/>
        </w:rPr>
        <w:t>».</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Όπως όλοι μας έχουμε διαπιστώσει τα τελευταία χρόνια διευρύνονται οι περικοπές στα εργασιακά μας δικαιώματα από την εφαρμογή των κυβερνητικών πολιτικών. Η τελευταία προσπάθεια έγινε </w:t>
      </w:r>
      <w:r>
        <w:rPr>
          <w:rFonts w:ascii="Times New Roman" w:hAnsi="Times New Roman"/>
          <w:b/>
          <w:sz w:val="24"/>
          <w:szCs w:val="24"/>
        </w:rPr>
        <w:t xml:space="preserve">με το σχέδιο νόμου του υπουργείου περιβάλλοντος και ενέργειας </w:t>
      </w:r>
      <w:r>
        <w:rPr>
          <w:rFonts w:ascii="Times New Roman" w:hAnsi="Times New Roman"/>
          <w:sz w:val="24"/>
          <w:szCs w:val="24"/>
        </w:rPr>
        <w:t xml:space="preserve">στα τέλη Απριλίου που περιελάμβανε μεταξύ άλλον και την τροποποίηση του ν. 4662/20 σε ένα σορό άρθρα. Ένα από αυτά αφορούσε την προσπάθεια του επανακαθορισμού με την αύξηση των  ηλικιακών ορίων που απαιτούνται για το αμετάθετο χωρίς αίτηση των υπαλλήλων. Ο λόγος όπως πάντα για να καλυφθούν οι επιτακτικές υπηρεσιακές ανάγκες. </w:t>
      </w:r>
      <w:r>
        <w:rPr>
          <w:rFonts w:ascii="Times New Roman" w:hAnsi="Times New Roman"/>
          <w:b/>
          <w:sz w:val="24"/>
          <w:szCs w:val="24"/>
        </w:rPr>
        <w:t>Ωστόσο «μαζεύτηκαν» αυτές οι τροποποιήσεις εν όψη των ευρωεκλογών,</w:t>
      </w:r>
      <w:r>
        <w:rPr>
          <w:rFonts w:ascii="Times New Roman" w:hAnsi="Times New Roman"/>
          <w:bCs/>
          <w:sz w:val="24"/>
          <w:szCs w:val="24"/>
        </w:rPr>
        <w:t xml:space="preserve"> γιατί</w:t>
      </w:r>
      <w:r>
        <w:rPr>
          <w:rFonts w:ascii="Times New Roman" w:hAnsi="Times New Roman"/>
          <w:b/>
          <w:sz w:val="24"/>
          <w:szCs w:val="24"/>
        </w:rPr>
        <w:t xml:space="preserve"> </w:t>
      </w:r>
      <w:r>
        <w:rPr>
          <w:rFonts w:ascii="Times New Roman" w:hAnsi="Times New Roman"/>
          <w:sz w:val="24"/>
          <w:szCs w:val="24"/>
        </w:rPr>
        <w:t xml:space="preserve">εκτιμήθηκε ότι η απώλεια των ψήφων δεν συμφέρει την κυβέρνηση.  </w:t>
      </w:r>
    </w:p>
    <w:p>
      <w:pPr>
        <w:spacing w:after="120" w:line="264" w:lineRule="auto"/>
        <w:ind w:firstLine="340"/>
        <w:jc w:val="both"/>
        <w:rPr>
          <w:rFonts w:ascii="Times New Roman" w:hAnsi="Times New Roman"/>
          <w:b/>
          <w:sz w:val="24"/>
          <w:szCs w:val="24"/>
        </w:rPr>
      </w:pPr>
      <w:r>
        <w:rPr>
          <w:rFonts w:ascii="Times New Roman" w:hAnsi="Times New Roman"/>
          <w:b/>
          <w:sz w:val="24"/>
          <w:szCs w:val="24"/>
        </w:rPr>
        <w:t xml:space="preserve">Τίποτα όμως δεν θα εμποδίσει να τις επαναφέρει ξανά η κυβέρνηση εάν δεν οργανωθεί η αγωνιστική συνδικαλιστική δράση. </w:t>
      </w:r>
    </w:p>
    <w:p>
      <w:pPr>
        <w:spacing w:after="120" w:line="264" w:lineRule="auto"/>
        <w:ind w:firstLine="340"/>
        <w:jc w:val="both"/>
        <w:rPr>
          <w:rFonts w:ascii="Times New Roman" w:hAnsi="Times New Roman"/>
          <w:sz w:val="24"/>
          <w:szCs w:val="24"/>
        </w:rPr>
      </w:pPr>
      <w:r>
        <w:rPr>
          <w:rFonts w:ascii="Times New Roman" w:hAnsi="Times New Roman"/>
          <w:sz w:val="24"/>
          <w:szCs w:val="24"/>
        </w:rPr>
        <w:t>Όσο το προεδρείο της Ένωσης δεν τολμά να πάρει να στηρίξει την πρόταση της Ε.Α.Κ.Π. για αγωνιστικές κινητοποιήσεις με στόχο να διεκδικηθούν τα χρόνια προβλήματα των πυροσβεστών, οι συνέπειες για τα εργασιακά μας θα γίνονται  όλο και πιο τραγικές.</w:t>
      </w:r>
    </w:p>
    <w:p>
      <w:pPr>
        <w:spacing w:after="120" w:line="264" w:lineRule="auto"/>
        <w:ind w:firstLine="340"/>
        <w:jc w:val="both"/>
        <w:rPr>
          <w:rFonts w:ascii="Times New Roman" w:hAnsi="Times New Roman"/>
          <w:bCs/>
          <w:color w:val="000000"/>
          <w:sz w:val="24"/>
          <w:szCs w:val="24"/>
        </w:rPr>
      </w:pPr>
      <w:r>
        <w:rPr>
          <w:rFonts w:ascii="Times New Roman" w:hAnsi="Times New Roman"/>
          <w:sz w:val="24"/>
          <w:szCs w:val="24"/>
        </w:rPr>
        <w:t>Ας σημειωθεί ότι το Διοικητικό Συμβούλιο της Ένωσής έχει την δυνατότητα να πάρει απόφαση για την άμεση διοργάνωση κινητοποιήσεων</w:t>
      </w:r>
      <w:r>
        <w:rPr>
          <w:rFonts w:ascii="Times New Roman" w:hAnsi="Times New Roman"/>
          <w:bCs/>
          <w:color w:val="000000"/>
          <w:sz w:val="24"/>
          <w:szCs w:val="24"/>
        </w:rPr>
        <w:t xml:space="preserve"> εν όψη του ετήσιου Συνεδρίου της ΠΟΕΥΠΣ. Η απόφαση αυτή θα χρησιμοποιηθεί ως μέτρο άσκησης πίεσης προς το Προεδρείο της Ομοσπονδίας και τους αντιπροσώπους της για να αναδειχτούν τα μεγάλα προβλήματα του Πυροσβεστικού Σώματος.</w:t>
      </w:r>
    </w:p>
    <w:p>
      <w:pPr>
        <w:spacing w:after="240" w:line="264" w:lineRule="auto"/>
        <w:ind w:firstLine="340"/>
        <w:jc w:val="both"/>
        <w:rPr>
          <w:rFonts w:ascii="Times New Roman" w:hAnsi="Times New Roman"/>
          <w:b/>
          <w:sz w:val="24"/>
          <w:szCs w:val="24"/>
        </w:rPr>
      </w:pPr>
      <w:r>
        <w:rPr>
          <w:rFonts w:ascii="Times New Roman" w:hAnsi="Times New Roman"/>
          <w:b/>
          <w:sz w:val="24"/>
          <w:szCs w:val="24"/>
        </w:rPr>
        <w:t>Με βασικό πλαίσιο διεκδίκησης τα προβλήματα που μαστίζουν στο σύνολο του το Πυροσβεστικό Σώμα και όλες τις κατηγορίες των εργαζομένων σε αυτό όπως:</w:t>
      </w:r>
    </w:p>
    <w:p>
      <w:pPr>
        <w:numPr>
          <w:ilvl w:val="0"/>
          <w:numId w:val="1"/>
        </w:numPr>
        <w:spacing w:after="120" w:line="264" w:lineRule="auto"/>
        <w:jc w:val="both"/>
        <w:rPr>
          <w:rFonts w:ascii="Times New Roman" w:hAnsi="Times New Roman"/>
          <w:sz w:val="24"/>
          <w:szCs w:val="24"/>
          <w:lang w:eastAsia="zh-CN" w:bidi="ar"/>
        </w:rPr>
      </w:pPr>
      <w:r>
        <w:rPr>
          <w:rFonts w:ascii="Times New Roman" w:hAnsi="Times New Roman"/>
          <w:b/>
          <w:bCs/>
          <w:sz w:val="24"/>
          <w:szCs w:val="24"/>
          <w:lang w:val="en-US" w:eastAsia="zh-CN" w:bidi="ar"/>
        </w:rPr>
        <w:t>ΜΟΝΙΜΟΠ</w:t>
      </w:r>
      <w:r>
        <w:rPr>
          <w:rFonts w:ascii="Times New Roman" w:hAnsi="Times New Roman"/>
          <w:b/>
          <w:bCs/>
          <w:sz w:val="24"/>
          <w:szCs w:val="24"/>
          <w:lang w:eastAsia="zh-CN" w:bidi="ar"/>
        </w:rPr>
        <w:t>ΟΙ</w:t>
      </w:r>
      <w:r>
        <w:rPr>
          <w:rFonts w:ascii="Times New Roman" w:hAnsi="Times New Roman"/>
          <w:b/>
          <w:bCs/>
          <w:sz w:val="24"/>
          <w:szCs w:val="24"/>
          <w:lang w:val="en-US" w:eastAsia="zh-CN" w:bidi="ar"/>
        </w:rPr>
        <w:t>ΗΣΗ</w:t>
      </w:r>
      <w:r>
        <w:rPr>
          <w:rFonts w:ascii="Times New Roman" w:hAnsi="Times New Roman"/>
          <w:b/>
          <w:bCs/>
          <w:sz w:val="24"/>
          <w:szCs w:val="24"/>
          <w:lang w:eastAsia="zh-CN" w:bidi="ar"/>
        </w:rPr>
        <w:t xml:space="preserve"> - ΠΡΟΣΛΗΨΕΙΣ - ΔΙΑΧΩΡΙΣΜΟΣ</w:t>
      </w:r>
    </w:p>
    <w:p>
      <w:pPr>
        <w:spacing w:after="120" w:line="264" w:lineRule="auto"/>
        <w:jc w:val="both"/>
        <w:rPr>
          <w:rFonts w:ascii="Times New Roman" w:hAnsi="Times New Roman"/>
          <w:sz w:val="24"/>
          <w:szCs w:val="24"/>
          <w:lang w:eastAsia="zh-CN" w:bidi="ar"/>
        </w:rPr>
      </w:pPr>
      <w:r>
        <w:rPr>
          <w:rFonts w:ascii="Times New Roman" w:hAnsi="Times New Roman"/>
          <w:b/>
          <w:bCs/>
          <w:sz w:val="24"/>
          <w:szCs w:val="24"/>
          <w:lang w:eastAsia="zh-CN" w:bidi="ar"/>
        </w:rPr>
        <w:t xml:space="preserve">Μονιμοποίηση: </w:t>
      </w:r>
      <w:r>
        <w:rPr>
          <w:rFonts w:ascii="Times New Roman" w:hAnsi="Times New Roman"/>
          <w:sz w:val="24"/>
          <w:szCs w:val="24"/>
          <w:lang w:eastAsia="zh-CN" w:bidi="ar"/>
        </w:rPr>
        <w:t>Όλων των συμβασιούχων πυροσβεστών</w:t>
      </w:r>
      <w:r>
        <w:rPr>
          <w:rFonts w:ascii="Times New Roman" w:hAnsi="Times New Roman"/>
          <w:sz w:val="24"/>
          <w:szCs w:val="24"/>
          <w:lang w:val="en-US" w:eastAsia="zh-CN" w:bidi="ar"/>
        </w:rPr>
        <w:t> </w:t>
      </w:r>
      <w:r>
        <w:rPr>
          <w:rFonts w:ascii="Times New Roman" w:hAnsi="Times New Roman"/>
          <w:sz w:val="24"/>
          <w:szCs w:val="24"/>
          <w:lang w:eastAsia="zh-CN" w:bidi="ar"/>
        </w:rPr>
        <w:t>(εποχικών, Πυροσβεστών Πενταετούς Υποχρέωσης, Πυροσβεστών Δασικών Επιχειρήσεων),</w:t>
      </w:r>
      <w:r>
        <w:rPr>
          <w:rFonts w:ascii="Times New Roman" w:hAnsi="Times New Roman"/>
          <w:sz w:val="24"/>
          <w:szCs w:val="24"/>
          <w:lang w:val="en-US" w:eastAsia="zh-CN" w:bidi="ar"/>
        </w:rPr>
        <w:t> </w:t>
      </w:r>
      <w:r>
        <w:rPr>
          <w:rFonts w:ascii="Times New Roman" w:hAnsi="Times New Roman"/>
          <w:sz w:val="24"/>
          <w:szCs w:val="24"/>
          <w:lang w:eastAsia="zh-CN" w:bidi="ar"/>
        </w:rPr>
        <w:t>με σταθερή - μόνιμη σχέση</w:t>
      </w:r>
      <w:r>
        <w:rPr>
          <w:rFonts w:ascii="Times New Roman" w:hAnsi="Times New Roman"/>
          <w:sz w:val="24"/>
          <w:szCs w:val="24"/>
          <w:lang w:val="en-US" w:eastAsia="zh-CN" w:bidi="ar"/>
        </w:rPr>
        <w:t> </w:t>
      </w:r>
      <w:r>
        <w:rPr>
          <w:rFonts w:ascii="Times New Roman" w:hAnsi="Times New Roman"/>
          <w:sz w:val="24"/>
          <w:szCs w:val="24"/>
          <w:lang w:eastAsia="zh-CN" w:bidi="ar"/>
        </w:rPr>
        <w:t>εργασίας</w:t>
      </w:r>
      <w:r>
        <w:rPr>
          <w:rFonts w:ascii="Times New Roman" w:hAnsi="Times New Roman"/>
          <w:sz w:val="24"/>
          <w:szCs w:val="24"/>
          <w:lang w:val="en-US" w:eastAsia="zh-CN" w:bidi="ar"/>
        </w:rPr>
        <w:t> </w:t>
      </w:r>
      <w:r>
        <w:rPr>
          <w:rFonts w:ascii="Times New Roman" w:hAnsi="Times New Roman"/>
          <w:sz w:val="24"/>
          <w:szCs w:val="24"/>
          <w:lang w:eastAsia="zh-CN" w:bidi="ar"/>
        </w:rPr>
        <w:t>σε υπηρεσίες με</w:t>
      </w:r>
      <w:r>
        <w:rPr>
          <w:rFonts w:ascii="Times New Roman" w:hAnsi="Times New Roman"/>
          <w:sz w:val="24"/>
          <w:szCs w:val="24"/>
          <w:lang w:val="en-US" w:eastAsia="zh-CN" w:bidi="ar"/>
        </w:rPr>
        <w:t> </w:t>
      </w:r>
      <w:r>
        <w:rPr>
          <w:rFonts w:ascii="Times New Roman" w:hAnsi="Times New Roman"/>
          <w:sz w:val="24"/>
          <w:szCs w:val="24"/>
          <w:lang w:eastAsia="zh-CN" w:bidi="ar"/>
        </w:rPr>
        <w:t>αρμοδιότητες</w:t>
      </w:r>
      <w:r>
        <w:rPr>
          <w:rFonts w:ascii="Times New Roman" w:hAnsi="Times New Roman"/>
          <w:sz w:val="24"/>
          <w:szCs w:val="24"/>
          <w:lang w:val="en-US" w:eastAsia="zh-CN" w:bidi="ar"/>
        </w:rPr>
        <w:t> </w:t>
      </w:r>
      <w:r>
        <w:rPr>
          <w:rFonts w:ascii="Times New Roman" w:hAnsi="Times New Roman"/>
          <w:sz w:val="24"/>
          <w:szCs w:val="24"/>
          <w:lang w:eastAsia="zh-CN" w:bidi="ar"/>
        </w:rPr>
        <w:t xml:space="preserve">Πολιτικής Προστασίας και της δασικής υπηρεσίας. </w:t>
      </w:r>
    </w:p>
    <w:p>
      <w:pPr>
        <w:spacing w:after="120" w:line="264" w:lineRule="auto"/>
        <w:jc w:val="both"/>
        <w:rPr>
          <w:rFonts w:ascii="Times New Roman" w:hAnsi="Times New Roman"/>
          <w:sz w:val="24"/>
          <w:szCs w:val="24"/>
          <w:lang w:eastAsia="zh-CN" w:bidi="ar"/>
        </w:rPr>
      </w:pPr>
      <w:r>
        <w:rPr>
          <w:rFonts w:ascii="Times New Roman" w:hAnsi="Times New Roman"/>
          <w:b/>
          <w:bCs/>
          <w:sz w:val="24"/>
          <w:szCs w:val="24"/>
          <w:lang w:eastAsia="zh-CN" w:bidi="ar"/>
        </w:rPr>
        <w:t xml:space="preserve">Προσλήψεις </w:t>
      </w:r>
      <w:r>
        <w:rPr>
          <w:rFonts w:ascii="Times New Roman" w:hAnsi="Times New Roman"/>
          <w:sz w:val="24"/>
          <w:szCs w:val="24"/>
          <w:lang w:eastAsia="zh-CN" w:bidi="ar"/>
        </w:rPr>
        <w:t>: Σημαντική αύξηση των εισακτέων δοκίμων πυροσβεστών στην Πυροσβεστική Ακαδημία μέσω των πανελληνίων εξετάσεων με σταδιακή κλιμάκωση πενταετίας για την πλήρη κάλυψη όλων των οργανικών κενών και στην συνέχεια σύμφωνα με τον αριθμό αποχώρησης υπαλλήλων και το ενδεχόμενο αύξησης των οργανικών θέσεων. Νομοθετική πρόβλεψη ανακήρυξης θέσεων εισακτέων για την κάλυψη των κατά τόπους οργανικών κενών.</w:t>
      </w:r>
    </w:p>
    <w:p>
      <w:pPr>
        <w:spacing w:after="120" w:line="264" w:lineRule="auto"/>
        <w:jc w:val="both"/>
        <w:rPr>
          <w:rFonts w:ascii="Times New Roman" w:hAnsi="Times New Roman"/>
          <w:sz w:val="24"/>
          <w:szCs w:val="24"/>
          <w:lang w:eastAsia="zh-CN" w:bidi="ar"/>
        </w:rPr>
      </w:pPr>
      <w:r>
        <w:rPr>
          <w:rFonts w:ascii="Times New Roman" w:hAnsi="Times New Roman"/>
          <w:b/>
          <w:bCs/>
          <w:sz w:val="24"/>
          <w:szCs w:val="24"/>
          <w:lang w:eastAsia="zh-CN" w:bidi="ar"/>
        </w:rPr>
        <w:lastRenderedPageBreak/>
        <w:t>Διαχωρισμός:</w:t>
      </w:r>
      <w:r>
        <w:rPr>
          <w:rFonts w:ascii="Times New Roman" w:hAnsi="Times New Roman"/>
          <w:b/>
          <w:bCs/>
          <w:sz w:val="24"/>
          <w:szCs w:val="24"/>
          <w:lang w:val="en-US" w:eastAsia="zh-CN" w:bidi="ar"/>
        </w:rPr>
        <w:t> </w:t>
      </w:r>
      <w:r>
        <w:rPr>
          <w:rFonts w:ascii="Times New Roman" w:hAnsi="Times New Roman"/>
          <w:bCs/>
          <w:sz w:val="24"/>
          <w:szCs w:val="24"/>
          <w:lang w:eastAsia="zh-CN" w:bidi="ar"/>
        </w:rPr>
        <w:t>Ε</w:t>
      </w:r>
      <w:r>
        <w:rPr>
          <w:rFonts w:ascii="Times New Roman" w:hAnsi="Times New Roman"/>
          <w:sz w:val="24"/>
          <w:szCs w:val="24"/>
          <w:lang w:eastAsia="zh-CN" w:bidi="ar"/>
        </w:rPr>
        <w:t xml:space="preserve">πιχειρησιακού με διοικητικό και τεχνικής υποστήριξης προσωπικό για την ενδυνάμωση από το υπάρχον προσωπικό του επιχειρησιακού σκέλους του Π.Σ. και την αξιοποίηση σε αυτούς τους τομείς όσων συμβασιούχων δεν πληρούν τα κριτήρια ένταξης στο επιχειρησιακό προσωπικό. Παράλληλα με την διαδικασία αυτή να υπάρξει μέριμνα αναπλήρωσης των θέσεων διοικητικού και υποστηρικτικού προσωπικού με διαγωνιστικές διαδικασίες μέσω Α.Σ.Ε.Π. για κάθε ειδικότητα – τομέα, καθώς και μέσω προαιρετικών μετατάξεων από τον λοιπό δημόσιο τομέα αντίστοιχων ειδικοτήτων. Σκοπός κάθε αναπροσαρμογής της οργανικής δύναμης και διενέργειας προσλήψεων δεν μπορεί παρά να είναι η πλήρης κάλυψη των κοινωνικών αναγκών κατά περιοχή, ο επιχειρησιακός σχεδιασμός και οι κανόνες ασφαλών επεμβάσεων. </w:t>
      </w:r>
    </w:p>
    <w:p>
      <w:pPr>
        <w:spacing w:after="120" w:line="264" w:lineRule="auto"/>
        <w:jc w:val="both"/>
        <w:rPr>
          <w:rFonts w:ascii="Times New Roman" w:hAnsi="Times New Roman"/>
          <w:sz w:val="24"/>
          <w:szCs w:val="24"/>
          <w:lang w:eastAsia="zh-CN" w:bidi="ar"/>
        </w:rPr>
      </w:pPr>
      <w:r>
        <w:rPr>
          <w:rFonts w:ascii="Times New Roman" w:hAnsi="Times New Roman"/>
          <w:b/>
          <w:bCs/>
          <w:sz w:val="24"/>
          <w:szCs w:val="24"/>
          <w:lang w:eastAsia="zh-CN" w:bidi="ar"/>
        </w:rPr>
        <w:t>2.</w:t>
      </w:r>
      <w:r>
        <w:rPr>
          <w:rFonts w:ascii="Times New Roman" w:hAnsi="Times New Roman"/>
          <w:sz w:val="24"/>
          <w:szCs w:val="24"/>
          <w:lang w:val="en-US" w:eastAsia="zh-CN" w:bidi="ar"/>
        </w:rPr>
        <w:t> </w:t>
      </w:r>
      <w:r>
        <w:rPr>
          <w:rFonts w:ascii="Times New Roman" w:hAnsi="Times New Roman"/>
          <w:b/>
          <w:bCs/>
          <w:sz w:val="24"/>
          <w:szCs w:val="24"/>
          <w:lang w:eastAsia="zh-CN" w:bidi="ar"/>
        </w:rPr>
        <w:t>Κατάργηση</w:t>
      </w:r>
      <w:r>
        <w:rPr>
          <w:rFonts w:ascii="Times New Roman" w:hAnsi="Times New Roman"/>
          <w:sz w:val="24"/>
          <w:szCs w:val="24"/>
          <w:lang w:val="en-US" w:eastAsia="zh-CN" w:bidi="ar"/>
        </w:rPr>
        <w:t> </w:t>
      </w:r>
      <w:r>
        <w:rPr>
          <w:rFonts w:ascii="Times New Roman" w:hAnsi="Times New Roman"/>
          <w:sz w:val="24"/>
          <w:szCs w:val="24"/>
          <w:lang w:eastAsia="zh-CN" w:bidi="ar"/>
        </w:rPr>
        <w:t xml:space="preserve">του νόμου </w:t>
      </w:r>
      <w:r>
        <w:rPr>
          <w:rFonts w:ascii="Times New Roman" w:hAnsi="Times New Roman"/>
          <w:b/>
          <w:bCs/>
          <w:sz w:val="24"/>
          <w:szCs w:val="24"/>
          <w:lang w:eastAsia="zh-CN" w:bidi="ar"/>
        </w:rPr>
        <w:t>4662/2020</w:t>
      </w:r>
      <w:r>
        <w:rPr>
          <w:rFonts w:ascii="Times New Roman" w:hAnsi="Times New Roman"/>
          <w:sz w:val="24"/>
          <w:szCs w:val="24"/>
          <w:lang w:eastAsia="zh-CN" w:bidi="ar"/>
        </w:rPr>
        <w:t xml:space="preserve"> και όλων των συναφών νομοθετημάτων, που υποβάθμισαν ακόμα περισσότερο το Πυροσβεστικό Σώμα, την Πολιτική Προστασία της χώρας και κατακρεούργησαν τα εργασιακά μας δικαιώματα και κατακτήσεις.</w:t>
      </w:r>
      <w:r>
        <w:rPr>
          <w:rFonts w:ascii="Times New Roman" w:hAnsi="Times New Roman"/>
          <w:sz w:val="24"/>
          <w:szCs w:val="24"/>
          <w:lang w:val="en-US" w:eastAsia="zh-CN" w:bidi="ar"/>
        </w:rPr>
        <w:t> </w:t>
      </w:r>
      <w:r>
        <w:rPr>
          <w:rFonts w:ascii="Times New Roman" w:hAnsi="Times New Roman"/>
          <w:sz w:val="24"/>
          <w:szCs w:val="24"/>
          <w:lang w:eastAsia="zh-CN" w:bidi="ar"/>
        </w:rPr>
        <w:t>Ουσιαστική αναδιοργάνωση του Π.Σ. και ανασυγκρότηση της πολιτικής προστασίας της χώρας σε όλα τα επίπεδα.</w:t>
      </w:r>
      <w:r>
        <w:rPr>
          <w:rFonts w:ascii="Times New Roman" w:hAnsi="Times New Roman"/>
          <w:sz w:val="24"/>
          <w:szCs w:val="24"/>
          <w:lang w:val="en-US" w:eastAsia="zh-CN" w:bidi="ar"/>
        </w:rPr>
        <w:t> </w:t>
      </w:r>
      <w:r>
        <w:rPr>
          <w:rFonts w:ascii="Times New Roman" w:hAnsi="Times New Roman"/>
          <w:sz w:val="24"/>
          <w:szCs w:val="24"/>
          <w:lang w:eastAsia="zh-CN" w:bidi="ar"/>
        </w:rPr>
        <w:t xml:space="preserve">Άμεση θέσπιση του Π.Δ. για τον κανονισμό μεταθέσεων στα πλαίσια της πρότασης που έχει καταθέσει η Ε.Α.Κ.Π. με σχετικό σχέδιο Π.Δ. 12 άρθρων. (βλ. </w:t>
      </w:r>
      <w:r>
        <w:rPr>
          <w:rFonts w:ascii="Times New Roman" w:hAnsi="Times New Roman"/>
          <w:sz w:val="24"/>
          <w:szCs w:val="24"/>
          <w:lang w:val="en-US" w:eastAsia="zh-CN" w:bidi="ar"/>
        </w:rPr>
        <w:t>eakp</w:t>
      </w:r>
      <w:r>
        <w:rPr>
          <w:rFonts w:ascii="Times New Roman" w:hAnsi="Times New Roman"/>
          <w:sz w:val="24"/>
          <w:szCs w:val="24"/>
          <w:lang w:eastAsia="zh-CN" w:bidi="ar"/>
        </w:rPr>
        <w:t>.</w:t>
      </w:r>
      <w:r>
        <w:rPr>
          <w:rFonts w:ascii="Times New Roman" w:hAnsi="Times New Roman"/>
          <w:sz w:val="24"/>
          <w:szCs w:val="24"/>
          <w:lang w:val="en-US" w:eastAsia="zh-CN" w:bidi="ar"/>
        </w:rPr>
        <w:t>gr</w:t>
      </w:r>
      <w:r>
        <w:rPr>
          <w:rFonts w:ascii="Times New Roman" w:hAnsi="Times New Roman"/>
          <w:sz w:val="24"/>
          <w:szCs w:val="24"/>
          <w:lang w:eastAsia="zh-CN" w:bidi="ar"/>
        </w:rPr>
        <w:t xml:space="preserve">) </w:t>
      </w:r>
    </w:p>
    <w:p>
      <w:pPr>
        <w:spacing w:after="120" w:line="264" w:lineRule="auto"/>
        <w:jc w:val="both"/>
        <w:rPr>
          <w:rFonts w:ascii="Times New Roman" w:hAnsi="Times New Roman"/>
          <w:sz w:val="24"/>
          <w:szCs w:val="24"/>
        </w:rPr>
      </w:pPr>
      <w:r>
        <w:rPr>
          <w:rFonts w:ascii="Times New Roman" w:hAnsi="Times New Roman"/>
          <w:b/>
          <w:bCs/>
          <w:sz w:val="24"/>
          <w:szCs w:val="24"/>
        </w:rPr>
        <w:t>3.</w:t>
      </w:r>
      <w:r>
        <w:rPr>
          <w:rFonts w:ascii="Times New Roman" w:hAnsi="Times New Roman"/>
          <w:sz w:val="24"/>
          <w:szCs w:val="24"/>
        </w:rPr>
        <w:t> </w:t>
      </w:r>
      <w:r>
        <w:rPr>
          <w:rFonts w:ascii="Times New Roman" w:hAnsi="Times New Roman"/>
          <w:b/>
          <w:bCs/>
          <w:sz w:val="24"/>
          <w:szCs w:val="24"/>
        </w:rPr>
        <w:t>Ένταξη</w:t>
      </w:r>
      <w:r>
        <w:rPr>
          <w:rFonts w:ascii="Times New Roman" w:hAnsi="Times New Roman"/>
          <w:sz w:val="24"/>
          <w:szCs w:val="24"/>
        </w:rPr>
        <w:t xml:space="preserve"> του επαγγέλματος μας στα Βαρέα, Επικίνδυνα και Ανθυγιεινά, με ότι αυτό συνεπάγεται για τα ασφαλιστικά, συνταξιοδοτικά και οικονομικά μας δικαιώματα. </w:t>
      </w:r>
    </w:p>
    <w:p>
      <w:pPr>
        <w:spacing w:after="120" w:line="264" w:lineRule="auto"/>
        <w:jc w:val="both"/>
        <w:rPr>
          <w:rFonts w:ascii="Times New Roman" w:hAnsi="Times New Roman"/>
          <w:sz w:val="24"/>
          <w:szCs w:val="24"/>
        </w:rPr>
      </w:pPr>
      <w:r>
        <w:rPr>
          <w:rFonts w:ascii="Times New Roman" w:hAnsi="Times New Roman"/>
          <w:b/>
          <w:bCs/>
          <w:sz w:val="24"/>
          <w:szCs w:val="24"/>
        </w:rPr>
        <w:t>4.</w:t>
      </w:r>
      <w:r>
        <w:rPr>
          <w:rFonts w:ascii="Times New Roman" w:hAnsi="Times New Roman"/>
          <w:sz w:val="24"/>
          <w:szCs w:val="24"/>
        </w:rPr>
        <w:t> </w:t>
      </w:r>
      <w:r>
        <w:rPr>
          <w:rFonts w:ascii="Times New Roman" w:hAnsi="Times New Roman"/>
          <w:b/>
          <w:bCs/>
          <w:sz w:val="24"/>
          <w:szCs w:val="24"/>
        </w:rPr>
        <w:t>Πλήρη</w:t>
      </w:r>
      <w:r>
        <w:rPr>
          <w:rFonts w:ascii="Times New Roman" w:hAnsi="Times New Roman"/>
          <w:sz w:val="24"/>
          <w:szCs w:val="24"/>
        </w:rPr>
        <w:t> </w:t>
      </w:r>
      <w:r>
        <w:rPr>
          <w:rFonts w:ascii="Times New Roman" w:hAnsi="Times New Roman"/>
          <w:b/>
          <w:bCs/>
          <w:sz w:val="24"/>
          <w:szCs w:val="24"/>
        </w:rPr>
        <w:t>Εφαρμογή </w:t>
      </w:r>
      <w:r>
        <w:rPr>
          <w:rFonts w:ascii="Times New Roman" w:hAnsi="Times New Roman"/>
          <w:sz w:val="24"/>
          <w:szCs w:val="24"/>
        </w:rPr>
        <w:t xml:space="preserve">των θεσμοθετημένων, αλλά και των απαιτούμενων μέτρων προστασίας της υγείας και της ασφάλειας στους χώρους εργασίας μας και ουσιαστικά μέτρα προστασίας για τα επιχειρησιακά συμβάντα. </w:t>
      </w:r>
    </w:p>
    <w:p>
      <w:pPr>
        <w:spacing w:after="120" w:line="264" w:lineRule="auto"/>
        <w:jc w:val="both"/>
        <w:rPr>
          <w:rFonts w:ascii="Times New Roman" w:hAnsi="Times New Roman"/>
          <w:sz w:val="24"/>
          <w:szCs w:val="24"/>
        </w:rPr>
      </w:pPr>
      <w:r>
        <w:rPr>
          <w:rFonts w:ascii="Times New Roman" w:hAnsi="Times New Roman"/>
          <w:b/>
          <w:bCs/>
          <w:sz w:val="24"/>
          <w:szCs w:val="24"/>
        </w:rPr>
        <w:t>5.</w:t>
      </w:r>
      <w:r>
        <w:rPr>
          <w:rFonts w:ascii="Times New Roman" w:hAnsi="Times New Roman"/>
          <w:sz w:val="24"/>
          <w:szCs w:val="24"/>
        </w:rPr>
        <w:t> </w:t>
      </w:r>
      <w:r>
        <w:rPr>
          <w:rFonts w:ascii="Times New Roman" w:hAnsi="Times New Roman"/>
          <w:b/>
          <w:bCs/>
          <w:sz w:val="24"/>
          <w:szCs w:val="24"/>
        </w:rPr>
        <w:t>Οικονομική Αποζημίωση</w:t>
      </w:r>
      <w:r>
        <w:rPr>
          <w:rFonts w:ascii="Times New Roman" w:hAnsi="Times New Roman"/>
          <w:sz w:val="24"/>
          <w:szCs w:val="24"/>
        </w:rPr>
        <w:t> για την υπερωριακή εργασία και την εργασία κατά την διάρκεια  Κυριακών και Αργιών, όπως ισχύει για όλους τους πολιτικούς δημόσιους υπαλλήλους, καθώς και εφάπαξ αποζημίωση όλων των οφειλόμενων ρεπό σύμφωνα με τα προβλεπόμενα από την εργατική νομοθεσία.</w:t>
      </w:r>
    </w:p>
    <w:p>
      <w:pPr>
        <w:spacing w:after="120" w:line="264" w:lineRule="auto"/>
        <w:ind w:firstLine="340"/>
        <w:jc w:val="both"/>
        <w:rPr>
          <w:rFonts w:ascii="Times New Roman" w:hAnsi="Times New Roman"/>
          <w:sz w:val="24"/>
          <w:szCs w:val="24"/>
        </w:rPr>
      </w:pPr>
      <w:r>
        <w:rPr>
          <w:rFonts w:ascii="Times New Roman" w:hAnsi="Times New Roman"/>
          <w:sz w:val="24"/>
          <w:szCs w:val="24"/>
        </w:rPr>
        <w:t xml:space="preserve">Φωτεινό παράδειγμα η επιτυχία, των </w:t>
      </w:r>
      <w:r>
        <w:rPr>
          <w:rStyle w:val="a5"/>
          <w:rFonts w:ascii="Times New Roman" w:hAnsi="Times New Roman"/>
          <w:sz w:val="24"/>
          <w:szCs w:val="24"/>
        </w:rPr>
        <w:t>εργαζομένων της ΛΑΡΚΟ</w:t>
      </w:r>
      <w:r>
        <w:rPr>
          <w:rFonts w:ascii="Times New Roman" w:hAnsi="Times New Roman"/>
          <w:sz w:val="24"/>
          <w:szCs w:val="24"/>
        </w:rPr>
        <w:t xml:space="preserve"> και των </w:t>
      </w:r>
      <w:r>
        <w:rPr>
          <w:rStyle w:val="a5"/>
          <w:rFonts w:ascii="Times New Roman" w:hAnsi="Times New Roman"/>
          <w:sz w:val="24"/>
          <w:szCs w:val="24"/>
        </w:rPr>
        <w:t>Σωματείων</w:t>
      </w:r>
      <w:r>
        <w:rPr>
          <w:rFonts w:ascii="Times New Roman" w:hAnsi="Times New Roman"/>
          <w:sz w:val="24"/>
          <w:szCs w:val="24"/>
        </w:rPr>
        <w:t xml:space="preserve"> τους με τον σθεναρό, επίμονο και αλύγιστο </w:t>
      </w:r>
      <w:r>
        <w:rPr>
          <w:rStyle w:val="a5"/>
          <w:rFonts w:ascii="Times New Roman" w:hAnsi="Times New Roman"/>
          <w:sz w:val="24"/>
          <w:szCs w:val="24"/>
        </w:rPr>
        <w:t>αγώνα</w:t>
      </w:r>
      <w:r>
        <w:rPr>
          <w:rFonts w:ascii="Times New Roman" w:hAnsi="Times New Roman"/>
          <w:sz w:val="24"/>
          <w:szCs w:val="24"/>
        </w:rPr>
        <w:t xml:space="preserve"> τους. Κατάφεραν να παραμείνουν στις εργασίες και τα σπίτια τους, κερδίζοντας χρόνο για να συνεχίσουν να παλεύουν για την επαναλειτουργία της ΛΑΡΚΟ, για τη ζωή και τις οικογένειές τους, για να μη μαραζώσει ο τόπος τους. Ο αγώνας αυτός και η τεράστια απήχηση του είναι που στρίμωξαν για ακόμη μια φορά την κυβέρνηση και ανέτρεψαν ξανά τους σχεδιασμούς της στο να τους πετάξει στον δρόμο και το ταμείο ανεργίας. Η συγκλονιστική ενότητα και συσπείρωση τους, το δίκιο, το πείσμα και η αταλάντευτη στάση τους σε κάθε κρίσιμη καμπή, αλλά και η πλατιά εργατική - λαϊκή αλληλεγγύη είναι αυτά που τους κρατάνε όρθιους 4,5 χρόνια τώρα. </w:t>
      </w:r>
    </w:p>
    <w:p>
      <w:pPr>
        <w:spacing w:after="480" w:line="264" w:lineRule="auto"/>
        <w:ind w:firstLine="340"/>
        <w:jc w:val="both"/>
        <w:rPr>
          <w:rFonts w:ascii="Times New Roman" w:hAnsi="Times New Roman"/>
          <w:sz w:val="24"/>
          <w:szCs w:val="24"/>
        </w:rPr>
      </w:pPr>
      <w:r>
        <w:rPr>
          <w:rFonts w:ascii="Times New Roman" w:hAnsi="Times New Roman"/>
          <w:sz w:val="24"/>
          <w:szCs w:val="24"/>
        </w:rPr>
        <w:t>Ως Ε.Α.Κ.Π. θα συνεχίσουμε σε αυτή την κατεύθυνση στον δρόμο του αγώνα και σας καλούμε να συσπειρωθείτε μαζί μας για να παλέψουμε για τα δίκαια αιτήματα μας, την ικανοποίηση των σύγχρονων αναγκών μας και την αναβάθμιση της πυρασφάλειας της χώρας για την προστασία του λαού.</w:t>
      </w:r>
    </w:p>
    <w:p>
      <w:pPr>
        <w:spacing w:after="100" w:line="264" w:lineRule="auto"/>
        <w:rPr>
          <w:rFonts w:ascii="Times New Roman" w:hAnsi="Times New Roman"/>
          <w:sz w:val="32"/>
          <w:szCs w:val="32"/>
        </w:rPr>
      </w:pPr>
      <w:r>
        <w:rPr>
          <w:rFonts w:ascii="Times New Roman" w:hAnsi="Times New Roman"/>
          <w:b/>
          <w:spacing w:val="20"/>
          <w:sz w:val="32"/>
          <w:szCs w:val="32"/>
          <w:lang w:bidi="en-US"/>
        </w:rPr>
        <w:t>ΕΝΩΤΙΚΗ ΑΓΩΝΙΣΤΙΚΗ ΚΙΝΗΣΗ ΠΥΡΟΣΒΕΣΤΩΝ</w:t>
      </w:r>
    </w:p>
    <w:sectPr>
      <w:headerReference w:type="default" r:id="rId10"/>
      <w:footerReference w:type="default" r:id="rId11"/>
      <w:pgSz w:w="11906" w:h="16838"/>
      <w:pgMar w:top="1276" w:right="1133" w:bottom="1418"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imesNewRomanPS-BoldMT">
    <w:altName w:val="Times New Roman"/>
    <w:charset w:val="00"/>
    <w:family w:val="roman"/>
    <w:pitch w:val="default"/>
  </w:font>
  <w:font w:name="BookmanOldStyle-Bold">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A1"/>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3"/>
    </w:pPr>
    <w:r>
      <w:rPr>
        <w:noProof/>
        <w:lang w:eastAsia="el-GR"/>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a3"/>
                          </w:pPr>
                          <w:r>
                            <w:fldChar w:fldCharType="begin"/>
                          </w:r>
                          <w:r>
                            <w:instrText xml:space="preserve"> PAGE  \* MERGEFORMAT </w:instrText>
                          </w:r>
                          <w:r>
                            <w:fldChar w:fldCharType="separate"/>
                          </w:r>
                          <w:r>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" filled="f" stroked="f" strokeweight=".5pt">
              <v:textbox style="mso-fit-shape-to-text:t" inset="0,0,0,0">
                <w:txbxContent>
                  <w:p>
                    <w:pPr>
                      <w:pStyle w:val="a3"/>
                    </w:pPr>
                    <w:r>
                      <w:fldChar w:fldCharType="begin"/>
                    </w:r>
                    <w:r>
                      <w:instrText xml:space="preserve"> PAGE  \* MERGEFORMAT </w:instrText>
                    </w:r>
                    <w:r>
                      <w:fldChar w:fldCharType="separate"/>
                    </w:r>
                    <w:r>
                      <w:rPr>
                        <w:noProof/>
                      </w:rPr>
                      <w:t>4</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CDD5D62"/>
    <w:multiLevelType w:val="singleLevel"/>
    <w:tmpl w:val="FCDD5D62"/>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84C256-4057-49B9-BB4B-CD0C330EF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rFonts w:ascii="Calibri" w:eastAsia="Calibri" w:hAnsi="Calibri"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semiHidden/>
    <w:unhideWhenUsed/>
    <w:pPr>
      <w:tabs>
        <w:tab w:val="center" w:pos="4153"/>
        <w:tab w:val="right" w:pos="8306"/>
      </w:tabs>
      <w:snapToGrid w:val="0"/>
      <w:jc w:val="left"/>
    </w:pPr>
    <w:rPr>
      <w:sz w:val="18"/>
      <w:szCs w:val="18"/>
    </w:rPr>
  </w:style>
  <w:style w:type="paragraph" w:styleId="a4">
    <w:name w:val="header"/>
    <w:basedOn w:val="a"/>
    <w:uiPriority w:val="99"/>
    <w:semiHidden/>
    <w:unhideWhenUsed/>
    <w:qFormat/>
    <w:pPr>
      <w:tabs>
        <w:tab w:val="center" w:pos="4153"/>
        <w:tab w:val="right" w:pos="8306"/>
      </w:tabs>
      <w:snapToGrid w:val="0"/>
    </w:pPr>
    <w:rPr>
      <w:sz w:val="18"/>
      <w:szCs w:val="18"/>
    </w:rPr>
  </w:style>
  <w:style w:type="character" w:styleId="-">
    <w:name w:val="Hyperlink"/>
    <w:basedOn w:val="a0"/>
    <w:uiPriority w:val="99"/>
    <w:semiHidden/>
    <w:unhideWhenUsed/>
    <w:qFormat/>
    <w:rPr>
      <w:color w:val="0000FF"/>
      <w:u w:val="single"/>
    </w:rPr>
  </w:style>
  <w:style w:type="paragraph" w:styleId="Web">
    <w:name w:val="Normal (Web)"/>
    <w:basedOn w:val="a"/>
    <w:unhideWhenUsed/>
    <w:qFormat/>
    <w:pPr>
      <w:spacing w:before="100" w:beforeAutospacing="1" w:after="100" w:afterAutospacing="1"/>
      <w:jc w:val="left"/>
    </w:pPr>
    <w:rPr>
      <w:rFonts w:ascii="Times New Roman" w:eastAsia="Times New Roman" w:hAnsi="Times New Roman"/>
      <w:sz w:val="24"/>
      <w:szCs w:val="24"/>
      <w:lang w:eastAsia="el-GR"/>
    </w:rPr>
  </w:style>
  <w:style w:type="character" w:styleId="a5">
    <w:name w:val="Strong"/>
    <w:basedOn w:val="a0"/>
    <w:uiPriority w:val="22"/>
    <w:qFormat/>
    <w:rPr>
      <w:b/>
      <w:bCs/>
    </w:rPr>
  </w:style>
  <w:style w:type="character" w:customStyle="1" w:styleId="fontstyle01">
    <w:name w:val="fontstyle01"/>
    <w:basedOn w:val="a0"/>
    <w:rPr>
      <w:rFonts w:ascii="TimesNewRomanPS-BoldMT" w:hAnsi="TimesNewRomanPS-BoldMT" w:hint="default"/>
      <w:b/>
      <w:bCs/>
      <w:color w:val="000000"/>
      <w:sz w:val="26"/>
      <w:szCs w:val="26"/>
    </w:rPr>
  </w:style>
  <w:style w:type="paragraph" w:styleId="a6">
    <w:name w:val="List Paragraph"/>
    <w:basedOn w:val="a"/>
    <w:qFormat/>
    <w:pPr>
      <w:ind w:left="720"/>
      <w:contextualSpacing/>
    </w:pPr>
  </w:style>
  <w:style w:type="character" w:customStyle="1" w:styleId="fontstyle21">
    <w:name w:val="fontstyle21"/>
    <w:basedOn w:val="a0"/>
    <w:rPr>
      <w:rFonts w:ascii="BookmanOldStyle-Bold" w:hAnsi="BookmanOldStyle-Bold" w:hint="default"/>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1982</Words>
  <Characters>10704</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101</cp:revision>
  <dcterms:created xsi:type="dcterms:W3CDTF">2024-05-11T06:25:00Z</dcterms:created>
  <dcterms:modified xsi:type="dcterms:W3CDTF">2024-05-14T08:27:00Z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61C5092150F24C1DAC8080F0285B3F3E_13</vt:lpwstr>
  </property>
</Properties>
</file>