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64"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64"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64"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7"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8" w:history="1">
        <w:r>
          <w:rPr>
            <w:rStyle w:val="-"/>
            <w:rFonts w:ascii="Times New Roman" w:hAnsi="Times New Roman"/>
            <w:b/>
            <w:color w:val="auto"/>
            <w:sz w:val="23"/>
            <w:szCs w:val="23"/>
            <w:lang w:val="en-US"/>
          </w:rPr>
          <w:t>info@eakp.gr</w:t>
        </w:r>
      </w:hyperlink>
    </w:p>
    <w:p>
      <w:pPr>
        <w:spacing w:after="480" w:line="264" w:lineRule="auto"/>
        <w:jc w:val="both"/>
        <w:rPr>
          <w:rStyle w:val="fontstyle01"/>
          <w:rFonts w:ascii="Times New Roman" w:hAnsi="Times New Roman"/>
          <w:sz w:val="24"/>
          <w:szCs w:val="24"/>
        </w:rPr>
      </w:pPr>
      <w:r>
        <w:rPr>
          <w:rFonts w:ascii="Times New Roman" w:hAnsi="Times New Roman"/>
          <w:b/>
          <w:sz w:val="24"/>
          <w:szCs w:val="24"/>
        </w:rPr>
        <w:t xml:space="preserve">                                                                                                                     Λαμία 5 Απριλίου 2024</w:t>
      </w:r>
      <w:r>
        <w:rPr>
          <w:rStyle w:val="fontstyle01"/>
          <w:rFonts w:ascii="Times New Roman" w:hAnsi="Times New Roman"/>
          <w:sz w:val="24"/>
          <w:szCs w:val="24"/>
        </w:rPr>
        <w:t xml:space="preserve"> </w:t>
      </w:r>
    </w:p>
    <w:p>
      <w:pPr>
        <w:spacing w:line="264" w:lineRule="auto"/>
        <w:jc w:val="both"/>
        <w:rPr>
          <w:rStyle w:val="fontstyle01"/>
          <w:rFonts w:ascii="Times New Roman" w:hAnsi="Times New Roman"/>
          <w:color w:val="auto"/>
          <w:sz w:val="24"/>
          <w:szCs w:val="24"/>
        </w:rPr>
      </w:pPr>
      <w:r>
        <w:rPr>
          <w:rStyle w:val="fontstyle01"/>
          <w:rFonts w:ascii="Times New Roman" w:hAnsi="Times New Roman"/>
          <w:sz w:val="24"/>
          <w:szCs w:val="24"/>
        </w:rPr>
        <w:t xml:space="preserve">        </w:t>
      </w:r>
    </w:p>
    <w:p>
      <w:pPr>
        <w:spacing w:after="360" w:line="264" w:lineRule="auto"/>
        <w:rPr>
          <w:rFonts w:ascii="Times New Roman" w:hAnsi="Times New Roman"/>
          <w:b/>
          <w:bCs/>
          <w:sz w:val="30"/>
          <w:szCs w:val="30"/>
          <w:u w:val="double"/>
        </w:rPr>
      </w:pPr>
      <w:r>
        <w:rPr>
          <w:rFonts w:ascii="Times New Roman" w:hAnsi="Times New Roman"/>
          <w:b/>
          <w:bCs/>
          <w:sz w:val="30"/>
          <w:szCs w:val="30"/>
          <w:u w:val="double"/>
        </w:rPr>
        <w:t>ΑΝΑΚΟΙΝΩΣΗ - ΔΕΛΤΙΟ ΤΥΠΟΥ</w:t>
      </w:r>
    </w:p>
    <w:p>
      <w:pPr>
        <w:spacing w:after="600" w:line="264" w:lineRule="auto"/>
        <w:rPr>
          <w:rFonts w:ascii="Times New Roman" w:hAnsi="Times New Roman"/>
          <w:b/>
          <w:bCs/>
          <w:sz w:val="28"/>
          <w:szCs w:val="28"/>
        </w:rPr>
      </w:pPr>
      <w:r>
        <w:rPr>
          <w:rFonts w:ascii="Times New Roman" w:hAnsi="Times New Roman"/>
          <w:b/>
          <w:bCs/>
          <w:sz w:val="28"/>
          <w:szCs w:val="28"/>
        </w:rPr>
        <w:t>Για τα αποτελέσματα της Γενικής Συνέλευσης παρωδία</w:t>
      </w:r>
    </w:p>
    <w:p>
      <w:pPr>
        <w:spacing w:after="240" w:line="264" w:lineRule="auto"/>
        <w:ind w:firstLine="340"/>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Συναδέλφισσες</w:t>
      </w:r>
    </w:p>
    <w:p>
      <w:pPr>
        <w:spacing w:after="120" w:line="264"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Πραγματοποιήθηκε στις</w:t>
      </w:r>
      <w:r>
        <w:rPr>
          <w:rFonts w:ascii="Times New Roman" w:hAnsi="Times New Roman"/>
          <w:color w:val="333333"/>
          <w:sz w:val="24"/>
          <w:szCs w:val="24"/>
          <w:shd w:val="clear" w:color="auto" w:fill="FFFFFF"/>
        </w:rPr>
        <w:t xml:space="preserve"> </w:t>
      </w:r>
      <w:r>
        <w:rPr>
          <w:rFonts w:ascii="Times New Roman" w:hAnsi="Times New Roman"/>
          <w:b/>
          <w:sz w:val="24"/>
          <w:szCs w:val="24"/>
        </w:rPr>
        <w:t xml:space="preserve">28 Μάρτιου 2024  </w:t>
      </w:r>
      <w:r>
        <w:rPr>
          <w:rFonts w:ascii="Times New Roman" w:hAnsi="Times New Roman"/>
          <w:sz w:val="24"/>
          <w:szCs w:val="24"/>
        </w:rPr>
        <w:t xml:space="preserve">ημέρα  </w:t>
      </w:r>
      <w:r>
        <w:rPr>
          <w:rFonts w:ascii="Times New Roman" w:hAnsi="Times New Roman"/>
          <w:b/>
          <w:sz w:val="24"/>
          <w:szCs w:val="24"/>
        </w:rPr>
        <w:t>Πέμπτη και ώρα 10:00  στην αίθουσα της Π.Υ. ΒΙ.ΠΕ. Λάμιας</w:t>
      </w:r>
      <w:r>
        <w:rPr>
          <w:rFonts w:ascii="Times New Roman" w:eastAsia="Times New Roman" w:hAnsi="Times New Roman"/>
          <w:sz w:val="24"/>
          <w:szCs w:val="24"/>
          <w:lang w:eastAsia="el-GR"/>
        </w:rPr>
        <w:t xml:space="preserve"> η</w:t>
      </w:r>
      <w:r>
        <w:rPr>
          <w:rFonts w:ascii="Times New Roman" w:hAnsi="Times New Roman"/>
          <w:sz w:val="24"/>
          <w:szCs w:val="24"/>
        </w:rPr>
        <w:t xml:space="preserve"> ετήσια τακτική </w:t>
      </w:r>
      <w:r>
        <w:rPr>
          <w:rFonts w:ascii="Times New Roman" w:eastAsia="Times New Roman" w:hAnsi="Times New Roman"/>
          <w:sz w:val="24"/>
          <w:szCs w:val="24"/>
          <w:lang w:eastAsia="el-GR"/>
        </w:rPr>
        <w:t xml:space="preserve">Γενική Συνέλευση του Σωματείου. </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Αυτό που επιμένουν να ονομάζουν Γενική Συνέλευση οι παρατάξεις του κυβερνητικού συνδικαλισμού είναι το αποτέλεσμα της εκφυλιστικής πορείας που ακολουθείται με ευθύνη τους εδώ και χρόνια στις συλλογικές διαδικασίες του σωματείου. </w:t>
      </w:r>
    </w:p>
    <w:p>
      <w:pPr>
        <w:spacing w:after="120" w:line="264" w:lineRule="auto"/>
        <w:ind w:firstLine="340"/>
        <w:jc w:val="both"/>
        <w:rPr>
          <w:rStyle w:val="fontstyle21"/>
          <w:rFonts w:eastAsiaTheme="majorEastAsia"/>
          <w:sz w:val="24"/>
          <w:szCs w:val="24"/>
        </w:rPr>
      </w:pPr>
      <w:r>
        <w:rPr>
          <w:rFonts w:ascii="Times New Roman" w:hAnsi="Times New Roman"/>
          <w:sz w:val="24"/>
          <w:szCs w:val="24"/>
        </w:rPr>
        <w:t xml:space="preserve">Η συμμετοχή των συναδέλφων κατά την διάρκεια των «εργασιών» της Γ.Σ. ήταν ελάχιστη, με μόλις </w:t>
      </w:r>
      <w:r>
        <w:rPr>
          <w:rFonts w:ascii="Times New Roman" w:hAnsi="Times New Roman"/>
          <w:b/>
          <w:bCs/>
          <w:sz w:val="24"/>
          <w:szCs w:val="24"/>
        </w:rPr>
        <w:t>12</w:t>
      </w:r>
      <w:r>
        <w:rPr>
          <w:rFonts w:ascii="Times New Roman" w:hAnsi="Times New Roman"/>
          <w:sz w:val="24"/>
          <w:szCs w:val="24"/>
        </w:rPr>
        <w:t xml:space="preserve"> μέλη παρόντα από τα </w:t>
      </w:r>
      <w:r>
        <w:rPr>
          <w:rFonts w:ascii="Times New Roman" w:hAnsi="Times New Roman"/>
          <w:b/>
          <w:bCs/>
          <w:sz w:val="24"/>
          <w:szCs w:val="24"/>
        </w:rPr>
        <w:t xml:space="preserve">460 </w:t>
      </w:r>
      <w:r>
        <w:rPr>
          <w:rFonts w:ascii="Times New Roman" w:hAnsi="Times New Roman"/>
          <w:sz w:val="24"/>
          <w:szCs w:val="24"/>
        </w:rPr>
        <w:t xml:space="preserve">εγγεγραμμένα συμπεριλαμβανομένων και των μελών του Δ.Σ., με </w:t>
      </w:r>
      <w:r>
        <w:rPr>
          <w:rFonts w:ascii="Times New Roman" w:hAnsi="Times New Roman"/>
          <w:b/>
          <w:bCs/>
          <w:sz w:val="24"/>
          <w:szCs w:val="24"/>
        </w:rPr>
        <w:t>7</w:t>
      </w:r>
      <w:r>
        <w:rPr>
          <w:rFonts w:ascii="Times New Roman" w:hAnsi="Times New Roman"/>
          <w:sz w:val="24"/>
          <w:szCs w:val="24"/>
        </w:rPr>
        <w:t xml:space="preserve"> μέλη παρόντα από τα </w:t>
      </w:r>
      <w:r>
        <w:rPr>
          <w:rFonts w:ascii="Times New Roman" w:hAnsi="Times New Roman"/>
          <w:b/>
          <w:bCs/>
          <w:sz w:val="24"/>
          <w:szCs w:val="24"/>
        </w:rPr>
        <w:t>9</w:t>
      </w:r>
      <w:r>
        <w:rPr>
          <w:rFonts w:ascii="Times New Roman" w:hAnsi="Times New Roman"/>
          <w:sz w:val="24"/>
          <w:szCs w:val="24"/>
        </w:rPr>
        <w:t>.</w:t>
      </w:r>
      <w:r>
        <w:rPr>
          <w:rFonts w:ascii="Times New Roman" w:hAnsi="Times New Roman"/>
          <w:b/>
          <w:sz w:val="24"/>
          <w:szCs w:val="24"/>
        </w:rPr>
        <w:t xml:space="preserve"> </w:t>
      </w:r>
      <w:r>
        <w:rPr>
          <w:rFonts w:ascii="Times New Roman" w:hAnsi="Times New Roman"/>
          <w:bCs/>
          <w:sz w:val="24"/>
          <w:szCs w:val="24"/>
        </w:rPr>
        <w:t>Απουσίαζαν</w:t>
      </w:r>
      <w:r>
        <w:rPr>
          <w:rStyle w:val="fontstyle21"/>
          <w:rFonts w:eastAsiaTheme="majorEastAsia"/>
          <w:bCs/>
          <w:sz w:val="24"/>
          <w:szCs w:val="24"/>
        </w:rPr>
        <w:t xml:space="preserve"> οι επικεφαλείς</w:t>
      </w:r>
      <w:r>
        <w:rPr>
          <w:rStyle w:val="fontstyle21"/>
          <w:rFonts w:eastAsiaTheme="majorEastAsia"/>
          <w:b/>
          <w:bCs/>
          <w:sz w:val="24"/>
          <w:szCs w:val="24"/>
        </w:rPr>
        <w:t xml:space="preserve"> </w:t>
      </w:r>
      <w:r>
        <w:rPr>
          <w:rFonts w:ascii="Times New Roman" w:hAnsi="Times New Roman"/>
          <w:sz w:val="24"/>
          <w:szCs w:val="24"/>
        </w:rPr>
        <w:t xml:space="preserve">των παρατάξεων </w:t>
      </w:r>
      <w:r>
        <w:rPr>
          <w:rFonts w:ascii="Times New Roman" w:hAnsi="Times New Roman"/>
          <w:b/>
          <w:bCs/>
          <w:sz w:val="24"/>
          <w:szCs w:val="24"/>
        </w:rPr>
        <w:t>Α.Ε.Π.Π</w:t>
      </w:r>
      <w:r>
        <w:rPr>
          <w:rFonts w:ascii="Times New Roman" w:hAnsi="Times New Roman"/>
          <w:sz w:val="24"/>
          <w:szCs w:val="24"/>
        </w:rPr>
        <w:t xml:space="preserve">. και  </w:t>
      </w:r>
      <w:r>
        <w:rPr>
          <w:rStyle w:val="fontstyle21"/>
          <w:rFonts w:eastAsiaTheme="majorEastAsia"/>
          <w:b/>
          <w:bCs/>
          <w:sz w:val="24"/>
          <w:szCs w:val="24"/>
        </w:rPr>
        <w:t xml:space="preserve">Α.Π.Π.Σ.Ε. </w:t>
      </w:r>
    </w:p>
    <w:p>
      <w:pPr>
        <w:spacing w:after="120" w:line="264" w:lineRule="auto"/>
        <w:ind w:firstLine="340"/>
        <w:jc w:val="both"/>
        <w:rPr>
          <w:rFonts w:ascii="TimesNewRomanPSMT" w:eastAsiaTheme="majorEastAsia" w:hAnsi="TimesNewRomanPSMT"/>
          <w:b/>
          <w:bCs/>
          <w:color w:val="000000"/>
          <w:sz w:val="24"/>
          <w:szCs w:val="24"/>
        </w:rPr>
      </w:pPr>
      <w:r>
        <w:rPr>
          <w:rStyle w:val="fontstyle21"/>
          <w:rFonts w:ascii="Times New Roman" w:eastAsiaTheme="majorEastAsia"/>
          <w:sz w:val="24"/>
          <w:szCs w:val="24"/>
        </w:rPr>
        <w:t>Ο</w:t>
      </w:r>
      <w:r>
        <w:rPr>
          <w:rStyle w:val="fontstyle21"/>
          <w:rFonts w:ascii="Times New Roman" w:eastAsiaTheme="majorEastAsia"/>
          <w:sz w:val="24"/>
          <w:szCs w:val="24"/>
        </w:rPr>
        <w:t xml:space="preserve"> </w:t>
      </w:r>
      <w:r>
        <w:rPr>
          <w:rStyle w:val="fontstyle21"/>
          <w:rFonts w:ascii="Times New Roman" w:eastAsiaTheme="majorEastAsia"/>
          <w:sz w:val="24"/>
          <w:szCs w:val="24"/>
        </w:rPr>
        <w:t>εκφυλισμός</w:t>
      </w:r>
      <w:r>
        <w:rPr>
          <w:rStyle w:val="fontstyle21"/>
          <w:rFonts w:ascii="Times New Roman" w:eastAsiaTheme="majorEastAsia"/>
          <w:sz w:val="24"/>
          <w:szCs w:val="24"/>
        </w:rPr>
        <w:t xml:space="preserve"> </w:t>
      </w:r>
      <w:r>
        <w:rPr>
          <w:rStyle w:val="fontstyle21"/>
          <w:rFonts w:ascii="Times New Roman" w:eastAsiaTheme="majorEastAsia"/>
          <w:sz w:val="24"/>
          <w:szCs w:val="24"/>
        </w:rPr>
        <w:t>ολοκληρώθηκε</w:t>
      </w:r>
      <w:r>
        <w:rPr>
          <w:rStyle w:val="fontstyle21"/>
          <w:rFonts w:ascii="Times New Roman" w:eastAsiaTheme="majorEastAsia"/>
          <w:sz w:val="24"/>
          <w:szCs w:val="24"/>
        </w:rPr>
        <w:t xml:space="preserve"> </w:t>
      </w:r>
      <w:r>
        <w:rPr>
          <w:rStyle w:val="fontstyle21"/>
          <w:rFonts w:ascii="Times New Roman" w:eastAsiaTheme="majorEastAsia"/>
          <w:sz w:val="24"/>
          <w:szCs w:val="24"/>
        </w:rPr>
        <w:t>και</w:t>
      </w:r>
      <w:r>
        <w:rPr>
          <w:rStyle w:val="fontstyle21"/>
          <w:rFonts w:ascii="Times New Roman" w:eastAsiaTheme="majorEastAsia"/>
          <w:sz w:val="24"/>
          <w:szCs w:val="24"/>
        </w:rPr>
        <w:t xml:space="preserve"> </w:t>
      </w:r>
      <w:r>
        <w:rPr>
          <w:rStyle w:val="fontstyle21"/>
          <w:rFonts w:ascii="Times New Roman" w:eastAsiaTheme="majorEastAsia"/>
          <w:sz w:val="24"/>
          <w:szCs w:val="24"/>
        </w:rPr>
        <w:t>με</w:t>
      </w:r>
      <w:r>
        <w:rPr>
          <w:rStyle w:val="fontstyle21"/>
          <w:rFonts w:ascii="Times New Roman" w:eastAsiaTheme="majorEastAsia"/>
          <w:sz w:val="24"/>
          <w:szCs w:val="24"/>
        </w:rPr>
        <w:t xml:space="preserve"> </w:t>
      </w:r>
      <w:r>
        <w:rPr>
          <w:rStyle w:val="fontstyle21"/>
          <w:rFonts w:ascii="Times New Roman" w:eastAsiaTheme="majorEastAsia"/>
          <w:sz w:val="24"/>
          <w:szCs w:val="24"/>
        </w:rPr>
        <w:t>την</w:t>
      </w:r>
      <w:r>
        <w:rPr>
          <w:rStyle w:val="fontstyle21"/>
          <w:rFonts w:ascii="Times New Roman" w:eastAsiaTheme="majorEastAsia"/>
          <w:sz w:val="24"/>
          <w:szCs w:val="24"/>
        </w:rPr>
        <w:t xml:space="preserve"> </w:t>
      </w:r>
      <w:r>
        <w:rPr>
          <w:rStyle w:val="fontstyle21"/>
          <w:rFonts w:ascii="Times New Roman" w:eastAsiaTheme="majorEastAsia"/>
          <w:sz w:val="24"/>
          <w:szCs w:val="24"/>
        </w:rPr>
        <w:t>έγκριση</w:t>
      </w:r>
      <w:r>
        <w:rPr>
          <w:rStyle w:val="fontstyle21"/>
          <w:rFonts w:ascii="Times New Roman" w:eastAsiaTheme="majorEastAsia"/>
          <w:sz w:val="24"/>
          <w:szCs w:val="24"/>
        </w:rPr>
        <w:t xml:space="preserve"> </w:t>
      </w:r>
      <w:r>
        <w:rPr>
          <w:rStyle w:val="fontstyle21"/>
          <w:rFonts w:ascii="Times New Roman" w:eastAsiaTheme="majorEastAsia"/>
          <w:sz w:val="24"/>
          <w:szCs w:val="24"/>
        </w:rPr>
        <w:t>του</w:t>
      </w:r>
      <w:r>
        <w:rPr>
          <w:rStyle w:val="fontstyle21"/>
          <w:rFonts w:ascii="Times New Roman" w:eastAsiaTheme="majorEastAsia"/>
          <w:sz w:val="24"/>
          <w:szCs w:val="24"/>
        </w:rPr>
        <w:t xml:space="preserve"> </w:t>
      </w:r>
      <w:r>
        <w:rPr>
          <w:rFonts w:ascii="Times New Roman" w:hAnsi="Times New Roman"/>
          <w:sz w:val="24"/>
          <w:szCs w:val="24"/>
        </w:rPr>
        <w:t xml:space="preserve">Διοικητικού και του Οικονομικού απολογισμού με την συνδρομή </w:t>
      </w:r>
      <w:r>
        <w:rPr>
          <w:rFonts w:ascii="Times New Roman" w:hAnsi="Times New Roman"/>
          <w:b/>
          <w:bCs/>
          <w:sz w:val="24"/>
          <w:szCs w:val="24"/>
        </w:rPr>
        <w:t>16</w:t>
      </w:r>
      <w:r>
        <w:rPr>
          <w:rFonts w:ascii="Times New Roman" w:hAnsi="Times New Roman"/>
          <w:sz w:val="24"/>
          <w:szCs w:val="24"/>
        </w:rPr>
        <w:t xml:space="preserve"> επιπλέον «πρόθυμων» μελών που ήρθαν μόνο και μόνο για να ψηφίσουν και ας μην είχαν ακούσει σε ποιον απολογισμό έδιναν την έγκριση τους. Έτσι με αυτές τις «δημοκρατικές» διαδικασίες εγκρίθηκαν με </w:t>
      </w:r>
      <w:r>
        <w:rPr>
          <w:rFonts w:ascii="Times New Roman" w:hAnsi="Times New Roman"/>
          <w:b/>
          <w:bCs/>
          <w:sz w:val="24"/>
          <w:szCs w:val="24"/>
        </w:rPr>
        <w:t>26</w:t>
      </w:r>
      <w:r>
        <w:rPr>
          <w:rFonts w:ascii="Times New Roman" w:hAnsi="Times New Roman"/>
          <w:sz w:val="24"/>
          <w:szCs w:val="24"/>
        </w:rPr>
        <w:t xml:space="preserve"> </w:t>
      </w:r>
      <w:r>
        <w:rPr>
          <w:rFonts w:ascii="Times New Roman" w:hAnsi="Times New Roman"/>
          <w:bCs/>
          <w:sz w:val="24"/>
          <w:szCs w:val="24"/>
        </w:rPr>
        <w:t xml:space="preserve">θετικές ψήφους έναντι </w:t>
      </w:r>
      <w:r>
        <w:rPr>
          <w:rFonts w:ascii="Times New Roman" w:hAnsi="Times New Roman"/>
          <w:b/>
          <w:sz w:val="24"/>
          <w:szCs w:val="24"/>
        </w:rPr>
        <w:t>2</w:t>
      </w:r>
      <w:r>
        <w:rPr>
          <w:rFonts w:ascii="Times New Roman" w:hAnsi="Times New Roman"/>
          <w:bCs/>
          <w:sz w:val="24"/>
          <w:szCs w:val="24"/>
        </w:rPr>
        <w:t xml:space="preserve"> αρνητικών. </w:t>
      </w:r>
    </w:p>
    <w:p>
      <w:pPr>
        <w:pStyle w:val="western"/>
        <w:spacing w:before="0" w:beforeAutospacing="0" w:after="120" w:afterAutospacing="0" w:line="264" w:lineRule="auto"/>
        <w:ind w:firstLine="340"/>
        <w:jc w:val="both"/>
      </w:pPr>
      <w:r>
        <w:t xml:space="preserve">Το προεδρείο της Ένωσης προσπάθησε να παρουσιάσει σαν απολογισμό δράσης τις διαβουλεύσεις σε επίπεδο δημοσίων σχέσεων με τοπικούς και πολιτικούς φορείς. Με τα οικονομικά της Ένωσης να λιμνάζουν σε αποταμιευτικούς λογαριασμούς χωρίς να αξιοποιούνται για αγωνιστικές δράσεις με στόχο την επίλυση των προβλημάτων που αντιμετωπίζουν οι πυροσβέστες και γενικότερα η πυροπροστασία της χώρας.  </w:t>
      </w:r>
    </w:p>
    <w:p>
      <w:pPr>
        <w:pStyle w:val="western"/>
        <w:spacing w:before="0" w:beforeAutospacing="0" w:after="120" w:afterAutospacing="0" w:line="264" w:lineRule="auto"/>
        <w:ind w:firstLine="340"/>
        <w:jc w:val="both"/>
        <w:rPr>
          <w:bCs/>
        </w:rPr>
      </w:pPr>
      <w:r>
        <w:rPr>
          <w:bCs/>
        </w:rPr>
        <w:t xml:space="preserve">Καμιά αναφορά δεν έγινε στο πως θα δράσει το σωματείο μας για την επίλυση των τεράστιων προβλημάτων που αντιμετωπίζουν οι συνάδελφοι, παρ’ ότι έρχεται τσουνάμι αντιδραστικών αλλαγών τόσο στα εργασιακά όσο και στην διάρθρωση της πυροπροστασίας στα πλαίσια της στρατηγικής που είναι σε εφαρμογή εδώ και δύο δεκαετίες και έχει αποκαλύψει άπειρες φορές η Ε.Α.Κ.Π.. </w:t>
      </w:r>
      <w:r>
        <w:tab/>
      </w:r>
    </w:p>
    <w:p>
      <w:pPr>
        <w:pStyle w:val="western"/>
        <w:spacing w:before="0" w:beforeAutospacing="0" w:after="120" w:afterAutospacing="0" w:line="264" w:lineRule="auto"/>
        <w:ind w:firstLine="340"/>
        <w:jc w:val="both"/>
      </w:pPr>
      <w:r>
        <w:t>Ο επικεφαλής της Ε.Α.Κ.Π. στην τοποθέτησή του περιέγραψε την δύσκολη κατάσταση που έχουμε βρεθεί ως εργαζόμενοι με την ανοχή των φιλοκυβερνητικών συνδικαλιστών από την πολιτική των κυβερνήσεων στα εργασιακά δικαιώματα και τις κατακτήσεις και πρότεινε:</w:t>
      </w:r>
    </w:p>
    <w:p>
      <w:pPr>
        <w:pStyle w:val="western"/>
        <w:numPr>
          <w:ilvl w:val="0"/>
          <w:numId w:val="1"/>
        </w:numPr>
        <w:spacing w:before="0" w:beforeAutospacing="0" w:after="120" w:afterAutospacing="0" w:line="264" w:lineRule="auto"/>
        <w:ind w:left="680" w:hanging="340"/>
        <w:jc w:val="both"/>
        <w:rPr>
          <w:b/>
          <w:bCs/>
        </w:rPr>
      </w:pPr>
      <w:r>
        <w:rPr>
          <w:b/>
          <w:bCs/>
        </w:rPr>
        <w:t xml:space="preserve">Να πραγματοποιηθούν άμεσα κινητοποιήσεις τόσο από την Ένωση όσο και από την Ομοσπονδία ακόμη και μέσα στην αντιπυρική περίοδο για τα ήδη οξυμένα </w:t>
      </w:r>
      <w:r>
        <w:rPr>
          <w:b/>
          <w:bCs/>
        </w:rPr>
        <w:lastRenderedPageBreak/>
        <w:t xml:space="preserve">προβλήματά μας και για την αποδυνάμωση του συνόλου σχεδόν των υπηρεσιών της Περιφέρειάς μας, για τις συχνές επιφυλακές κ.λπ. </w:t>
      </w:r>
    </w:p>
    <w:p>
      <w:pPr>
        <w:pStyle w:val="western"/>
        <w:numPr>
          <w:ilvl w:val="0"/>
          <w:numId w:val="1"/>
        </w:numPr>
        <w:spacing w:before="0" w:beforeAutospacing="0" w:after="360" w:afterAutospacing="0" w:line="264" w:lineRule="auto"/>
        <w:ind w:left="680" w:hanging="340"/>
        <w:jc w:val="both"/>
        <w:rPr>
          <w:b/>
          <w:bCs/>
        </w:rPr>
      </w:pPr>
      <w:r>
        <w:rPr>
          <w:b/>
          <w:bCs/>
        </w:rPr>
        <w:t xml:space="preserve">Να γίνουν παραστάσεις διαμαρτυρίας στην έδρα της Περιφέρειας. </w:t>
      </w:r>
    </w:p>
    <w:p>
      <w:pPr>
        <w:tabs>
          <w:tab w:val="left" w:pos="420"/>
        </w:tabs>
        <w:spacing w:after="240" w:line="264" w:lineRule="auto"/>
        <w:ind w:firstLine="340"/>
        <w:jc w:val="both"/>
        <w:rPr>
          <w:rFonts w:ascii="Times New Roman" w:hAnsi="Times New Roman"/>
          <w:b/>
          <w:bCs/>
          <w:sz w:val="24"/>
          <w:szCs w:val="24"/>
        </w:rPr>
      </w:pPr>
      <w:r>
        <w:rPr>
          <w:rFonts w:ascii="Times New Roman" w:hAnsi="Times New Roman"/>
          <w:b/>
          <w:bCs/>
          <w:sz w:val="24"/>
          <w:szCs w:val="24"/>
        </w:rPr>
        <w:t>Η συνέλευση έληξε χωρίς να παρθεί καμία τέτοια απόφαση ούτε για τώρα ούτε για το απώτερο μέλλον.</w:t>
      </w:r>
    </w:p>
    <w:p>
      <w:pPr>
        <w:pStyle w:val="Web"/>
        <w:spacing w:before="0" w:beforeAutospacing="0" w:after="120" w:afterAutospacing="0" w:line="264" w:lineRule="auto"/>
        <w:ind w:firstLine="340"/>
        <w:jc w:val="both"/>
      </w:pPr>
      <w:r>
        <w:rPr>
          <w:b/>
          <w:bCs/>
        </w:rPr>
        <w:t>Συναδέλφισσες συνάδελφοι</w:t>
      </w:r>
      <w:r>
        <w:t xml:space="preserve">, </w:t>
      </w:r>
    </w:p>
    <w:p>
      <w:pPr>
        <w:spacing w:after="120" w:line="264" w:lineRule="auto"/>
        <w:ind w:firstLine="340"/>
        <w:jc w:val="both"/>
        <w:rPr>
          <w:rFonts w:ascii="Times New Roman" w:eastAsia="Times New Roman" w:hAnsi="Times New Roman"/>
          <w:sz w:val="24"/>
          <w:szCs w:val="24"/>
          <w:lang w:eastAsia="el-GR"/>
        </w:rPr>
      </w:pPr>
      <w:r>
        <w:rPr>
          <w:rFonts w:ascii="Times New Roman" w:hAnsi="Times New Roman"/>
          <w:b/>
          <w:sz w:val="24"/>
          <w:szCs w:val="24"/>
        </w:rPr>
        <w:t>Η εξόφθαλμη αδράνεια που υπάρχει για την επίλυση των οξυμένων προβλημάτων</w:t>
      </w:r>
      <w:r>
        <w:rPr>
          <w:rFonts w:ascii="Times New Roman" w:hAnsi="Times New Roman"/>
          <w:sz w:val="24"/>
          <w:szCs w:val="24"/>
        </w:rPr>
        <w:t xml:space="preserve"> των μελών της Ένωσής μας </w:t>
      </w:r>
      <w:r>
        <w:rPr>
          <w:rFonts w:ascii="Times New Roman" w:hAnsi="Times New Roman"/>
          <w:b/>
          <w:sz w:val="24"/>
          <w:szCs w:val="24"/>
        </w:rPr>
        <w:t>με</w:t>
      </w:r>
      <w:r>
        <w:rPr>
          <w:rFonts w:ascii="Times New Roman" w:eastAsia="Times New Roman" w:hAnsi="Times New Roman"/>
          <w:b/>
          <w:sz w:val="24"/>
          <w:szCs w:val="24"/>
          <w:lang w:eastAsia="el-GR"/>
        </w:rPr>
        <w:t xml:space="preserve"> ευθύνη του προεδρείου</w:t>
      </w:r>
      <w:r>
        <w:rPr>
          <w:rFonts w:ascii="Times New Roman" w:eastAsia="Times New Roman" w:hAnsi="Times New Roman"/>
          <w:sz w:val="24"/>
          <w:szCs w:val="24"/>
          <w:lang w:eastAsia="el-GR"/>
        </w:rPr>
        <w:t xml:space="preserve"> της Ένωσης που διοικείται από την Δ.Α.Κ.Υ.Π.Σ. </w:t>
      </w:r>
      <w:r>
        <w:rPr>
          <w:rFonts w:ascii="Times New Roman" w:eastAsia="Times New Roman" w:hAnsi="Times New Roman"/>
          <w:b/>
          <w:sz w:val="24"/>
          <w:szCs w:val="24"/>
          <w:lang w:eastAsia="el-GR"/>
        </w:rPr>
        <w:t>δεν μπορεί με κανέναν τρόπο να κρυφτεί.</w:t>
      </w:r>
      <w:r>
        <w:rPr>
          <w:rFonts w:ascii="Times New Roman" w:eastAsia="Times New Roman" w:hAnsi="Times New Roman"/>
          <w:sz w:val="24"/>
          <w:szCs w:val="24"/>
          <w:lang w:eastAsia="el-GR"/>
        </w:rPr>
        <w:t xml:space="preserve"> Αποδείχτηκε πως είναι κατώτερο των περιστάσεων </w:t>
      </w:r>
      <w:r>
        <w:rPr>
          <w:rFonts w:ascii="Times New Roman" w:eastAsia="Times New Roman" w:hAnsi="Times New Roman"/>
          <w:b/>
          <w:sz w:val="24"/>
          <w:szCs w:val="24"/>
          <w:lang w:eastAsia="el-GR"/>
        </w:rPr>
        <w:t>με την πορεία εκφυλιστικής επιλογής</w:t>
      </w:r>
      <w:r>
        <w:rPr>
          <w:rFonts w:ascii="Times New Roman" w:eastAsia="Times New Roman" w:hAnsi="Times New Roman"/>
          <w:sz w:val="24"/>
          <w:szCs w:val="24"/>
          <w:lang w:eastAsia="el-GR"/>
        </w:rPr>
        <w:t xml:space="preserve"> που ακολουθεί και οδηγεί το σωματείο στην διάλυσή του. </w:t>
      </w:r>
    </w:p>
    <w:p>
      <w:pPr>
        <w:spacing w:after="120" w:line="264"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ηγεσία του πρωτοβάθμιου Σωματείου, πεισματικά αρνείται να οργανώσει των αγώνα με τον πλέον ποιο δοκιμασμένο </w:t>
      </w:r>
      <w:r>
        <w:rPr>
          <w:rFonts w:ascii="Times New Roman" w:eastAsia="Times New Roman" w:hAnsi="Times New Roman"/>
          <w:bCs/>
          <w:sz w:val="24"/>
          <w:szCs w:val="24"/>
          <w:lang w:eastAsia="el-GR"/>
        </w:rPr>
        <w:t>τρόπο τις αγωνιστικές κινητοποιήσεις</w:t>
      </w:r>
      <w:r>
        <w:rPr>
          <w:rFonts w:ascii="Times New Roman" w:eastAsia="Times New Roman" w:hAnsi="Times New Roman"/>
          <w:sz w:val="24"/>
          <w:szCs w:val="24"/>
          <w:lang w:eastAsia="el-GR"/>
        </w:rPr>
        <w:t xml:space="preserve">. Τα προβλήματα θα παραμένουν όταν επιλέγεται ο παραγοντισμός και οι επικοινωνιακές τακτικές με στόχο να </w:t>
      </w:r>
      <w:r>
        <w:rPr>
          <w:rFonts w:ascii="Times New Roman" w:eastAsia="Times New Roman" w:hAnsi="Times New Roman"/>
          <w:b/>
          <w:sz w:val="24"/>
          <w:szCs w:val="24"/>
          <w:lang w:eastAsia="el-GR"/>
        </w:rPr>
        <w:t>«λειανθεί»</w:t>
      </w:r>
      <w:r>
        <w:rPr>
          <w:rFonts w:ascii="Times New Roman" w:eastAsia="Times New Roman" w:hAnsi="Times New Roman"/>
          <w:sz w:val="24"/>
          <w:szCs w:val="24"/>
          <w:lang w:eastAsia="el-GR"/>
        </w:rPr>
        <w:t xml:space="preserve"> η συνείδηση των πυροσβεστών. Ωστόσο </w:t>
      </w:r>
      <w:r>
        <w:rPr>
          <w:rFonts w:ascii="Times New Roman" w:eastAsia="Times New Roman" w:hAnsi="Times New Roman"/>
          <w:bCs/>
          <w:sz w:val="24"/>
          <w:szCs w:val="24"/>
          <w:lang w:eastAsia="el-GR"/>
        </w:rPr>
        <w:t>η αντιλαϊκή πολιτική που εφαρμόζεται και από την σημερινή κυβέρνηση έχει γρήγορους ρυθμούς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στο Πυροσβεστικό Σώμα και πλέον δεν αφήνει κανένα περιθώριο για αυταπάτες ότι τα πράγματα θα καλυτερεύσουν, δεν μπορεί κανείς τους να διαχειριστεί αυτούς τους ρυθμούς και τις ψεύτικες υποσχέσεις. Δεν μπορεί να κρύψει την αλήθεια και τις εξελίξεις. </w:t>
      </w:r>
    </w:p>
    <w:p>
      <w:pPr>
        <w:spacing w:after="120" w:line="264" w:lineRule="auto"/>
        <w:ind w:firstLine="340"/>
        <w:jc w:val="both"/>
        <w:rPr>
          <w:rFonts w:ascii="Times New Roman" w:eastAsia="Times New Roman" w:hAnsi="Times New Roman"/>
          <w:bCs/>
          <w:sz w:val="24"/>
          <w:szCs w:val="24"/>
          <w:lang w:eastAsia="el-GR"/>
        </w:rPr>
      </w:pPr>
      <w:r>
        <w:rPr>
          <w:rFonts w:ascii="Times New Roman" w:eastAsia="Times New Roman" w:hAnsi="Times New Roman"/>
          <w:sz w:val="24"/>
          <w:szCs w:val="24"/>
          <w:lang w:eastAsia="el-GR"/>
        </w:rPr>
        <w:t>Αυτό το γεγονός έχει προκαλέσει την λανθασμένη κατά την άποψή μας αντίδραση των μελών του σωματείου μας, τους έχει οδηγήσει να μην συμμετέχουν στις γενικές συνελεύσεις και στο να διαγράφονται μαζικά από την Ένωση Στερεάς. Α</w:t>
      </w:r>
      <w:r>
        <w:rPr>
          <w:rFonts w:ascii="Times New Roman" w:hAnsi="Times New Roman"/>
          <w:sz w:val="24"/>
          <w:szCs w:val="24"/>
        </w:rPr>
        <w:t xml:space="preserve">πό τα </w:t>
      </w:r>
      <w:r>
        <w:rPr>
          <w:rFonts w:ascii="Times New Roman" w:hAnsi="Times New Roman"/>
          <w:b/>
          <w:bCs/>
          <w:sz w:val="24"/>
          <w:szCs w:val="24"/>
        </w:rPr>
        <w:t xml:space="preserve">518 </w:t>
      </w:r>
      <w:r>
        <w:rPr>
          <w:rFonts w:ascii="Times New Roman" w:hAnsi="Times New Roman"/>
          <w:sz w:val="24"/>
          <w:szCs w:val="24"/>
        </w:rPr>
        <w:t>εγγεγραμμένα που είχε πέρσι,</w:t>
      </w:r>
      <w:r>
        <w:rPr>
          <w:rFonts w:ascii="Times New Roman" w:hAnsi="Times New Roman"/>
          <w:b/>
          <w:sz w:val="24"/>
          <w:szCs w:val="24"/>
        </w:rPr>
        <w:t xml:space="preserve"> </w:t>
      </w:r>
      <w:r>
        <w:rPr>
          <w:rFonts w:ascii="Times New Roman" w:hAnsi="Times New Roman"/>
          <w:bCs/>
          <w:sz w:val="24"/>
          <w:szCs w:val="24"/>
        </w:rPr>
        <w:t>φέτος έχει</w:t>
      </w:r>
      <w:r>
        <w:rPr>
          <w:rFonts w:ascii="Times New Roman" w:hAnsi="Times New Roman"/>
          <w:b/>
          <w:sz w:val="24"/>
          <w:szCs w:val="24"/>
        </w:rPr>
        <w:t xml:space="preserve"> 460, </w:t>
      </w:r>
      <w:r>
        <w:rPr>
          <w:rFonts w:ascii="Times New Roman" w:hAnsi="Times New Roman"/>
          <w:bCs/>
          <w:sz w:val="24"/>
          <w:szCs w:val="24"/>
        </w:rPr>
        <w:t xml:space="preserve">αφού έχουν διαγραφτεί </w:t>
      </w:r>
      <w:r>
        <w:rPr>
          <w:rFonts w:ascii="Times New Roman" w:hAnsi="Times New Roman"/>
          <w:b/>
          <w:sz w:val="24"/>
          <w:szCs w:val="24"/>
        </w:rPr>
        <w:t>58</w:t>
      </w:r>
      <w:r>
        <w:rPr>
          <w:rFonts w:ascii="Times New Roman" w:hAnsi="Times New Roman"/>
          <w:bCs/>
          <w:sz w:val="24"/>
          <w:szCs w:val="24"/>
        </w:rPr>
        <w:t xml:space="preserve"> και έπεται και συνέχεια, σύμφωνα με τα μηνύματα που λαμβάνουμε από διάφορες υπηρεσίες. </w:t>
      </w:r>
    </w:p>
    <w:p>
      <w:pPr>
        <w:spacing w:after="120" w:line="264" w:lineRule="auto"/>
        <w:ind w:firstLine="340"/>
        <w:jc w:val="both"/>
        <w:rPr>
          <w:b/>
        </w:rPr>
      </w:pPr>
      <w:r>
        <w:rPr>
          <w:rFonts w:ascii="Times New Roman" w:eastAsia="Times New Roman" w:hAnsi="Times New Roman"/>
          <w:b/>
          <w:sz w:val="24"/>
          <w:szCs w:val="24"/>
          <w:lang w:eastAsia="el-GR"/>
        </w:rPr>
        <w:t>Ως Ε.Α.Κ.Π. πιστεύουμε πως οι συνάδελφοι επιλέγουν την λάθος λύση της διαγραφής τους από την Ένωση, αντί να συσπειρωθούν γύρω από το αγωνιστικό πλαίσιο της Ε.Α.Κ.Π. και να απαιτήσουν εδώ και τώρα αγωνιστικές κινητοποιήσεις.</w:t>
      </w:r>
      <w:r>
        <w:rPr>
          <w:b/>
        </w:rPr>
        <w:t xml:space="preserve"> </w:t>
      </w:r>
    </w:p>
    <w:p>
      <w:pPr>
        <w:spacing w:after="120" w:line="264"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διαγραφές δεν αποδυναμώνουν αυτούς που υπηρετούν την κυβερνητική πολιτική αλλά τους ίδιους τους εργαζόμενους.</w:t>
      </w:r>
    </w:p>
    <w:p>
      <w:pPr>
        <w:spacing w:after="120" w:line="264" w:lineRule="auto"/>
        <w:ind w:firstLine="340"/>
        <w:jc w:val="both"/>
        <w:rPr>
          <w:b/>
        </w:rPr>
      </w:pPr>
      <w:r>
        <w:rPr>
          <w:rFonts w:ascii="Times New Roman" w:eastAsia="Times New Roman" w:hAnsi="Times New Roman"/>
          <w:b/>
          <w:sz w:val="24"/>
          <w:szCs w:val="24"/>
          <w:lang w:eastAsia="el-GR"/>
        </w:rPr>
        <w:t>Οι εκπρόσωποι του κυβερνητικού συνδικαλισμού που είναι στο τιμόνι της Ένωσης θα συνεχίσουν να χρησιμοποιούν την σφραγίδα της και να μιλούν εκ μέρους όλων μας, ακόμη και αν στο σωματείο μείνουν 21 μέλη όσα ορίζει ο νόμος για την σύστασή του.</w:t>
      </w:r>
    </w:p>
    <w:p>
      <w:pPr>
        <w:pStyle w:val="Web"/>
        <w:spacing w:before="0" w:beforeAutospacing="0" w:after="120" w:afterAutospacing="0" w:line="264" w:lineRule="auto"/>
        <w:ind w:firstLine="340"/>
        <w:jc w:val="both"/>
      </w:pPr>
      <w:r>
        <w:rPr>
          <w:bCs/>
        </w:rPr>
        <w:t xml:space="preserve">Θα αποτελούσε σοβαρή παράλειψη να μην αναφερθεί, για να βγάλει ο καθένας τα δικά του συμπεράσματα </w:t>
      </w:r>
      <w:r>
        <w:t xml:space="preserve">ο πρόσφατος αγώνας των εργαζομένων της ΛΑΡΚΟ έξω από το υπουργείο Οικονομικών, στο Σύνταγμα, έστειλαν μήνυμα στην κυβέρνηση πως δε θα επιτρέψουν να γίνει η ΛΑΡΚΟ </w:t>
      </w:r>
      <w:r>
        <w:rPr>
          <w:b/>
        </w:rPr>
        <w:t>«μάντρα για υλικά»</w:t>
      </w:r>
      <w:r>
        <w:t xml:space="preserve">, καταγγέλλοντας τα σχέδια να πουληθούν το εργοστάσιο και τα μεταλλεία της επιχείρησης σε </w:t>
      </w:r>
      <w:r>
        <w:rPr>
          <w:b/>
        </w:rPr>
        <w:t>«σκραπατζή»</w:t>
      </w:r>
      <w:r>
        <w:t xml:space="preserve"> και να μπει ταφόπλακα στην ενιαία λειτουργία της.</w:t>
      </w:r>
    </w:p>
    <w:p>
      <w:pPr>
        <w:pStyle w:val="Web"/>
        <w:spacing w:before="0" w:beforeAutospacing="0" w:after="120" w:afterAutospacing="0" w:line="264" w:lineRule="auto"/>
        <w:ind w:firstLine="340"/>
        <w:jc w:val="both"/>
      </w:pPr>
      <w:r>
        <w:rPr>
          <w:bCs/>
        </w:rPr>
        <w:t>Με τη μαζική τους κάθοδο στην Αθήνα οι εργαζόμενοι,</w:t>
      </w:r>
      <w:r>
        <w:t xml:space="preserve"> έχοντας στο πλευρό τους τον λαό τόσο των περιοχών τους, όσο και τους μαζικούς φορείς της Αττικής, έδωσαν συνέχεια στις αγωνιστικές πρωτοβουλίες με τις οποίες παλεύουν για να συνεχίσουν να δουλεύουν και να ζουν στις πόλεις και τα χωριά τους, για να μην πεταχτούν στην ανεργία, για να μην μαραζώσει ο τόπος τους.</w:t>
      </w:r>
    </w:p>
    <w:p>
      <w:pPr>
        <w:pStyle w:val="Web"/>
        <w:spacing w:before="0" w:beforeAutospacing="0" w:after="120" w:afterAutospacing="0" w:line="264" w:lineRule="auto"/>
        <w:ind w:firstLine="340"/>
        <w:jc w:val="both"/>
      </w:pPr>
      <w:r>
        <w:lastRenderedPageBreak/>
        <w:t xml:space="preserve">Ο συντονισμός των φορέων των περιοχών γύρω από την ΛΑΡΚΟ ήταν η κινητήρια δύναμη της επιτυχίας. Καμία χάρη δεν τους έκανε η κυβέρνηση. Μέχρι χθες είχε αποφασίσει την μη ανανέωση των συμβάσεων. </w:t>
      </w:r>
    </w:p>
    <w:p>
      <w:pPr>
        <w:pStyle w:val="1"/>
        <w:spacing w:after="240" w:line="264" w:lineRule="auto"/>
        <w:ind w:firstLine="340"/>
        <w:jc w:val="both"/>
        <w:rPr>
          <w:rFonts w:ascii="Times New Roman" w:hAnsi="Times New Roman" w:cs="Times New Roman"/>
          <w:b/>
          <w:sz w:val="24"/>
          <w:szCs w:val="24"/>
        </w:rPr>
      </w:pPr>
      <w:r>
        <w:rPr>
          <w:rFonts w:ascii="Times New Roman" w:hAnsi="Times New Roman" w:cs="Times New Roman"/>
          <w:b/>
          <w:sz w:val="24"/>
          <w:szCs w:val="24"/>
        </w:rPr>
        <w:t>Η πίεση που ασκήθηκε με την συνολική καθημερινή δράση</w:t>
      </w:r>
      <w:r>
        <w:rPr>
          <w:rFonts w:ascii="Times New Roman" w:hAnsi="Times New Roman" w:cs="Times New Roman"/>
          <w:sz w:val="24"/>
          <w:szCs w:val="24"/>
        </w:rPr>
        <w:t xml:space="preserve"> και με κορύφωση το μεγαλειώδες, συγκλονιστικό συλλαλητήριο στο Σύνταγμα το απόγευμα της 28/3/2024, είχε </w:t>
      </w:r>
      <w:r>
        <w:rPr>
          <w:rFonts w:ascii="Times New Roman" w:hAnsi="Times New Roman" w:cs="Times New Roman"/>
          <w:b/>
          <w:sz w:val="24"/>
          <w:szCs w:val="24"/>
        </w:rPr>
        <w:t xml:space="preserve">ως  αποτέλεσμα να κερδίσουν από την Κυβέρνηση την δέσμευση για ανανέωση των συμβάσεων των εργαζομένων μέχρι τις 12 Μαΐου και έναρξη διαλόγου την επόμενη εβδομάδα. </w:t>
      </w:r>
    </w:p>
    <w:p>
      <w:pPr>
        <w:pStyle w:val="western"/>
        <w:spacing w:before="0" w:beforeAutospacing="0" w:after="240" w:afterAutospacing="0" w:line="264" w:lineRule="auto"/>
        <w:ind w:firstLine="340"/>
        <w:jc w:val="both"/>
        <w:rPr>
          <w:b/>
        </w:rPr>
      </w:pPr>
      <w:r>
        <w:rPr>
          <w:b/>
        </w:rPr>
        <w:t>Όταν οι εργαζόμενοι αποφασίσουν να διεκδικήσουν τα δικαιώματα τους τίποτα δεν τους ΣΤΑΜΑΤΑ!!!</w:t>
      </w:r>
    </w:p>
    <w:p>
      <w:pPr>
        <w:pStyle w:val="western"/>
        <w:spacing w:before="0" w:beforeAutospacing="0" w:after="240" w:afterAutospacing="0" w:line="264" w:lineRule="auto"/>
        <w:ind w:firstLine="340"/>
        <w:jc w:val="both"/>
        <w:rPr>
          <w:b/>
        </w:rPr>
      </w:pPr>
      <w:r>
        <w:rPr>
          <w:b/>
        </w:rPr>
        <w:t>Γι’ αυτό χρειάζεται να αλλάξουν οι συσχετισμοί στα πρωτοβάθμια και δευτεροβάθμια σωματεία μας!</w:t>
      </w:r>
      <w:bookmarkStart w:id="0" w:name="_GoBack"/>
      <w:bookmarkEnd w:id="0"/>
    </w:p>
    <w:p>
      <w:pPr>
        <w:pStyle w:val="western"/>
        <w:spacing w:before="0" w:beforeAutospacing="0" w:after="120" w:afterAutospacing="0" w:line="264" w:lineRule="auto"/>
        <w:ind w:firstLine="340"/>
        <w:jc w:val="both"/>
      </w:pPr>
      <w:r>
        <w:rPr>
          <w:b/>
        </w:rPr>
        <w:t>Όσο δεν τους πιέζουμε να οργανώσουν τον αγώνα για την διεκδίκηση λύσεων για τα προβλήματά μας αυτά θα συνεχίζουν να διογκώνονται και</w:t>
      </w:r>
      <w:r>
        <w:t xml:space="preserve"> να επιβάλλονται και από αυτή την κυβέρνηση πάντα με την αμέριστη βοήθεια του κυβερνητικού συνδικαλισμού! </w:t>
      </w:r>
    </w:p>
    <w:p>
      <w:pPr>
        <w:pStyle w:val="western"/>
        <w:spacing w:before="0" w:beforeAutospacing="0" w:after="600" w:afterAutospacing="0" w:line="264" w:lineRule="auto"/>
        <w:ind w:firstLine="340"/>
        <w:jc w:val="both"/>
        <w:rPr>
          <w:b/>
        </w:rPr>
      </w:pPr>
      <w:r>
        <w:rPr>
          <w:b/>
        </w:rPr>
        <w:t>Η Ε.Α.Κ.Π. σας καλεί να συσπειρωθείτε γύρω από το διεκδικητικό πλαίσιο που έχει καταθέσει και με τον αγώνα μας να αντιπαλέψουμε όλα τα αντεργατικά μέτρα.</w:t>
      </w:r>
    </w:p>
    <w:p>
      <w:pPr>
        <w:pStyle w:val="western"/>
        <w:spacing w:before="0" w:beforeAutospacing="0" w:after="600" w:afterAutospacing="0" w:line="264" w:lineRule="auto"/>
        <w:jc w:val="center"/>
      </w:pPr>
      <w:r>
        <w:rPr>
          <w:b/>
          <w:spacing w:val="20"/>
          <w:sz w:val="30"/>
          <w:szCs w:val="30"/>
          <w:lang w:bidi="en-US"/>
        </w:rPr>
        <w:t>ΕΝΩΤΙΚΗ ΑΓΩΝΙΣΤΙΚΗ ΚΙΝΗΣΗ ΠΥΡΟΣΒΕΣΤΩΝ</w:t>
      </w:r>
    </w:p>
    <w:sectPr>
      <w:pgSz w:w="11906" w:h="16838"/>
      <w:pgMar w:top="1276" w:right="1133"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Arial">
    <w:panose1 w:val="020B0604020202020204"/>
    <w:charset w:val="A1"/>
    <w:family w:val="swiss"/>
    <w:pitch w:val="variable"/>
    <w:sig w:usb0="E0002EFF" w:usb1="C000785B" w:usb2="00000009" w:usb3="00000000" w:csb0="000001FF" w:csb1="00000000"/>
  </w:font>
  <w:font w:name="等线 Light">
    <w:altName w:val="Liberation Mono"/>
    <w:charset w:val="00"/>
    <w:family w:val="auto"/>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B2E41"/>
    <w:multiLevelType w:val="multilevel"/>
    <w:tmpl w:val="189B2E4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DCAF8-6003-409A-B378-D0C51B07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01">
    <w:name w:val="fontstyle01"/>
    <w:basedOn w:val="a0"/>
    <w:qFormat/>
    <w:rPr>
      <w:rFonts w:ascii="TimesNewRomanPS-BoldMT" w:hAnsi="TimesNewRomanPS-BoldMT" w:hint="default"/>
      <w:b/>
      <w:bCs/>
      <w:color w:val="000000"/>
      <w:sz w:val="26"/>
      <w:szCs w:val="26"/>
    </w:rPr>
  </w:style>
  <w:style w:type="paragraph" w:customStyle="1" w:styleId="western">
    <w:name w:val="western"/>
    <w:basedOn w:val="a"/>
    <w:qFormat/>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21">
    <w:name w:val="fontstyle21"/>
    <w:basedOn w:val="a0"/>
    <w:qFormat/>
    <w:rPr>
      <w:rFonts w:ascii="TimesNewRomanPSMT" w:hAnsi="TimesNewRomanPSMT" w:hint="default"/>
      <w:color w:val="000000"/>
      <w:sz w:val="26"/>
      <w:szCs w:val="26"/>
    </w:rPr>
  </w:style>
  <w:style w:type="paragraph" w:customStyle="1" w:styleId="1">
    <w:name w:val="Βασικό1"/>
    <w:qFormat/>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1071</Words>
  <Characters>5788</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64</cp:revision>
  <dcterms:created xsi:type="dcterms:W3CDTF">2024-03-29T22:15:00Z</dcterms:created>
  <dcterms:modified xsi:type="dcterms:W3CDTF">2024-04-05T05:51:00Z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E4F3ECCDE3D4491E933AE98A5431FD64_13</vt:lpwstr>
  </property>
</Properties>
</file>