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76" w:lineRule="auto"/>
        <w:rPr>
          <w:rFonts w:ascii="Times New Roman" w:hAnsi="Times New Roman"/>
          <w:b/>
          <w:color w:val="000000" w:themeColor="text1"/>
          <w:spacing w:val="42"/>
          <w:sz w:val="32"/>
          <w:szCs w:val="32"/>
        </w:rPr>
      </w:pPr>
      <w:r>
        <w:rPr>
          <w:rFonts w:ascii="Times New Roman" w:hAnsi="Times New Roman"/>
          <w:b/>
          <w:color w:val="000000" w:themeColor="text1"/>
          <w:spacing w:val="42"/>
          <w:sz w:val="32"/>
          <w:szCs w:val="32"/>
        </w:rPr>
        <w:t>ΕΝΩΤΙΚΗ ΑΓΩΝΙΣΤΙΚΗ ΚΙΝΗΣΗ ΠΥΡΟΣΒΕΣΤΩΝ</w:t>
      </w:r>
    </w:p>
    <w:p>
      <w:pPr>
        <w:spacing w:line="276" w:lineRule="auto"/>
        <w:rPr>
          <w:rFonts w:ascii="Times New Roman" w:hAnsi="Times New Roman"/>
          <w:b/>
          <w:color w:val="000000" w:themeColor="text1"/>
          <w:spacing w:val="2"/>
          <w:sz w:val="24"/>
          <w:szCs w:val="24"/>
        </w:rPr>
      </w:pPr>
      <w:r>
        <w:rPr>
          <w:rFonts w:ascii="Times New Roman" w:hAnsi="Times New Roman"/>
          <w:b/>
          <w:color w:val="000000" w:themeColor="text1"/>
          <w:spacing w:val="2"/>
          <w:sz w:val="24"/>
          <w:szCs w:val="24"/>
          <w:u w:val="single"/>
        </w:rPr>
        <w:t>.    Της Ένωσης Υπαλλήλων Πυροσβεστικού Σώματος Περιφέρειας Στερεάς Ελλάδας    .</w:t>
      </w:r>
    </w:p>
    <w:p>
      <w:pPr>
        <w:spacing w:after="240" w:line="276" w:lineRule="auto"/>
        <w:rPr>
          <w:color w:val="000000" w:themeColor="text1"/>
          <w:lang w:val="en-US"/>
        </w:rPr>
      </w:pPr>
      <w:r>
        <w:rPr>
          <w:rFonts w:ascii="Times New Roman" w:hAnsi="Times New Roman"/>
          <w:color w:val="000000" w:themeColor="text1"/>
          <w:sz w:val="23"/>
          <w:szCs w:val="23"/>
        </w:rPr>
        <w:t>Τηλ</w:t>
      </w:r>
      <w:r>
        <w:rPr>
          <w:rFonts w:ascii="Times New Roman" w:hAnsi="Times New Roman"/>
          <w:color w:val="000000" w:themeColor="text1"/>
          <w:sz w:val="23"/>
          <w:szCs w:val="23"/>
          <w:lang w:val="en-US"/>
        </w:rPr>
        <w:t>.:</w:t>
      </w:r>
      <w:r>
        <w:rPr>
          <w:rFonts w:ascii="Times New Roman" w:hAnsi="Times New Roman"/>
          <w:b/>
          <w:color w:val="000000" w:themeColor="text1"/>
          <w:sz w:val="23"/>
          <w:szCs w:val="23"/>
          <w:lang w:val="en-US"/>
        </w:rPr>
        <w:t xml:space="preserve"> 6974881331</w:t>
      </w:r>
      <w:proofErr w:type="gramStart"/>
      <w:r>
        <w:rPr>
          <w:rFonts w:ascii="Times New Roman" w:hAnsi="Times New Roman"/>
          <w:color w:val="000000" w:themeColor="text1"/>
          <w:sz w:val="23"/>
          <w:szCs w:val="23"/>
          <w:lang w:val="en-US"/>
        </w:rPr>
        <w:t>,</w:t>
      </w:r>
      <w:r>
        <w:rPr>
          <w:rFonts w:ascii="Times New Roman" w:hAnsi="Times New Roman"/>
          <w:b/>
          <w:color w:val="000000" w:themeColor="text1"/>
          <w:sz w:val="23"/>
          <w:szCs w:val="23"/>
          <w:lang w:val="en-US"/>
        </w:rPr>
        <w:t xml:space="preserve">  </w:t>
      </w:r>
      <w:r>
        <w:rPr>
          <w:rFonts w:ascii="Times New Roman" w:hAnsi="Times New Roman"/>
          <w:color w:val="000000" w:themeColor="text1"/>
          <w:sz w:val="23"/>
          <w:szCs w:val="23"/>
          <w:lang w:val="en-US"/>
        </w:rPr>
        <w:t>web</w:t>
      </w:r>
      <w:proofErr w:type="gramEnd"/>
      <w:r>
        <w:rPr>
          <w:rFonts w:ascii="Times New Roman" w:hAnsi="Times New Roman"/>
          <w:color w:val="000000" w:themeColor="text1"/>
          <w:sz w:val="23"/>
          <w:szCs w:val="23"/>
          <w:lang w:val="en-US"/>
        </w:rPr>
        <w:t xml:space="preserve"> site: </w:t>
      </w:r>
      <w:hyperlink r:id="rId5">
        <w:r>
          <w:rPr>
            <w:rFonts w:ascii="Times New Roman" w:hAnsi="Times New Roman"/>
            <w:b/>
            <w:color w:val="000000" w:themeColor="text1"/>
            <w:sz w:val="23"/>
            <w:szCs w:val="23"/>
            <w:lang w:val="en-US"/>
          </w:rPr>
          <w:t>www.eakp.gr</w:t>
        </w:r>
      </w:hyperlink>
      <w:r>
        <w:rPr>
          <w:rFonts w:ascii="Times New Roman" w:hAnsi="Times New Roman"/>
          <w:color w:val="000000" w:themeColor="text1"/>
          <w:sz w:val="23"/>
          <w:szCs w:val="23"/>
          <w:lang w:val="en-US"/>
        </w:rPr>
        <w:t xml:space="preserve">,  email: </w:t>
      </w:r>
      <w:hyperlink r:id="rId6">
        <w:r>
          <w:rPr>
            <w:rFonts w:ascii="Times New Roman" w:hAnsi="Times New Roman"/>
            <w:b/>
            <w:color w:val="000000" w:themeColor="text1"/>
            <w:sz w:val="23"/>
            <w:szCs w:val="23"/>
            <w:lang w:val="en-US"/>
          </w:rPr>
          <w:t>info@eakp.gr</w:t>
        </w:r>
      </w:hyperlink>
    </w:p>
    <w:p>
      <w:pPr>
        <w:spacing w:after="480" w:line="276"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lang w:val="en-US"/>
        </w:rPr>
        <w:t xml:space="preserve">                                                                                                                             </w:t>
      </w:r>
      <w:r>
        <w:rPr>
          <w:rFonts w:ascii="Times New Roman" w:hAnsi="Times New Roman"/>
          <w:b/>
          <w:color w:val="000000" w:themeColor="text1"/>
          <w:sz w:val="24"/>
          <w:szCs w:val="24"/>
        </w:rPr>
        <w:t>Λαμία 3/11/2023</w:t>
      </w:r>
    </w:p>
    <w:p>
      <w:pPr>
        <w:spacing w:after="120" w:line="276" w:lineRule="auto"/>
        <w:rPr>
          <w:rFonts w:ascii="Times New Roman" w:hAnsi="Times New Roman"/>
          <w:b/>
          <w:bCs/>
          <w:color w:val="000000" w:themeColor="text1"/>
          <w:sz w:val="30"/>
          <w:szCs w:val="30"/>
        </w:rPr>
      </w:pPr>
      <w:r>
        <w:rPr>
          <w:rStyle w:val="fontstyle01"/>
          <w:rFonts w:ascii="Times New Roman" w:hAnsi="Times New Roman"/>
          <w:color w:val="000000" w:themeColor="text1"/>
          <w:sz w:val="30"/>
          <w:szCs w:val="30"/>
        </w:rPr>
        <w:t>ΑΝΑΚΟΙΝΩΣΗ</w:t>
      </w:r>
    </w:p>
    <w:p>
      <w:pPr>
        <w:pBdr>
          <w:top w:val="single" w:sz="4" w:space="1" w:color="auto"/>
          <w:left w:val="single" w:sz="4" w:space="0" w:color="auto"/>
          <w:bottom w:val="single" w:sz="4" w:space="1" w:color="auto"/>
          <w:right w:val="single" w:sz="4" w:space="0" w:color="auto"/>
        </w:pBdr>
        <w:spacing w:line="276" w:lineRule="auto"/>
        <w:rPr>
          <w:rStyle w:val="fontstyle01"/>
          <w:rFonts w:ascii="Times New Roman" w:hAnsi="Times New Roman"/>
          <w:color w:val="000000" w:themeColor="text1"/>
          <w:sz w:val="27"/>
          <w:szCs w:val="27"/>
        </w:rPr>
      </w:pPr>
      <w:r>
        <w:rPr>
          <w:rStyle w:val="fontstyle01"/>
          <w:rFonts w:ascii="Times New Roman" w:hAnsi="Times New Roman"/>
          <w:color w:val="000000" w:themeColor="text1"/>
          <w:sz w:val="27"/>
          <w:szCs w:val="27"/>
        </w:rPr>
        <w:t xml:space="preserve">Για τα αποτελέσματα του Διοικητικού Συμβουλίου της Ένωσης </w:t>
      </w:r>
    </w:p>
    <w:p>
      <w:pPr>
        <w:pBdr>
          <w:top w:val="single" w:sz="4" w:space="1" w:color="auto"/>
          <w:left w:val="single" w:sz="4" w:space="0" w:color="auto"/>
          <w:bottom w:val="single" w:sz="4" w:space="1" w:color="auto"/>
          <w:right w:val="single" w:sz="4" w:space="0" w:color="auto"/>
        </w:pBdr>
        <w:spacing w:after="600" w:line="276" w:lineRule="auto"/>
        <w:rPr>
          <w:rFonts w:ascii="Times New Roman" w:hAnsi="Times New Roman"/>
          <w:b/>
          <w:bCs/>
          <w:color w:val="000000" w:themeColor="text1"/>
          <w:sz w:val="27"/>
          <w:szCs w:val="27"/>
        </w:rPr>
      </w:pPr>
      <w:r>
        <w:rPr>
          <w:rStyle w:val="fontstyle01"/>
          <w:rFonts w:ascii="Times New Roman" w:hAnsi="Times New Roman"/>
          <w:color w:val="000000" w:themeColor="text1"/>
          <w:sz w:val="27"/>
          <w:szCs w:val="27"/>
        </w:rPr>
        <w:t>που πραγματοποιήθηκε την Τρίτη 31/10/2023</w:t>
      </w:r>
      <w:r>
        <w:rPr>
          <w:rFonts w:ascii="Times New Roman" w:hAnsi="Times New Roman"/>
          <w:b/>
          <w:color w:val="000000" w:themeColor="text1"/>
          <w:sz w:val="27"/>
          <w:szCs w:val="27"/>
        </w:rPr>
        <w:t>.</w:t>
      </w:r>
    </w:p>
    <w:p>
      <w:pPr>
        <w:spacing w:after="160" w:line="276" w:lineRule="auto"/>
        <w:jc w:val="both"/>
        <w:rPr>
          <w:rFonts w:ascii="Times New Roman" w:eastAsia="Times New Roman" w:hAnsi="Times New Roman"/>
          <w:b/>
          <w:color w:val="000000" w:themeColor="text1"/>
          <w:sz w:val="24"/>
          <w:szCs w:val="24"/>
          <w:lang w:eastAsia="el-GR"/>
        </w:rPr>
      </w:pPr>
      <w:r>
        <w:rPr>
          <w:rFonts w:ascii="Times New Roman" w:eastAsia="Times New Roman" w:hAnsi="Times New Roman"/>
          <w:b/>
          <w:color w:val="000000" w:themeColor="text1"/>
          <w:sz w:val="24"/>
          <w:szCs w:val="24"/>
          <w:lang w:eastAsia="el-GR"/>
        </w:rPr>
        <w:t>Συνάδελφοι, Συναδέλφισσες</w:t>
      </w:r>
    </w:p>
    <w:p>
      <w:pPr>
        <w:spacing w:after="160" w:line="276" w:lineRule="auto"/>
        <w:ind w:firstLine="340"/>
        <w:jc w:val="both"/>
        <w:rPr>
          <w:rFonts w:ascii="Times New Roman" w:eastAsia="Times New Roman" w:hAnsi="Times New Roman"/>
          <w:color w:val="000000" w:themeColor="text1"/>
          <w:sz w:val="24"/>
          <w:szCs w:val="24"/>
          <w:lang w:eastAsia="el-GR"/>
        </w:rPr>
      </w:pPr>
      <w:r>
        <w:rPr>
          <w:rFonts w:ascii="Times New Roman" w:eastAsia="Times New Roman" w:hAnsi="Times New Roman"/>
          <w:color w:val="000000" w:themeColor="text1"/>
          <w:sz w:val="24"/>
          <w:szCs w:val="24"/>
          <w:lang w:eastAsia="el-GR"/>
        </w:rPr>
        <w:t xml:space="preserve">Στα πλαίσια της ενημέρωσης που έχουμε καθιερώσει </w:t>
      </w:r>
      <w:r>
        <w:rPr>
          <w:rFonts w:ascii="Times New Roman" w:hAnsi="Times New Roman"/>
          <w:color w:val="000000" w:themeColor="text1"/>
          <w:sz w:val="24"/>
          <w:szCs w:val="24"/>
        </w:rPr>
        <w:t xml:space="preserve">μετά από το πέρας των διοικητικών συμβουλίων </w:t>
      </w:r>
      <w:r>
        <w:rPr>
          <w:rFonts w:ascii="Times New Roman" w:eastAsia="Times New Roman" w:hAnsi="Times New Roman"/>
          <w:color w:val="000000" w:themeColor="text1"/>
          <w:sz w:val="24"/>
          <w:szCs w:val="24"/>
          <w:lang w:eastAsia="el-GR"/>
        </w:rPr>
        <w:t>ως</w:t>
      </w:r>
      <w:r>
        <w:rPr>
          <w:rFonts w:ascii="Times New Roman" w:hAnsi="Times New Roman"/>
          <w:color w:val="000000" w:themeColor="text1"/>
          <w:sz w:val="24"/>
          <w:szCs w:val="24"/>
        </w:rPr>
        <w:t xml:space="preserve"> </w:t>
      </w:r>
      <w:r>
        <w:rPr>
          <w:rFonts w:ascii="Times New Roman" w:hAnsi="Times New Roman"/>
          <w:b/>
          <w:bCs/>
          <w:color w:val="000000" w:themeColor="text1"/>
          <w:sz w:val="24"/>
          <w:szCs w:val="24"/>
        </w:rPr>
        <w:t>Ε</w:t>
      </w:r>
      <w:r>
        <w:rPr>
          <w:rFonts w:ascii="Times New Roman" w:hAnsi="Times New Roman"/>
          <w:color w:val="000000" w:themeColor="text1"/>
          <w:sz w:val="24"/>
          <w:szCs w:val="24"/>
        </w:rPr>
        <w:t xml:space="preserve">νωτική </w:t>
      </w:r>
      <w:r>
        <w:rPr>
          <w:rFonts w:ascii="Times New Roman" w:hAnsi="Times New Roman"/>
          <w:b/>
          <w:bCs/>
          <w:color w:val="000000" w:themeColor="text1"/>
          <w:sz w:val="24"/>
          <w:szCs w:val="24"/>
        </w:rPr>
        <w:t>Α</w:t>
      </w:r>
      <w:r>
        <w:rPr>
          <w:rFonts w:ascii="Times New Roman" w:hAnsi="Times New Roman"/>
          <w:color w:val="000000" w:themeColor="text1"/>
          <w:sz w:val="24"/>
          <w:szCs w:val="24"/>
        </w:rPr>
        <w:t xml:space="preserve">γωνιστική </w:t>
      </w:r>
      <w:r>
        <w:rPr>
          <w:rFonts w:ascii="Times New Roman" w:hAnsi="Times New Roman"/>
          <w:b/>
          <w:bCs/>
          <w:color w:val="000000" w:themeColor="text1"/>
          <w:sz w:val="24"/>
          <w:szCs w:val="24"/>
        </w:rPr>
        <w:t>Κ</w:t>
      </w:r>
      <w:r>
        <w:rPr>
          <w:rFonts w:ascii="Times New Roman" w:hAnsi="Times New Roman"/>
          <w:color w:val="000000" w:themeColor="text1"/>
          <w:sz w:val="24"/>
          <w:szCs w:val="24"/>
        </w:rPr>
        <w:t xml:space="preserve">ίνηση </w:t>
      </w:r>
      <w:r>
        <w:rPr>
          <w:rFonts w:ascii="Times New Roman" w:hAnsi="Times New Roman"/>
          <w:b/>
          <w:bCs/>
          <w:color w:val="000000" w:themeColor="text1"/>
          <w:sz w:val="24"/>
          <w:szCs w:val="24"/>
        </w:rPr>
        <w:t>Π</w:t>
      </w:r>
      <w:r>
        <w:rPr>
          <w:rFonts w:ascii="Times New Roman" w:hAnsi="Times New Roman"/>
          <w:color w:val="000000" w:themeColor="text1"/>
          <w:sz w:val="24"/>
          <w:szCs w:val="24"/>
        </w:rPr>
        <w:t xml:space="preserve">υροσβεστών Στερεάς Ελλάδος, σας αναφέρουμε ότι </w:t>
      </w:r>
      <w:r>
        <w:rPr>
          <w:rFonts w:ascii="Times New Roman" w:eastAsia="Times New Roman" w:hAnsi="Times New Roman"/>
          <w:color w:val="000000" w:themeColor="text1"/>
          <w:sz w:val="24"/>
          <w:szCs w:val="24"/>
          <w:lang w:eastAsia="el-GR"/>
        </w:rPr>
        <w:t xml:space="preserve">υποβάλλαμε δύο θέματα στην προ ημερήσια διάταξη τα οποία συζητήθηκαν. </w:t>
      </w:r>
    </w:p>
    <w:p>
      <w:pPr>
        <w:spacing w:after="160" w:line="276" w:lineRule="auto"/>
        <w:ind w:firstLine="34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Το πρώτο 1</w:t>
      </w:r>
      <w:r>
        <w:rPr>
          <w:rFonts w:ascii="Times New Roman" w:hAnsi="Times New Roman"/>
          <w:b/>
          <w:bCs/>
          <w:color w:val="000000" w:themeColor="text1"/>
          <w:sz w:val="24"/>
          <w:szCs w:val="24"/>
          <w:vertAlign w:val="superscript"/>
        </w:rPr>
        <w:t>ο</w:t>
      </w:r>
      <w:r>
        <w:rPr>
          <w:rFonts w:ascii="Times New Roman" w:hAnsi="Times New Roman"/>
          <w:b/>
          <w:bCs/>
          <w:color w:val="000000" w:themeColor="text1"/>
          <w:sz w:val="24"/>
          <w:szCs w:val="24"/>
        </w:rPr>
        <w:t xml:space="preserve"> Θέμα προ Ημερήσιας Διάταξης </w:t>
      </w:r>
      <w:r>
        <w:rPr>
          <w:rFonts w:ascii="Times New Roman" w:hAnsi="Times New Roman"/>
          <w:bCs/>
          <w:color w:val="000000" w:themeColor="text1"/>
          <w:sz w:val="24"/>
          <w:szCs w:val="24"/>
        </w:rPr>
        <w:t>αφορούσε την</w:t>
      </w:r>
      <w:r>
        <w:rPr>
          <w:rFonts w:ascii="Times New Roman" w:hAnsi="Times New Roman"/>
          <w:b/>
          <w:bCs/>
          <w:color w:val="000000" w:themeColor="text1"/>
          <w:sz w:val="24"/>
          <w:szCs w:val="24"/>
        </w:rPr>
        <w:t xml:space="preserve"> </w:t>
      </w:r>
      <w:r>
        <w:rPr>
          <w:rFonts w:ascii="Times New Roman" w:hAnsi="Times New Roman"/>
          <w:bCs/>
          <w:color w:val="000000" w:themeColor="text1"/>
          <w:sz w:val="24"/>
          <w:szCs w:val="24"/>
        </w:rPr>
        <w:t xml:space="preserve"> πρόταση μας στο Δ.Σ. για την λήψη απόφασης στήριξης μέσο </w:t>
      </w:r>
      <w:r>
        <w:rPr>
          <w:rFonts w:ascii="Times New Roman" w:eastAsia="Times New Roman" w:hAnsi="Times New Roman"/>
          <w:b/>
          <w:color w:val="000000" w:themeColor="text1"/>
          <w:sz w:val="24"/>
          <w:szCs w:val="24"/>
          <w:lang w:eastAsia="el-GR"/>
        </w:rPr>
        <w:t>ανακοίνωσης η ψηφίσματος</w:t>
      </w:r>
      <w:hyperlink r:id="rId7" w:tgtFrame="_blank" w:history="1">
        <w:r>
          <w:rPr>
            <w:rFonts w:ascii="Times New Roman" w:hAnsi="Times New Roman"/>
            <w:b/>
            <w:color w:val="000000" w:themeColor="text1"/>
            <w:sz w:val="24"/>
            <w:szCs w:val="24"/>
          </w:rPr>
          <w:t xml:space="preserve"> </w:t>
        </w:r>
        <w:r>
          <w:rPr>
            <w:rFonts w:ascii="Times New Roman" w:eastAsia="Times New Roman" w:hAnsi="Times New Roman"/>
            <w:b/>
            <w:bCs/>
            <w:color w:val="000000" w:themeColor="text1"/>
            <w:sz w:val="24"/>
            <w:szCs w:val="24"/>
          </w:rPr>
          <w:t>για άρση της απαράδεκτης και καταχρηστικής πειθαρχικής ποινής που επιβλήθηκε</w:t>
        </w:r>
        <w:r>
          <w:rPr>
            <w:rFonts w:ascii="Times New Roman" w:hAnsi="Times New Roman"/>
            <w:b/>
            <w:color w:val="000000" w:themeColor="text1"/>
            <w:sz w:val="24"/>
            <w:szCs w:val="24"/>
          </w:rPr>
          <w:t xml:space="preserve"> </w:t>
        </w:r>
        <w:r>
          <w:rPr>
            <w:rFonts w:ascii="Times New Roman" w:eastAsia="Times New Roman" w:hAnsi="Times New Roman"/>
            <w:b/>
            <w:bCs/>
            <w:color w:val="000000" w:themeColor="text1"/>
            <w:sz w:val="24"/>
            <w:szCs w:val="24"/>
          </w:rPr>
          <w:t>σε Αρχιπυροσβέστη</w:t>
        </w:r>
      </w:hyperlink>
      <w:r>
        <w:rPr>
          <w:rFonts w:ascii="Times New Roman" w:hAnsi="Times New Roman"/>
          <w:b/>
          <w:color w:val="000000" w:themeColor="text1"/>
          <w:sz w:val="24"/>
          <w:szCs w:val="24"/>
        </w:rPr>
        <w:t xml:space="preserve"> του 2</w:t>
      </w:r>
      <w:r>
        <w:rPr>
          <w:rFonts w:ascii="Times New Roman" w:hAnsi="Times New Roman"/>
          <w:b/>
          <w:color w:val="000000" w:themeColor="text1"/>
          <w:sz w:val="24"/>
          <w:szCs w:val="24"/>
          <w:vertAlign w:val="superscript"/>
        </w:rPr>
        <w:t>ου</w:t>
      </w:r>
      <w:r>
        <w:rPr>
          <w:rFonts w:ascii="Times New Roman" w:hAnsi="Times New Roman"/>
          <w:b/>
          <w:color w:val="000000" w:themeColor="text1"/>
          <w:sz w:val="24"/>
          <w:szCs w:val="24"/>
        </w:rPr>
        <w:t xml:space="preserve"> Πυρ/κου Σταθμού Θεσσαλονίκης</w:t>
      </w:r>
      <w:r>
        <w:rPr>
          <w:rFonts w:ascii="Times New Roman" w:eastAsia="Times New Roman" w:hAnsi="Times New Roman"/>
          <w:color w:val="000000" w:themeColor="text1"/>
          <w:sz w:val="24"/>
          <w:szCs w:val="24"/>
          <w:lang w:eastAsia="el-GR"/>
        </w:rPr>
        <w:t xml:space="preserve"> και το </w:t>
      </w:r>
      <w:r>
        <w:rPr>
          <w:rFonts w:ascii="Times New Roman" w:hAnsi="Times New Roman"/>
          <w:b/>
          <w:bCs/>
          <w:color w:val="000000" w:themeColor="text1"/>
          <w:sz w:val="24"/>
          <w:szCs w:val="24"/>
        </w:rPr>
        <w:t>2</w:t>
      </w:r>
      <w:r>
        <w:rPr>
          <w:rFonts w:ascii="Times New Roman" w:hAnsi="Times New Roman"/>
          <w:b/>
          <w:bCs/>
          <w:color w:val="000000" w:themeColor="text1"/>
          <w:sz w:val="24"/>
          <w:szCs w:val="24"/>
          <w:vertAlign w:val="superscript"/>
        </w:rPr>
        <w:t>ο</w:t>
      </w:r>
      <w:r>
        <w:rPr>
          <w:rFonts w:ascii="Times New Roman" w:hAnsi="Times New Roman"/>
          <w:b/>
          <w:bCs/>
          <w:color w:val="000000" w:themeColor="text1"/>
          <w:sz w:val="24"/>
          <w:szCs w:val="24"/>
        </w:rPr>
        <w:t xml:space="preserve"> Θέμα προ Ημερήσιας Διάταξης αφορούσε την απόφαση γραπτής παρέμβασης προς την Ομοσπονδία μας για άμεσες κινητοποιήσεις.</w:t>
      </w:r>
    </w:p>
    <w:p>
      <w:pPr>
        <w:pStyle w:val="Web"/>
        <w:numPr>
          <w:ilvl w:val="0"/>
          <w:numId w:val="1"/>
        </w:numPr>
        <w:spacing w:before="0" w:beforeAutospacing="0" w:after="160" w:afterAutospacing="0" w:line="276" w:lineRule="auto"/>
        <w:ind w:left="851" w:hanging="357"/>
        <w:jc w:val="both"/>
        <w:rPr>
          <w:b/>
          <w:color w:val="000000" w:themeColor="text1"/>
        </w:rPr>
      </w:pPr>
      <w:r>
        <w:rPr>
          <w:color w:val="000000" w:themeColor="text1"/>
        </w:rPr>
        <w:t xml:space="preserve">Για το πρώτο θέμα ως Ε.Α.Κ.Π. έχουμε κάνει δύο παρεμβάσεις προς τον Υπουργό. Θυμίζουμε σύντομα ότι ο συγκεκριμένος συνάδελφος </w:t>
      </w:r>
      <w:r>
        <w:rPr>
          <w:b/>
          <w:color w:val="000000" w:themeColor="text1"/>
        </w:rPr>
        <w:t>παρ’ ότι εκτέλεσε παράνομη διαταγή της διοίκησής του,</w:t>
      </w:r>
      <w:r>
        <w:rPr>
          <w:color w:val="000000" w:themeColor="text1"/>
        </w:rPr>
        <w:t xml:space="preserve"> να καθαρίσει τον χώρο της υπηρεσίας, να μαζέψει μπάζα από τεχνικές εργασίες ιδιωτικού συνεργείου μαζί με άλλους συναδέλφους, διαταγή η οποία δεν συνάδει με τις αρμοδιότητες του Πυροσβεστικού Σώματος, στην συνέχεια εξέφρασε την άποψη του για τις ενέργειες αυτές σύμφωνα και με το συνταγματικά κατοχυρωμένο θεμελιώδες δικαίωμά του (παρ. 2, αρ. 20, Συντάγματος). </w:t>
      </w:r>
      <w:r>
        <w:rPr>
          <w:b/>
          <w:color w:val="000000" w:themeColor="text1"/>
        </w:rPr>
        <w:t>Αυτή υπήρξε και η πραγματική αιτία για την οποία ο συνάδελφος κλήθηκε σε απολογία και τελικώς τιμωρήθηκε.</w:t>
      </w:r>
    </w:p>
    <w:p>
      <w:pPr>
        <w:pStyle w:val="Web"/>
        <w:spacing w:before="0" w:beforeAutospacing="0" w:after="0" w:afterAutospacing="0" w:line="276" w:lineRule="auto"/>
        <w:ind w:left="851"/>
        <w:jc w:val="both"/>
        <w:rPr>
          <w:b/>
          <w:color w:val="000000" w:themeColor="text1"/>
        </w:rPr>
      </w:pPr>
      <w:r>
        <w:rPr>
          <w:color w:val="000000" w:themeColor="text1"/>
        </w:rPr>
        <w:t xml:space="preserve">Η απάντηση που δόθηκε </w:t>
      </w:r>
      <w:r>
        <w:rPr>
          <w:b/>
          <w:color w:val="000000" w:themeColor="text1"/>
        </w:rPr>
        <w:t xml:space="preserve">ήταν αρνητική στο να τον στηρίξουν, </w:t>
      </w:r>
      <w:r>
        <w:rPr>
          <w:color w:val="000000" w:themeColor="text1"/>
        </w:rPr>
        <w:t xml:space="preserve">τόσο από </w:t>
      </w:r>
      <w:r>
        <w:rPr>
          <w:b/>
          <w:color w:val="000000" w:themeColor="text1"/>
        </w:rPr>
        <w:t>το προεδρείο της Ένωσης της ΔΑΚΥΠΣ,</w:t>
      </w:r>
      <w:r>
        <w:rPr>
          <w:color w:val="000000" w:themeColor="text1"/>
        </w:rPr>
        <w:t xml:space="preserve"> όσο και από τις άλλες παρατάξεις </w:t>
      </w:r>
      <w:r>
        <w:rPr>
          <w:b/>
          <w:color w:val="000000" w:themeColor="text1"/>
        </w:rPr>
        <w:t>Α.Π.Π.Σ.Ε. και Α.Ε.Π.Π</w:t>
      </w:r>
      <w:r>
        <w:rPr>
          <w:color w:val="000000" w:themeColor="text1"/>
        </w:rPr>
        <w:t xml:space="preserve">.. Δεν μας εκπλήσσει το γεγονός ότι για άλλη μια φορά </w:t>
      </w:r>
      <w:r>
        <w:rPr>
          <w:b/>
          <w:color w:val="000000" w:themeColor="text1"/>
        </w:rPr>
        <w:t>με την στάση τους έγιναν συνένοχοι για το απαράδεκτο</w:t>
      </w:r>
      <w:r>
        <w:rPr>
          <w:color w:val="000000" w:themeColor="text1"/>
        </w:rPr>
        <w:t xml:space="preserve"> </w:t>
      </w:r>
      <w:r>
        <w:rPr>
          <w:b/>
          <w:color w:val="000000" w:themeColor="text1"/>
        </w:rPr>
        <w:t>δεδομένο που θα διαμορφωθεί στις τάξεις του Π.Σ</w:t>
      </w:r>
      <w:r>
        <w:rPr>
          <w:color w:val="000000" w:themeColor="text1"/>
        </w:rPr>
        <w:t xml:space="preserve">.. Θα μας μεταφέρει σε καταστάσεις του παρελθόντος που καλούνταν οι πυροσβέστες να εκτελούν χωρίς πολλά - πολλά κάθε παράνομη διαταγή που θα είναι ξένη προς την αποστολή και τις αρμοδιότητες του Π.Σ. ώστε να εξυπηρετηθούν διαφορά συμφέροντα και σκοπιμότητες! </w:t>
      </w:r>
    </w:p>
    <w:p>
      <w:pPr>
        <w:pStyle w:val="Web"/>
        <w:spacing w:before="0" w:beforeAutospacing="0" w:after="160" w:afterAutospacing="0" w:line="276" w:lineRule="auto"/>
        <w:ind w:left="851"/>
        <w:jc w:val="both"/>
        <w:rPr>
          <w:b/>
          <w:color w:val="000000" w:themeColor="text1"/>
        </w:rPr>
      </w:pPr>
      <w:r>
        <w:rPr>
          <w:b/>
          <w:color w:val="000000" w:themeColor="text1"/>
        </w:rPr>
        <w:t xml:space="preserve">Με φθηνές δικαιολογίες όπως ότι είναι «εσωτερική υπόθεση της υπηρεσίας, δεν αφορά εμάς αλλά την Ένωση της Κ. Μακεδονίας» </w:t>
      </w:r>
      <w:r>
        <w:rPr>
          <w:color w:val="000000" w:themeColor="text1"/>
        </w:rPr>
        <w:t xml:space="preserve">αποφύγαν τον οποιοδήποτε σχολιασμό σχετικά με την ουσία των γεγονότων που είναι ότι, </w:t>
      </w:r>
      <w:r>
        <w:rPr>
          <w:b/>
          <w:color w:val="000000" w:themeColor="text1"/>
        </w:rPr>
        <w:t xml:space="preserve">οι υπάλληλοι του </w:t>
      </w:r>
      <w:r>
        <w:rPr>
          <w:b/>
          <w:color w:val="000000" w:themeColor="text1"/>
        </w:rPr>
        <w:lastRenderedPageBreak/>
        <w:t xml:space="preserve">Πυροσβεστικού Σώματος </w:t>
      </w:r>
      <w:r>
        <w:rPr>
          <w:color w:val="000000" w:themeColor="text1"/>
        </w:rPr>
        <w:t xml:space="preserve">διατάσσονται και σε εκτέλεση διαταγών που δεν έχουν καμία σχέση με τα καθήκοντα του πυροσβέστη και τελικά τιμωρούνται όταν τολμήσουν να εκφράσουν την άποψη τους. </w:t>
      </w:r>
      <w:r>
        <w:rPr>
          <w:b/>
          <w:color w:val="000000" w:themeColor="text1"/>
        </w:rPr>
        <w:t xml:space="preserve">Οι όλο και ποιο αυξημένες αρμοδιότητες που μας αναθέτουν κάθε χρόνο είναι συνέπεια της αντεργατικής πολιτικής που εφαρμόζει και η σημερινή κυβέρνηση. </w:t>
      </w:r>
    </w:p>
    <w:p>
      <w:pPr>
        <w:pStyle w:val="Web"/>
        <w:spacing w:before="0" w:beforeAutospacing="0" w:after="160" w:afterAutospacing="0" w:line="276" w:lineRule="auto"/>
        <w:ind w:left="851"/>
        <w:jc w:val="both"/>
        <w:rPr>
          <w:color w:val="000000" w:themeColor="text1"/>
        </w:rPr>
      </w:pPr>
      <w:r>
        <w:rPr>
          <w:color w:val="000000" w:themeColor="text1"/>
        </w:rPr>
        <w:t xml:space="preserve">Ως συνδικαλιστικά όργανα θα έπρεπε να στηρίξουν τον συνάδελφο για την άδικη πειθαρχική ποινή που του επιβλήθηκε ώστε να ελεγχθεί η όποια ευθύνη της διοίκησής του για την παράνομη διαταγή που έδωσε και να σταματήσουν τέτοιου είδους φαινόμενα. </w:t>
      </w:r>
    </w:p>
    <w:p>
      <w:pPr>
        <w:pStyle w:val="a5"/>
        <w:numPr>
          <w:ilvl w:val="0"/>
          <w:numId w:val="1"/>
        </w:numPr>
        <w:spacing w:after="480" w:line="276" w:lineRule="auto"/>
        <w:ind w:left="850" w:hanging="357"/>
        <w:contextualSpacing w:val="0"/>
        <w:jc w:val="both"/>
        <w:rPr>
          <w:rStyle w:val="a3"/>
          <w:rFonts w:ascii="Times New Roman" w:hAnsi="Times New Roman"/>
          <w:bCs w:val="0"/>
          <w:color w:val="000000" w:themeColor="text1"/>
          <w:sz w:val="24"/>
          <w:szCs w:val="24"/>
        </w:rPr>
      </w:pPr>
      <w:r>
        <w:rPr>
          <w:rFonts w:ascii="Times New Roman" w:hAnsi="Times New Roman"/>
          <w:color w:val="000000" w:themeColor="text1"/>
          <w:sz w:val="24"/>
          <w:szCs w:val="24"/>
        </w:rPr>
        <w:t xml:space="preserve">Για το </w:t>
      </w:r>
      <w:r>
        <w:rPr>
          <w:rFonts w:ascii="Times New Roman" w:hAnsi="Times New Roman"/>
          <w:b/>
          <w:color w:val="000000" w:themeColor="text1"/>
          <w:sz w:val="24"/>
          <w:szCs w:val="24"/>
        </w:rPr>
        <w:t>2</w:t>
      </w:r>
      <w:r>
        <w:rPr>
          <w:rFonts w:ascii="Times New Roman" w:hAnsi="Times New Roman"/>
          <w:b/>
          <w:color w:val="000000" w:themeColor="text1"/>
          <w:sz w:val="24"/>
          <w:szCs w:val="24"/>
          <w:vertAlign w:val="superscript"/>
        </w:rPr>
        <w:t>ο</w:t>
      </w:r>
      <w:r>
        <w:rPr>
          <w:rFonts w:ascii="Times New Roman" w:hAnsi="Times New Roman"/>
          <w:b/>
          <w:color w:val="000000" w:themeColor="text1"/>
          <w:sz w:val="24"/>
          <w:szCs w:val="24"/>
        </w:rPr>
        <w:t xml:space="preserve"> θέμα</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η απόφαση που πάρθηκε ήταν ομόφωνη,</w:t>
      </w:r>
      <w:r>
        <w:rPr>
          <w:rFonts w:ascii="Times New Roman" w:hAnsi="Times New Roman"/>
          <w:color w:val="000000" w:themeColor="text1"/>
          <w:sz w:val="24"/>
          <w:szCs w:val="24"/>
        </w:rPr>
        <w:t xml:space="preserve"> να σταλεί έγγραφη παρέμβαση από το προεδρείο </w:t>
      </w:r>
      <w:r>
        <w:rPr>
          <w:rStyle w:val="a3"/>
          <w:rFonts w:ascii="Times New Roman" w:hAnsi="Times New Roman"/>
          <w:b w:val="0"/>
          <w:color w:val="000000" w:themeColor="text1"/>
          <w:sz w:val="24"/>
          <w:szCs w:val="24"/>
        </w:rPr>
        <w:t>της Ε.Υ.Π.Σ. Στερεάς</w:t>
      </w:r>
      <w:r>
        <w:rPr>
          <w:rStyle w:val="a3"/>
          <w:rFonts w:ascii="Times New Roman" w:hAnsi="Times New Roman"/>
          <w:color w:val="000000" w:themeColor="text1"/>
          <w:sz w:val="24"/>
          <w:szCs w:val="24"/>
        </w:rPr>
        <w:t xml:space="preserve"> στην Π.Ο.Ε.Υ.Π.Σ. που να ζήτα την εξαγγελία για άμεσες κινητοποιήσεις. </w:t>
      </w:r>
      <w:r>
        <w:rPr>
          <w:rStyle w:val="a3"/>
          <w:rFonts w:ascii="Times New Roman" w:hAnsi="Times New Roman"/>
          <w:b w:val="0"/>
          <w:color w:val="000000" w:themeColor="text1"/>
          <w:sz w:val="24"/>
          <w:szCs w:val="24"/>
        </w:rPr>
        <w:t>Οι λόγοι που οδήγησαν σε αυτήν την απόφαση ήταν</w:t>
      </w:r>
      <w:r>
        <w:rPr>
          <w:rStyle w:val="a3"/>
          <w:rFonts w:ascii="Times New Roman" w:hAnsi="Times New Roman"/>
          <w:color w:val="000000" w:themeColor="text1"/>
          <w:sz w:val="24"/>
          <w:szCs w:val="24"/>
        </w:rPr>
        <w:t xml:space="preserve"> </w:t>
      </w:r>
      <w:r>
        <w:rPr>
          <w:rFonts w:ascii="Times New Roman" w:hAnsi="Times New Roman"/>
          <w:color w:val="000000" w:themeColor="text1"/>
          <w:sz w:val="24"/>
          <w:szCs w:val="24"/>
        </w:rPr>
        <w:t>η</w:t>
      </w:r>
      <w:r>
        <w:rPr>
          <w:rStyle w:val="a3"/>
          <w:rFonts w:ascii="Times New Roman" w:hAnsi="Times New Roman"/>
          <w:color w:val="000000" w:themeColor="text1"/>
          <w:sz w:val="24"/>
          <w:szCs w:val="24"/>
        </w:rPr>
        <w:t xml:space="preserve"> πίεση της παράταξής μας που έχει ασκηθεί όλο το προηγούμενο διάστημα και η δυσαρέσκεια που υπάρχει σε όλους τους συνάδελφους για τις δυσμενείς εξελίξεις που περιέρχεται ο κλάδος μας και που εκφράστηκε με τις 12 διαγραφές για την αδράνεια του προεδρείου μπροστά στα άλυτα εργασιακά μας προβλήματα.</w:t>
      </w:r>
    </w:p>
    <w:p>
      <w:pPr>
        <w:spacing w:after="160" w:line="276" w:lineRule="auto"/>
        <w:ind w:firstLine="697"/>
        <w:jc w:val="both"/>
        <w:rPr>
          <w:rStyle w:val="a3"/>
          <w:rFonts w:ascii="Times New Roman" w:hAnsi="Times New Roman"/>
          <w:bCs w:val="0"/>
          <w:color w:val="000000" w:themeColor="text1"/>
          <w:sz w:val="24"/>
          <w:szCs w:val="24"/>
        </w:rPr>
      </w:pPr>
      <w:r>
        <w:rPr>
          <w:rFonts w:ascii="Times New Roman" w:eastAsia="Times New Roman" w:hAnsi="Times New Roman"/>
          <w:b/>
          <w:color w:val="000000" w:themeColor="text1"/>
          <w:sz w:val="24"/>
          <w:szCs w:val="24"/>
          <w:lang w:eastAsia="el-GR"/>
        </w:rPr>
        <w:t>Συνάδελφοι, Συναδέλφισσες</w:t>
      </w:r>
    </w:p>
    <w:p>
      <w:pPr>
        <w:pStyle w:val="Web"/>
        <w:spacing w:before="0" w:beforeAutospacing="0" w:after="160" w:afterAutospacing="0" w:line="276" w:lineRule="auto"/>
        <w:ind w:firstLine="697"/>
        <w:jc w:val="both"/>
        <w:rPr>
          <w:rStyle w:val="a3"/>
          <w:b w:val="0"/>
          <w:bCs w:val="0"/>
          <w:color w:val="000000" w:themeColor="text1"/>
        </w:rPr>
      </w:pPr>
      <w:r>
        <w:rPr>
          <w:rStyle w:val="a3"/>
          <w:color w:val="000000" w:themeColor="text1"/>
        </w:rPr>
        <w:t>Ως Ε.Α.Κ.Π. πιστεύουμε ότι με τις</w:t>
      </w:r>
      <w:r>
        <w:rPr>
          <w:color w:val="000000" w:themeColor="text1"/>
        </w:rPr>
        <w:t xml:space="preserve"> </w:t>
      </w:r>
      <w:r>
        <w:rPr>
          <w:b/>
          <w:color w:val="000000" w:themeColor="text1"/>
        </w:rPr>
        <w:t>«Φθηνές δικαιολογίες»</w:t>
      </w:r>
      <w:r>
        <w:rPr>
          <w:color w:val="000000" w:themeColor="text1"/>
        </w:rPr>
        <w:t xml:space="preserve"> που επικαλείται το προεδρείο αδιαφορώντας για τον συνάδελφό μας από την Θεσσαλονίκη, ουσιαστικά </w:t>
      </w:r>
      <w:r>
        <w:rPr>
          <w:b/>
          <w:color w:val="000000" w:themeColor="text1"/>
        </w:rPr>
        <w:t>βάζει πλάτη στην άδικη ποινή</w:t>
      </w:r>
      <w:r>
        <w:rPr>
          <w:color w:val="000000" w:themeColor="text1"/>
        </w:rPr>
        <w:t xml:space="preserve">. Συνένοχες σ’ αυτό είναι και οι άλλες παρατάξεις, </w:t>
      </w:r>
      <w:r>
        <w:rPr>
          <w:b/>
          <w:color w:val="000000" w:themeColor="text1"/>
        </w:rPr>
        <w:t>που στηρίξαν με την σιωπή τους</w:t>
      </w:r>
      <w:r>
        <w:rPr>
          <w:color w:val="000000" w:themeColor="text1"/>
        </w:rPr>
        <w:t xml:space="preserve">. Σ’ αυτές τις συνθήκες, η αλληλεγγύη στον διωκόμενο πυροσβέστη και ο αγώνας ενάντια στην αυταρχική συμπεριφορά των διοικήσεων είναι επιτακτική ανάγκη και αποκτά ακόμα μεγαλύτερη αξία! </w:t>
      </w:r>
    </w:p>
    <w:p>
      <w:pPr>
        <w:pStyle w:val="Web"/>
        <w:spacing w:before="0" w:beforeAutospacing="0" w:after="480" w:afterAutospacing="0" w:line="276" w:lineRule="auto"/>
        <w:ind w:firstLine="697"/>
        <w:jc w:val="both"/>
        <w:rPr>
          <w:color w:val="000000" w:themeColor="text1"/>
        </w:rPr>
      </w:pPr>
      <w:r>
        <w:rPr>
          <w:rStyle w:val="a3"/>
          <w:color w:val="000000" w:themeColor="text1"/>
        </w:rPr>
        <w:t xml:space="preserve">Τέλος πρέπει να πραγματοποιηθούν οι κινητοποιήσεις και να μην μείνουν στα χαρτιά. </w:t>
      </w:r>
      <w:r>
        <w:rPr>
          <w:rStyle w:val="a3"/>
          <w:b w:val="0"/>
          <w:color w:val="000000" w:themeColor="text1"/>
        </w:rPr>
        <w:t xml:space="preserve">Γιατί </w:t>
      </w:r>
      <w:r>
        <w:rPr>
          <w:b/>
          <w:color w:val="000000" w:themeColor="text1"/>
        </w:rPr>
        <w:t xml:space="preserve">οι εξελίξεις που έρχονται θα είναι ραγδαίες τόσο για τα εργασιακά μας δικαιώματα όσο και για </w:t>
      </w:r>
      <w:r>
        <w:rPr>
          <w:b/>
          <w:color w:val="000000" w:themeColor="text1"/>
          <w:lang w:eastAsia="zh-CN"/>
        </w:rPr>
        <w:t>την πυρασφάλεια και την δασοπροστασία γενικότερα.</w:t>
      </w:r>
      <w:r>
        <w:rPr>
          <w:b/>
          <w:color w:val="000000" w:themeColor="text1"/>
        </w:rPr>
        <w:t xml:space="preserve"> </w:t>
      </w:r>
      <w:r>
        <w:rPr>
          <w:color w:val="000000" w:themeColor="text1"/>
          <w:lang w:eastAsia="zh-CN"/>
        </w:rPr>
        <w:t xml:space="preserve">Η στρατηγική που ήδη εφαρμόζεται αφορά την περαιτέρω απεμπλοκή της ευθύνης του κράτους για την πυρασφάλεια και την πυροπροστασία και το πέρασμα αυτών των αρμοδιοτήτων στους Ο.Τ.Α. Α΄ και Β΄ βαθμού, με ότι αυτό συνεπάγεται για την ζωή και την περιουσία του λαού και του φυσικού πλούτου της χώρας. Σε ένα τέτοιο πλαίσιο λειτουργίας στρώνεται το έδαφος για να εισχωρήσουν οι διάφοροι επιχειρηματικοί όμιλοι, οι Μ.Κ.Ο. </w:t>
      </w:r>
      <w:bookmarkStart w:id="0" w:name="_GoBack"/>
      <w:bookmarkEnd w:id="0"/>
      <w:r>
        <w:rPr>
          <w:color w:val="000000" w:themeColor="text1"/>
          <w:lang w:eastAsia="zh-CN"/>
        </w:rPr>
        <w:t xml:space="preserve">και οι εθελοντές, </w:t>
      </w:r>
      <w:r>
        <w:rPr>
          <w:b/>
          <w:bCs/>
          <w:color w:val="000000" w:themeColor="text1"/>
          <w:lang w:eastAsia="zh-CN"/>
        </w:rPr>
        <w:t>που</w:t>
      </w:r>
      <w:r>
        <w:rPr>
          <w:color w:val="000000" w:themeColor="text1"/>
          <w:lang w:eastAsia="zh-CN"/>
        </w:rPr>
        <w:t xml:space="preserve"> </w:t>
      </w:r>
      <w:r>
        <w:rPr>
          <w:b/>
          <w:color w:val="000000" w:themeColor="text1"/>
          <w:lang w:eastAsia="zh-CN"/>
        </w:rPr>
        <w:t>αναπόφευκτα η πλήρης εφαρμογή του θα φέρει μετατάξεις και απολύσεις εποχικού αλλά και μόνιμου προσωπικού στο Π.Σ..</w:t>
      </w:r>
    </w:p>
    <w:p>
      <w:pPr>
        <w:spacing w:line="276" w:lineRule="auto"/>
        <w:rPr>
          <w:color w:val="000000" w:themeColor="text1"/>
        </w:rPr>
      </w:pPr>
      <w:r>
        <w:rPr>
          <w:rFonts w:ascii="Times New Roman" w:hAnsi="Times New Roman"/>
          <w:b/>
          <w:color w:val="000000" w:themeColor="text1"/>
          <w:spacing w:val="20"/>
          <w:sz w:val="32"/>
          <w:szCs w:val="32"/>
          <w:lang w:bidi="en-US"/>
        </w:rPr>
        <w:t>ΕΝΩΤΙΚΗ ΑΓΩΝΙΣΤΙΚΗ ΚΙΝΗΣΗ ΠΥΡΟΣΒΕΣΤΩΝ</w:t>
      </w:r>
    </w:p>
    <w:sectPr>
      <w:pgSz w:w="11906" w:h="16838"/>
      <w:pgMar w:top="1440" w:right="127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A1"/>
    <w:family w:val="roman"/>
    <w:pitch w:val="variable"/>
  </w:font>
  <w:font w:name="Arial">
    <w:panose1 w:val="020B0604020202020204"/>
    <w:charset w:val="A1"/>
    <w:family w:val="swiss"/>
    <w:pitch w:val="variable"/>
    <w:sig w:usb0="E0002EFF" w:usb1="C000785B" w:usb2="00000009" w:usb3="00000000" w:csb0="000001FF" w:csb1="00000000"/>
  </w:font>
  <w:font w:name="WenQuanYi Micro Hei">
    <w:altName w:val="Microsoft YaHei"/>
    <w:charset w:val="01"/>
    <w:family w:val="auto"/>
    <w:pitch w:val="default"/>
    <w:sig w:usb0="00000000" w:usb1="00000000" w:usb2="00000000"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A25331"/>
    <w:multiLevelType w:val="hybridMultilevel"/>
    <w:tmpl w:val="DC38DB62"/>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23E95-B675-4DD7-B751-C783EE934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qFormat/>
    <w:pPr>
      <w:suppressAutoHyphens w:val="0"/>
      <w:spacing w:before="100" w:beforeAutospacing="1" w:after="100" w:afterAutospacing="1"/>
      <w:jc w:val="left"/>
    </w:pPr>
    <w:rPr>
      <w:rFonts w:ascii="Times New Roman" w:eastAsia="Times New Roman" w:hAnsi="Times New Roman"/>
      <w:sz w:val="24"/>
      <w:szCs w:val="24"/>
      <w:lang w:eastAsia="el-GR"/>
    </w:rPr>
  </w:style>
  <w:style w:type="character" w:styleId="a3">
    <w:name w:val="Strong"/>
    <w:basedOn w:val="a0"/>
    <w:uiPriority w:val="22"/>
    <w:qFormat/>
    <w:rPr>
      <w:b/>
      <w:bCs/>
    </w:rPr>
  </w:style>
  <w:style w:type="character" w:customStyle="1" w:styleId="fontstyle01">
    <w:name w:val="fontstyle01"/>
    <w:basedOn w:val="a0"/>
    <w:qFormat/>
    <w:rPr>
      <w:rFonts w:ascii="TimesNewRomanPS-BoldMT" w:hAnsi="TimesNewRomanPS-BoldMT"/>
      <w:b/>
      <w:bCs/>
      <w:color w:val="000000"/>
      <w:sz w:val="26"/>
      <w:szCs w:val="26"/>
    </w:rPr>
  </w:style>
  <w:style w:type="paragraph" w:styleId="a4">
    <w:name w:val="Body Text"/>
    <w:basedOn w:val="a"/>
    <w:link w:val="Char"/>
    <w:pPr>
      <w:spacing w:after="140" w:line="288" w:lineRule="auto"/>
      <w:jc w:val="left"/>
    </w:pPr>
    <w:rPr>
      <w:rFonts w:ascii="Arial" w:eastAsia="WenQuanYi Micro Hei" w:hAnsi="Arial" w:cs="Arial"/>
      <w:kern w:val="1"/>
      <w:sz w:val="24"/>
      <w:szCs w:val="24"/>
      <w:lang w:eastAsia="zh-CN" w:bidi="hi-IN"/>
    </w:rPr>
  </w:style>
  <w:style w:type="character" w:customStyle="1" w:styleId="Char">
    <w:name w:val="Σώμα κειμένου Char"/>
    <w:basedOn w:val="a0"/>
    <w:link w:val="a4"/>
    <w:rPr>
      <w:rFonts w:ascii="Arial" w:eastAsia="WenQuanYi Micro Hei" w:hAnsi="Arial" w:cs="Arial"/>
      <w:kern w:val="1"/>
      <w:sz w:val="24"/>
      <w:szCs w:val="24"/>
      <w:lang w:eastAsia="zh-CN" w:bidi="hi-IN"/>
    </w:r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akp.gr/wp-content/uploads/2023/07/&#928;&#945;&#961;&#941;&#956;&#946;&#945;&#963;&#951;-&#917;&#913;&#922;&#928;-&#960;&#961;&#959;&#962;-&#964;&#959;&#957;-&#933;&#960;-&#922;&#955;&#953;&#956;&#945;&#964;&#953;&#954;&#942;&#962;-&#922;&#961;&#943;&#963;&#951;&#962;-&#954;&#945;&#953;-&#928;&#959;&#955;.-&#928;&#961;.-&#947;&#953;&#945;-&#964;&#953;&#962;-&#963;&#965;&#957;&#952;&#942;&#954;&#949;&#962;-&#949;&#961;&#947;&#945;&#963;&#943;&#945;&#962;-&#964;&#969;&#957;-&#960;&#965;&#961;&#959;&#963;&#946;&#949;&#963;&#964;&#974;&#957;-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2</Pages>
  <Words>814</Words>
  <Characters>4398</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43</cp:revision>
  <dcterms:created xsi:type="dcterms:W3CDTF">2023-11-01T15:25:00Z</dcterms:created>
  <dcterms:modified xsi:type="dcterms:W3CDTF">2023-11-03T09:39:00Z</dcterms:modified>
</cp:coreProperties>
</file>