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120"/>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6974881331,  6974055854,  6972159109,  6972620039,  </w:t>
      </w:r>
      <w:r>
        <w:rPr>
          <w:rFonts w:ascii="Times New Roman" w:hAnsi="Times New Roman" w:cs="Times New Roman"/>
          <w:sz w:val="20"/>
          <w:szCs w:val="20"/>
          <w:lang w:val="en-US"/>
        </w:rPr>
        <w:t xml:space="preserve">web site: </w:t>
      </w:r>
      <w:hyperlink r:id="rId6">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7">
        <w:r>
          <w:rPr>
            <w:rFonts w:ascii="Times New Roman" w:hAnsi="Times New Roman" w:cs="Times New Roman"/>
            <w:b/>
            <w:sz w:val="20"/>
            <w:szCs w:val="20"/>
            <w:lang w:val="en-US"/>
          </w:rPr>
          <w:t>info@eakp.gr</w:t>
        </w:r>
      </w:hyperlink>
    </w:p>
    <w:p>
      <w:pPr>
        <w:spacing w:after="480"/>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Αθήνα 15 Δεκεμβρίου 2022</w:t>
      </w:r>
    </w:p>
    <w:p>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                                                                ΠΡΟΣ: </w:t>
      </w:r>
      <w:r>
        <w:rPr>
          <w:rFonts w:ascii="Times New Roman" w:hAnsi="Times New Roman" w:cs="Times New Roman"/>
          <w:bCs/>
          <w:sz w:val="24"/>
          <w:szCs w:val="24"/>
        </w:rPr>
        <w:t xml:space="preserve">Κο Αρχηγό του Πυροσβεστικού Σώματος      </w:t>
      </w:r>
    </w:p>
    <w:p>
      <w:pPr>
        <w:spacing w:after="120"/>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 xml:space="preserve">Αλέξιο </w:t>
      </w:r>
      <w:proofErr w:type="spellStart"/>
      <w:r>
        <w:rPr>
          <w:rFonts w:ascii="Times New Roman" w:hAnsi="Times New Roman" w:cs="Times New Roman"/>
          <w:b/>
          <w:bCs/>
          <w:sz w:val="24"/>
          <w:szCs w:val="24"/>
        </w:rPr>
        <w:t>Ράπανο</w:t>
      </w:r>
      <w:proofErr w:type="spellEnd"/>
    </w:p>
    <w:p>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ΚΟΙΝ:</w:t>
      </w:r>
      <w:r>
        <w:rPr>
          <w:rFonts w:ascii="Times New Roman" w:hAnsi="Times New Roman" w:cs="Times New Roman"/>
          <w:bCs/>
          <w:sz w:val="24"/>
          <w:szCs w:val="24"/>
        </w:rPr>
        <w:t xml:space="preserve"> Κο Υπουργό Κλιματικής Κρίσης και </w:t>
      </w:r>
    </w:p>
    <w:p>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Πολιτικής Προστασίας </w:t>
      </w:r>
      <w:r>
        <w:rPr>
          <w:rFonts w:ascii="Times New Roman" w:hAnsi="Times New Roman" w:cs="Times New Roman"/>
          <w:b/>
          <w:bCs/>
          <w:sz w:val="24"/>
          <w:szCs w:val="24"/>
        </w:rPr>
        <w:t>Χρήστο Στυλιανίδη</w:t>
      </w:r>
    </w:p>
    <w:p>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Κο Υφυπουργό Κλιματικής Κρίσης και   </w:t>
      </w:r>
    </w:p>
    <w:p>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Πολιτικής Προστασίας </w:t>
      </w:r>
      <w:r>
        <w:rPr>
          <w:rFonts w:ascii="Times New Roman" w:hAnsi="Times New Roman" w:cs="Times New Roman"/>
          <w:b/>
          <w:bCs/>
          <w:sz w:val="24"/>
          <w:szCs w:val="24"/>
        </w:rPr>
        <w:t>Ευάγγελο Τουρνά</w:t>
      </w:r>
    </w:p>
    <w:p>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Διεύθυνση Ανθρωπίνων Πόρων του Π.Σ.</w:t>
      </w:r>
    </w:p>
    <w:p>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Α.Δ.Ε.Δ.Υ. - Π.Ο.Ε.Υ.Π.Σ. – Πρωτοβάθμιες </w:t>
      </w:r>
    </w:p>
    <w:p>
      <w:pPr>
        <w:spacing w:after="480"/>
        <w:jc w:val="both"/>
        <w:rPr>
          <w:rFonts w:ascii="Times New Roman" w:hAnsi="Times New Roman" w:cs="Times New Roman"/>
          <w:bCs/>
          <w:sz w:val="24"/>
          <w:szCs w:val="24"/>
        </w:rPr>
      </w:pPr>
      <w:r>
        <w:rPr>
          <w:rFonts w:ascii="Times New Roman" w:hAnsi="Times New Roman" w:cs="Times New Roman"/>
          <w:bCs/>
          <w:sz w:val="24"/>
          <w:szCs w:val="24"/>
        </w:rPr>
        <w:t xml:space="preserve">                                                                                    Ενώσεις Πυροσβεστικού Σώματος. </w:t>
      </w:r>
    </w:p>
    <w:p>
      <w:pPr>
        <w:spacing w:after="0"/>
        <w:ind w:left="843" w:hanging="843"/>
        <w:jc w:val="both"/>
        <w:rPr>
          <w:rFonts w:ascii="Times New Roman" w:hAnsi="Times New Roman" w:cs="Times New Roman"/>
          <w:b/>
          <w:bCs/>
          <w:sz w:val="24"/>
          <w:szCs w:val="24"/>
        </w:rPr>
      </w:pPr>
      <w:r>
        <w:rPr>
          <w:rFonts w:ascii="Times New Roman" w:hAnsi="Times New Roman" w:cs="Times New Roman"/>
          <w:b/>
          <w:bCs/>
          <w:sz w:val="24"/>
          <w:szCs w:val="24"/>
        </w:rPr>
        <w:t>Θέμα: «Αίτημα συνάντησης σχετικά με τα προβλήματα που αναδείχθηκαν κατά της</w:t>
      </w:r>
    </w:p>
    <w:p>
      <w:pPr>
        <w:spacing w:after="600"/>
        <w:ind w:firstLine="6"/>
        <w:jc w:val="both"/>
        <w:rPr>
          <w:rFonts w:ascii="Times New Roman" w:hAnsi="Times New Roman" w:cs="Times New Roman"/>
          <w:b/>
          <w:bCs/>
          <w:sz w:val="24"/>
          <w:szCs w:val="24"/>
        </w:rPr>
      </w:pPr>
      <w:r>
        <w:rPr>
          <w:rFonts w:ascii="Times New Roman" w:hAnsi="Times New Roman" w:cs="Times New Roman"/>
          <w:b/>
          <w:bCs/>
          <w:sz w:val="24"/>
          <w:szCs w:val="24"/>
        </w:rPr>
        <w:t xml:space="preserve">             εκλογικής διαδικασία για τα Υπηρεσιακά Συμβούλια Μεταθέσεων». </w:t>
      </w:r>
    </w:p>
    <w:p>
      <w:pPr>
        <w:spacing w:after="240"/>
        <w:jc w:val="both"/>
        <w:rPr>
          <w:rFonts w:ascii="Times New Roman" w:hAnsi="Times New Roman" w:cs="Times New Roman"/>
          <w:sz w:val="24"/>
          <w:szCs w:val="24"/>
        </w:rPr>
      </w:pPr>
      <w:r>
        <w:rPr>
          <w:rFonts w:ascii="Times New Roman" w:hAnsi="Times New Roman" w:cs="Times New Roman"/>
          <w:b/>
          <w:bCs/>
          <w:sz w:val="24"/>
          <w:szCs w:val="24"/>
        </w:rPr>
        <w:t>Κύριε  Αρχηγέ,</w:t>
      </w:r>
    </w:p>
    <w:p>
      <w:pPr>
        <w:spacing w:after="120"/>
        <w:ind w:firstLine="340"/>
        <w:jc w:val="both"/>
        <w:rPr>
          <w:rFonts w:ascii="Times New Roman" w:hAnsi="Times New Roman" w:cs="Times New Roman"/>
        </w:rPr>
      </w:pPr>
      <w:r>
        <w:rPr>
          <w:rFonts w:ascii="Times New Roman" w:hAnsi="Times New Roman" w:cs="Times New Roman"/>
          <w:sz w:val="24"/>
          <w:szCs w:val="24"/>
          <w:lang w:eastAsia="zh-CN" w:bidi="ar"/>
        </w:rPr>
        <w:t>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 πέρας των εκλογών που</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διενεργήθηκαν στις 12 Δεκεμβρίου 2022</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για τα Υπηρεσιακά Συμβούλια μεταθέσεων με τη διαδικασία της ηλεκτρονικής ψηφοφορίας αναδείχθηκε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πληθώρα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προβλημάτων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τόσο επί της διαδικασίας όσο και επί της ουσίας.</w:t>
      </w:r>
    </w:p>
    <w:p>
      <w:pPr>
        <w:spacing w:after="120"/>
        <w:ind w:firstLine="340"/>
        <w:jc w:val="both"/>
        <w:rPr>
          <w:rFonts w:ascii="Times New Roman" w:hAnsi="Times New Roman" w:cs="Times New Roman"/>
        </w:rPr>
      </w:pPr>
      <w:r>
        <w:rPr>
          <w:rFonts w:ascii="Times New Roman" w:hAnsi="Times New Roman" w:cs="Times New Roman"/>
          <w:sz w:val="24"/>
          <w:szCs w:val="24"/>
          <w:lang w:eastAsia="zh-CN" w:bidi="ar"/>
        </w:rPr>
        <w:t>Οφείλουμε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να σας ενημερώσουμε ότι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μερικές ημέρες πριν την έναρξη της διαδικασίας, η Ενωτική</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Αγωνιστική Κίνηση Πυροσβεστών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συνέχισε να είναι αποδέκτης παραπόνων από συναδέλφους για προβλήματα όπως,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ότι έχει καταχωρηθεί λανθασμένα η διεύθυνση ηλεκτρονικού ταχυδρομείου τους είτε δεν είχε καταχωρηθεί καθόλου.</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γεγονός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αυτό μας υποχρέωσε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στις 8 Δεκεμβρίου 2022 με σχετική επιστολή μας, να σας εκφράσουμε την ανησυχία και να ζητήσουμε αναβολή των εκλογών εφόσον δεν ήταν δυνατό να δοθεί λύση εγκαίρως.</w:t>
      </w:r>
    </w:p>
    <w:p>
      <w:pPr>
        <w:spacing w:after="120"/>
        <w:ind w:firstLine="340"/>
        <w:jc w:val="both"/>
        <w:rPr>
          <w:rFonts w:ascii="Times New Roman" w:hAnsi="Times New Roman" w:cs="Times New Roman"/>
        </w:rPr>
      </w:pP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Παρόλα αυτά η διαδικασία προχώρησε κανονικά χωρίς να έχουν επιλυθεί τα προβλήματα και μάλιστα προέκυψαν επιπλέον κατά τη διεξαγωγή της. Το τελικό αποτέλεσμα ήταν όπως μας επιβεβαίωσε και η Διεύθυνση Ανθρωπίνων Πόρων εκατοντάδες συνάδελφοι να μην μπορέσουν να ψηφίσουν παρά τις ολοήμερες προσπάθειές τους.</w:t>
      </w:r>
    </w:p>
    <w:p>
      <w:pPr>
        <w:spacing w:after="120"/>
        <w:ind w:firstLine="340"/>
        <w:jc w:val="both"/>
        <w:rPr>
          <w:rFonts w:ascii="Times New Roman" w:hAnsi="Times New Roman" w:cs="Times New Roman"/>
        </w:rPr>
      </w:pPr>
      <w:r>
        <w:rPr>
          <w:rFonts w:ascii="Times New Roman" w:hAnsi="Times New Roman" w:cs="Times New Roman"/>
          <w:sz w:val="24"/>
          <w:szCs w:val="24"/>
          <w:lang w:eastAsia="zh-CN" w:bidi="ar"/>
        </w:rPr>
        <w:t>Την αμέσως επόμενη ημέρα ακόμα ένα απαράδεκτο γεγονός ήρθε να προστεθεί στην ήδη βεβαρημένη κατάσταση όπου συγκεκριμένος εκλογικός συνδυασμός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φαίνεται να απέκτησε λεπτομερή πρόσβαση στα αποτελέσματα των εκλογών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άρχισε να τα διαρρέει σε μέσα κοινωνικής δικτύωσης κατά παράβαση, των κανόνων της εκλογικής διαδικασίας που εσείς ο ίδιος ορίσατε με την υπ.αριθμ. 53618 οικ.Φ109.1 απόφαση (ΦΕΚ αριθμός φύλλου 4686 τεύχος Β΄ 5/9/2022)</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χωρίς καν να έχουν ανακοινωθεί επίσημα από την αρμόδια για αυτό εφορευτική επιτροπή και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να έχουν δημοσιευτεί στο </w:t>
      </w:r>
      <w:r>
        <w:rPr>
          <w:rFonts w:ascii="Times New Roman" w:hAnsi="Times New Roman" w:cs="Times New Roman"/>
          <w:sz w:val="24"/>
          <w:szCs w:val="24"/>
          <w:lang w:val="en-US" w:eastAsia="zh-CN" w:bidi="ar"/>
        </w:rPr>
        <w:t>psnet</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gr</w:t>
      </w:r>
      <w:r>
        <w:rPr>
          <w:rFonts w:ascii="Times New Roman" w:hAnsi="Times New Roman" w:cs="Times New Roman"/>
          <w:sz w:val="24"/>
          <w:szCs w:val="24"/>
          <w:lang w:eastAsia="zh-CN" w:bidi="ar"/>
        </w:rPr>
        <w:t xml:space="preserve"> με μέριμνα της Διεύθυνσης Ανθρωπίνων Πόρων . </w:t>
      </w:r>
    </w:p>
    <w:p>
      <w:pPr>
        <w:spacing w:after="120"/>
        <w:ind w:firstLine="340"/>
        <w:jc w:val="both"/>
        <w:rPr>
          <w:rFonts w:ascii="Times New Roman" w:hAnsi="Times New Roman" w:cs="Times New Roman"/>
        </w:rPr>
      </w:pPr>
      <w:r>
        <w:rPr>
          <w:rFonts w:ascii="Times New Roman" w:hAnsi="Times New Roman" w:cs="Times New Roman"/>
          <w:sz w:val="24"/>
          <w:szCs w:val="24"/>
          <w:lang w:eastAsia="zh-CN" w:bidi="ar"/>
        </w:rPr>
        <w:lastRenderedPageBreak/>
        <w:t>Το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γεγονός αυτό μας προκάλεσε έντονο προβληματισμό καθ’ ότι ο εκλογικός μας συνδυασμός μέσω εξουσιοδοτημένου αντιπροσώπου,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αιτήθηκε την επομένη των εκλογών αντίγραφα των πρακτικών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της εφορευτικής επιτροπής και σχετική ενημέρωση για την τοποθέτηση της επιτροπής επί της ενστάσεως που είχαμε υποβάλει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και αντί αυτών η απάντηση ήταν ότι τα αποτελέσματα θα ανακοινωθούν σε μία εβδομάδα και ότι ουδείς πρόκειται να λάβει γνώση μέχρι τότε.</w:t>
      </w:r>
    </w:p>
    <w:p>
      <w:pPr>
        <w:spacing w:after="120"/>
        <w:ind w:firstLine="340"/>
        <w:jc w:val="both"/>
        <w:rPr>
          <w:rFonts w:ascii="Times New Roman" w:hAnsi="Times New Roman" w:cs="Times New Roman"/>
        </w:rPr>
      </w:pPr>
      <w:r>
        <w:rPr>
          <w:rFonts w:ascii="Times New Roman" w:hAnsi="Times New Roman" w:cs="Times New Roman"/>
          <w:sz w:val="24"/>
          <w:szCs w:val="24"/>
          <w:lang w:eastAsia="zh-CN" w:bidi="ar"/>
        </w:rPr>
        <w:t>Για όλα τα παραπάνω ζητήματα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έγινε επανειλημμένα προσπάθεια να επικοινωνήσουμε τηλεφωνικά με τον Διευθυντή Ανθρωπίνων Πόρων επί</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δύο συνεχόμενες μέρες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χωρίς επιτυχία.</w:t>
      </w:r>
    </w:p>
    <w:p>
      <w:pPr>
        <w:spacing w:after="120"/>
        <w:ind w:firstLine="340"/>
        <w:jc w:val="both"/>
        <w:rPr>
          <w:rFonts w:ascii="Times New Roman" w:hAnsi="Times New Roman" w:cs="Times New Roman"/>
        </w:rPr>
      </w:pPr>
      <w:r>
        <w:rPr>
          <w:rFonts w:ascii="Times New Roman" w:hAnsi="Times New Roman" w:cs="Times New Roman"/>
          <w:sz w:val="24"/>
          <w:szCs w:val="24"/>
          <w:lang w:eastAsia="zh-CN" w:bidi="ar"/>
        </w:rPr>
        <w:t>Θεωρούμε την κατάσταση έτσι όπως έχει διαμορφωθεί εξαιρετικά σοβαρή,</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 γεγονός ότι δοκιμάστηκε μέσα από την διαδικασία των εκλογών τουλάχιστον για το υπηρεσιακό συμβούλιο των κατωτέρων, η εγκυρότητα των υπηρεσιακών ενεργειών σε σχέση με το ισχύον θεσμικό πλαίσιο.</w:t>
      </w:r>
    </w:p>
    <w:p>
      <w:pPr>
        <w:spacing w:after="120"/>
        <w:ind w:firstLine="340"/>
        <w:jc w:val="both"/>
        <w:rPr>
          <w:rFonts w:ascii="Times New Roman" w:hAnsi="Times New Roman" w:cs="Times New Roman"/>
        </w:rPr>
      </w:pPr>
      <w:r>
        <w:rPr>
          <w:rFonts w:ascii="Times New Roman" w:hAnsi="Times New Roman" w:cs="Times New Roman"/>
          <w:b/>
          <w:bCs/>
          <w:sz w:val="24"/>
          <w:szCs w:val="24"/>
          <w:lang w:eastAsia="zh-CN" w:bidi="ar"/>
        </w:rPr>
        <w:t>Κύριε</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Αρχηγέ</w:t>
      </w:r>
      <w:r>
        <w:rPr>
          <w:rFonts w:ascii="Times New Roman" w:hAnsi="Times New Roman" w:cs="Times New Roman"/>
          <w:sz w:val="24"/>
          <w:szCs w:val="24"/>
          <w:lang w:eastAsia="zh-CN" w:bidi="ar"/>
        </w:rPr>
        <w:t>, στην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βάση όλων αυτών των ζητημάτων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που προέκυψαν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μέσα από την εκλογική διαδικασία για το υπηρεσιακό συμβούλιο μεταθέσεων είμαστε υποχρεωμένοι να προσφύγουμε εκ νέου σε εσάς, πιστεύοντας ότι δεν είναι ποτέ αργά για διάλογο και ζητούμε τη συνάντηση αντιπροσωπείας της</w:t>
      </w:r>
      <w:bookmarkStart w:id="0" w:name="_GoBack"/>
      <w:bookmarkEnd w:id="0"/>
      <w:r>
        <w:rPr>
          <w:rFonts w:ascii="Times New Roman" w:hAnsi="Times New Roman" w:cs="Times New Roman"/>
          <w:sz w:val="24"/>
          <w:szCs w:val="24"/>
          <w:lang w:eastAsia="zh-CN" w:bidi="ar"/>
        </w:rPr>
        <w:t xml:space="preserve"> Ε.Α.Κ.Π.</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μαζί σας για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 Δευτέρα 19 Δεκεμβρίου 2022, προκειμένου να συζητηθούν αναλυτικά όλα τα σχετικά με την εκλογική διαδικασία προβλήματα.</w:t>
      </w:r>
    </w:p>
    <w:p>
      <w:pPr>
        <w:spacing w:after="360"/>
        <w:ind w:firstLine="340"/>
        <w:jc w:val="both"/>
        <w:rPr>
          <w:rFonts w:ascii="Times New Roman" w:hAnsi="Times New Roman" w:cs="Times New Roman"/>
        </w:rPr>
      </w:pPr>
      <w:r>
        <w:rPr>
          <w:rFonts w:ascii="Times New Roman" w:hAnsi="Times New Roman" w:cs="Times New Roman"/>
          <w:sz w:val="24"/>
          <w:szCs w:val="24"/>
          <w:lang w:eastAsia="zh-CN" w:bidi="ar"/>
        </w:rPr>
        <w:t>Προσδοκούμε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στην θετική ανταπόκριση σας και είμαστε εν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αναμονή των δικών σας ενεργειών!</w:t>
      </w:r>
      <w:r>
        <w:rPr>
          <w:rFonts w:ascii="Times New Roman" w:hAnsi="Times New Roman" w:cs="Times New Roman"/>
          <w:sz w:val="24"/>
          <w:szCs w:val="24"/>
          <w:lang w:val="en-US" w:eastAsia="zh-CN" w:bidi="ar"/>
        </w:rPr>
        <w:t> </w:t>
      </w:r>
    </w:p>
    <w:p>
      <w:pPr>
        <w:ind w:firstLine="284"/>
        <w:jc w:val="center"/>
        <w:rPr>
          <w:rFonts w:ascii="Times New Roman" w:hAnsi="Times New Roman" w:cs="Times New Roman"/>
          <w:b/>
          <w:bCs/>
          <w:sz w:val="24"/>
          <w:szCs w:val="24"/>
        </w:rPr>
      </w:pPr>
      <w:r>
        <w:rPr>
          <w:rFonts w:ascii="Times New Roman" w:hAnsi="Times New Roman" w:cs="Times New Roman"/>
          <w:b/>
          <w:bCs/>
          <w:sz w:val="24"/>
          <w:szCs w:val="24"/>
        </w:rPr>
        <w:t>Για την Ε.Α.Κ.Π.</w:t>
      </w:r>
    </w:p>
    <w:p>
      <w:pPr>
        <w:ind w:firstLine="284"/>
        <w:jc w:val="center"/>
        <w:rPr>
          <w:rFonts w:ascii="Times New Roman" w:hAnsi="Times New Roman" w:cs="Times New Roman"/>
          <w:sz w:val="24"/>
          <w:szCs w:val="24"/>
        </w:rPr>
      </w:pPr>
      <w:r>
        <w:rPr>
          <w:rFonts w:ascii="Times New Roman" w:hAnsi="Times New Roman" w:cs="Times New Roman"/>
          <w:sz w:val="24"/>
          <w:szCs w:val="24"/>
        </w:rPr>
        <w:t xml:space="preserve">Κωνσταντίνος Κέκης </w:t>
      </w:r>
    </w:p>
    <w:p>
      <w:pPr>
        <w:ind w:firstLine="284"/>
        <w:jc w:val="center"/>
        <w:rPr>
          <w:rFonts w:ascii="Times New Roman" w:hAnsi="Times New Roman" w:cs="Times New Roman"/>
          <w:sz w:val="24"/>
          <w:szCs w:val="24"/>
        </w:rPr>
      </w:pPr>
      <w:r>
        <w:rPr>
          <w:rFonts w:ascii="Times New Roman" w:hAnsi="Times New Roman" w:cs="Times New Roman"/>
          <w:sz w:val="24"/>
          <w:szCs w:val="24"/>
        </w:rPr>
        <w:t xml:space="preserve">Αρχιπυροσβέστης </w:t>
      </w:r>
    </w:p>
    <w:p>
      <w:pPr>
        <w:ind w:firstLine="284"/>
        <w:jc w:val="center"/>
        <w:rPr>
          <w:rFonts w:ascii="Times New Roman" w:hAnsi="Times New Roman" w:cs="Times New Roman"/>
          <w:sz w:val="24"/>
          <w:szCs w:val="24"/>
        </w:rPr>
      </w:pPr>
      <w:r>
        <w:rPr>
          <w:rFonts w:ascii="Times New Roman" w:hAnsi="Times New Roman" w:cs="Times New Roman"/>
          <w:sz w:val="24"/>
          <w:szCs w:val="24"/>
        </w:rPr>
        <w:t xml:space="preserve">Μέλος του Δ.Σ. της Ε.Υ.Π.Σ. Στερεάς Ελλάδας </w:t>
      </w:r>
    </w:p>
    <w:p>
      <w:pPr>
        <w:ind w:firstLine="284"/>
        <w:jc w:val="center"/>
        <w:rPr>
          <w:rFonts w:ascii="Times New Roman" w:hAnsi="Times New Roman" w:cs="Times New Roman"/>
          <w:sz w:val="24"/>
          <w:szCs w:val="24"/>
        </w:rPr>
      </w:pPr>
      <w:r>
        <w:rPr>
          <w:rFonts w:ascii="Times New Roman" w:hAnsi="Times New Roman" w:cs="Times New Roman"/>
          <w:sz w:val="24"/>
          <w:szCs w:val="24"/>
        </w:rPr>
        <w:t>6974881331</w:t>
      </w:r>
    </w:p>
    <w:p>
      <w:pPr>
        <w:ind w:firstLine="1928"/>
        <w:jc w:val="both"/>
        <w:rPr>
          <w:rFonts w:ascii="Times New Roman" w:hAnsi="Times New Roman" w:cs="Times New Roman"/>
          <w:sz w:val="32"/>
          <w:szCs w:val="32"/>
        </w:rPr>
      </w:pPr>
    </w:p>
    <w:sectPr>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440" w:left="1418"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ohit Devanagari">
    <w:altName w:val="Times New Roman"/>
    <w:charset w:val="00"/>
    <w:family w:val="roman"/>
    <w:pitch w:val="default"/>
  </w:font>
  <w:font w:name="Liberation Sans">
    <w:altName w:val="Times New Roman"/>
    <w:charset w:val="01"/>
    <w:family w:val="swiss"/>
    <w:pitch w:val="default"/>
    <w:sig w:usb0="00000000" w:usb1="500078FF" w:usb2="00000021" w:usb3="00000000" w:csb0="600001BF" w:csb1="DFF70000"/>
  </w:font>
  <w:font w:name="Noto Sans CJK SC">
    <w:altName w:val="Noto Sans"/>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40" w:line="276" w:lineRule="auto"/>
    </w:pPr>
  </w:style>
  <w:style w:type="paragraph" w:styleId="a4">
    <w:name w:val="caption"/>
    <w:basedOn w:val="a"/>
    <w:next w:val="a"/>
    <w:qFormat/>
    <w:pPr>
      <w:suppressLineNumbers/>
      <w:spacing w:before="120" w:after="120"/>
    </w:pPr>
    <w:rPr>
      <w:rFonts w:cs="Lohit Devanagari"/>
      <w:i/>
      <w:iCs/>
      <w:sz w:val="24"/>
      <w:szCs w:val="24"/>
    </w:rPr>
  </w:style>
  <w:style w:type="paragraph" w:styleId="a5">
    <w:name w:val="footer"/>
    <w:basedOn w:val="a"/>
    <w:link w:val="Char"/>
    <w:uiPriority w:val="99"/>
    <w:unhideWhenUsed/>
    <w:qFormat/>
    <w:pPr>
      <w:tabs>
        <w:tab w:val="center" w:pos="4153"/>
        <w:tab w:val="right" w:pos="8306"/>
      </w:tabs>
      <w:spacing w:after="0" w:line="240" w:lineRule="auto"/>
    </w:pPr>
  </w:style>
  <w:style w:type="paragraph" w:styleId="a6">
    <w:name w:val="header"/>
    <w:basedOn w:val="a"/>
    <w:link w:val="Char0"/>
    <w:uiPriority w:val="99"/>
    <w:unhideWhenUsed/>
    <w:qFormat/>
    <w:pPr>
      <w:tabs>
        <w:tab w:val="center" w:pos="4153"/>
        <w:tab w:val="right" w:pos="8306"/>
      </w:tabs>
      <w:spacing w:after="0" w:line="240" w:lineRule="auto"/>
    </w:pPr>
  </w:style>
  <w:style w:type="character" w:styleId="-">
    <w:name w:val="Hyperlink"/>
    <w:qFormat/>
    <w:rPr>
      <w:color w:val="000080"/>
      <w:u w:val="single"/>
    </w:rPr>
  </w:style>
  <w:style w:type="paragraph" w:styleId="a7">
    <w:name w:val="List"/>
    <w:basedOn w:val="a3"/>
    <w:qFormat/>
    <w:rPr>
      <w:rFonts w:cs="Lohit Devanagari"/>
    </w:rPr>
  </w:style>
  <w:style w:type="character" w:customStyle="1" w:styleId="Char0">
    <w:name w:val="Κεφαλίδα Char"/>
    <w:basedOn w:val="a0"/>
    <w:link w:val="a6"/>
    <w:uiPriority w:val="99"/>
    <w:qFormat/>
  </w:style>
  <w:style w:type="character" w:customStyle="1" w:styleId="Char">
    <w:name w:val="Υποσέλιδο Char"/>
    <w:basedOn w:val="a0"/>
    <w:link w:val="a5"/>
    <w:uiPriority w:val="99"/>
    <w:qFormat/>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746</Words>
  <Characters>4029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2022-12-14T13:48:00Z</dcterms:created>
  <dcterms:modified xsi:type="dcterms:W3CDTF">2022-12-15T07:37:00Z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4B1EE06954D5478CA328386C772802C6</vt:lpwstr>
  </property>
</Properties>
</file>