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64" w:before="0" w:after="0"/>
        <w:jc w:val="center"/>
        <w:rPr>
          <w:rFonts w:ascii="Times New Roman" w:hAnsi="Times New Roman" w:eastAsia="Calibri" w:cs="Times New Roman"/>
          <w:b/>
          <w:b/>
          <w:spacing w:val="42"/>
          <w:sz w:val="24"/>
          <w:szCs w:val="24"/>
          <w:u w:val="single"/>
          <w:lang w:bidi="en-US"/>
        </w:rPr>
      </w:pPr>
      <w:r>
        <w:rPr>
          <w:rFonts w:eastAsia="Calibri" w:cs="Times New Roman" w:ascii="Times New Roman" w:hAnsi="Times New Roman"/>
          <w:b/>
          <w:spacing w:val="42"/>
          <w:sz w:val="32"/>
          <w:szCs w:val="32"/>
          <w:lang w:bidi="en-US"/>
        </w:rPr>
        <w:t>ΕΝΩΤΙΚΗ ΑΓΩΝΙΣΤΙΚΗ ΚΙΝΗΣΗ ΠΥΡΟΣΒΕΣΤΩΝ</w:t>
      </w:r>
    </w:p>
    <w:p>
      <w:pPr>
        <w:pStyle w:val="Normal"/>
        <w:spacing w:lineRule="auto" w:line="264" w:before="0" w:after="0"/>
        <w:jc w:val="center"/>
        <w:rPr>
          <w:rFonts w:ascii="Times New Roman" w:hAnsi="Times New Roman" w:eastAsia="Calibri" w:cs="Times New Roman"/>
          <w:b/>
          <w:b/>
          <w:sz w:val="25"/>
          <w:szCs w:val="25"/>
          <w:lang w:bidi="en-US"/>
        </w:rPr>
      </w:pPr>
      <w:r>
        <w:rPr>
          <w:rFonts w:eastAsia="Calibri" w:cs="Times New Roman" w:ascii="Times New Roman" w:hAnsi="Times New Roman"/>
          <w:b/>
          <w:sz w:val="24"/>
          <w:szCs w:val="24"/>
          <w:u w:val="single"/>
          <w:lang w:bidi="en-US"/>
        </w:rPr>
        <w:t>.    Της  Πανελλήνιας  Ομοσπονδίας  Ενώσεων  Υπαλλήλων  Πυροσβεστικού  Σώματος     .</w:t>
      </w:r>
    </w:p>
    <w:p>
      <w:pPr>
        <w:pStyle w:val="Normal"/>
        <w:spacing w:lineRule="auto" w:line="240" w:before="0" w:after="0"/>
        <w:jc w:val="center"/>
        <w:rPr/>
      </w:pPr>
      <w:r>
        <w:rPr>
          <w:rFonts w:eastAsia="Calibri" w:cs="Times New Roman" w:ascii="Times New Roman" w:hAnsi="Times New Roman"/>
          <w:sz w:val="23"/>
          <w:szCs w:val="23"/>
          <w:lang w:bidi="en-US"/>
        </w:rPr>
        <w:t>Τηλ</w:t>
      </w:r>
      <w:r>
        <w:rPr>
          <w:rFonts w:eastAsia="Calibri" w:cs="Times New Roman" w:ascii="Times New Roman" w:hAnsi="Times New Roman"/>
          <w:sz w:val="23"/>
          <w:szCs w:val="23"/>
          <w:lang w:val="en-US" w:bidi="en-US"/>
        </w:rPr>
        <w:t>.:</w:t>
      </w:r>
      <w:r>
        <w:rPr>
          <w:rFonts w:eastAsia="Calibri" w:cs="Times New Roman" w:ascii="Times New Roman" w:hAnsi="Times New Roman"/>
          <w:b/>
          <w:sz w:val="23"/>
          <w:szCs w:val="23"/>
          <w:lang w:val="en-US" w:bidi="en-US"/>
        </w:rPr>
        <w:t xml:space="preserve"> 6978520351 - 6974881331,   </w:t>
      </w:r>
      <w:r>
        <w:rPr>
          <w:rFonts w:eastAsia="Calibri" w:cs="Times New Roman" w:ascii="Times New Roman" w:hAnsi="Times New Roman"/>
          <w:sz w:val="23"/>
          <w:szCs w:val="23"/>
          <w:lang w:val="en-US" w:bidi="en-US"/>
        </w:rPr>
        <w:t xml:space="preserve">website: </w:t>
      </w:r>
      <w:hyperlink r:id="rId2">
        <w:r>
          <w:rPr>
            <w:rFonts w:eastAsia="Calibri" w:cs="Times New Roman" w:ascii="Times New Roman" w:hAnsi="Times New Roman"/>
            <w:b/>
            <w:sz w:val="23"/>
            <w:szCs w:val="23"/>
            <w:u w:val="single"/>
            <w:lang w:val="en-US" w:bidi="en-US"/>
          </w:rPr>
          <w:t>www.eakp.gr</w:t>
        </w:r>
      </w:hyperlink>
      <w:r>
        <w:rPr>
          <w:rFonts w:eastAsia="Calibri" w:cs="Times New Roman" w:ascii="Times New Roman" w:hAnsi="Times New Roman"/>
          <w:b/>
          <w:sz w:val="23"/>
          <w:szCs w:val="23"/>
          <w:lang w:val="en-US" w:bidi="en-US"/>
        </w:rPr>
        <w:t xml:space="preserve">,   </w:t>
      </w:r>
      <w:r>
        <w:rPr>
          <w:rFonts w:eastAsia="Calibri" w:cs="Times New Roman" w:ascii="Times New Roman" w:hAnsi="Times New Roman"/>
          <w:sz w:val="23"/>
          <w:szCs w:val="23"/>
          <w:lang w:val="en-US" w:bidi="en-US"/>
        </w:rPr>
        <w:t xml:space="preserve">email: </w:t>
      </w:r>
      <w:r>
        <w:rPr>
          <w:rFonts w:eastAsia="Calibri" w:cs="Times New Roman" w:ascii="Times New Roman" w:hAnsi="Times New Roman"/>
          <w:b/>
          <w:sz w:val="23"/>
          <w:szCs w:val="23"/>
          <w:u w:val="single"/>
          <w:lang w:val="en-US" w:bidi="en-US"/>
        </w:rPr>
        <w:t>info@eakp.gr</w:t>
      </w:r>
    </w:p>
    <w:p>
      <w:pPr>
        <w:pStyle w:val="Normal"/>
        <w:spacing w:lineRule="auto" w:line="240" w:before="0" w:after="0"/>
        <w:jc w:val="center"/>
        <w:rPr>
          <w:rFonts w:ascii="Times New Roman" w:hAnsi="Times New Roman" w:eastAsia="Calibri" w:cs="Times New Roman"/>
          <w:b/>
          <w:b/>
          <w:u w:val="single"/>
          <w:lang w:val="en-US" w:bidi="en-US"/>
        </w:rPr>
      </w:pPr>
      <w:r>
        <w:rPr>
          <w:rFonts w:eastAsia="Calibri" w:cs="Times New Roman" w:ascii="Times New Roman" w:hAnsi="Times New Roman"/>
          <w:b/>
          <w:u w:val="single"/>
          <w:lang w:val="en-US" w:bidi="en-US"/>
        </w:rPr>
      </w:r>
    </w:p>
    <w:p>
      <w:pPr>
        <w:pStyle w:val="Normal"/>
        <w:spacing w:lineRule="auto" w:line="240" w:before="0" w:after="0"/>
        <w:jc w:val="both"/>
        <w:rPr/>
      </w:pPr>
      <w:r>
        <w:rPr>
          <w:rFonts w:eastAsia="Calibri" w:cs="Times New Roman" w:ascii="Times New Roman" w:hAnsi="Times New Roman"/>
          <w:b/>
          <w:bCs/>
          <w:sz w:val="24"/>
          <w:szCs w:val="24"/>
          <w:lang w:val="en-US"/>
        </w:rPr>
        <w:t xml:space="preserve">                                                                                                                     </w:t>
      </w:r>
      <w:r>
        <w:rPr>
          <w:rFonts w:eastAsia="Calibri" w:cs="Times New Roman" w:ascii="Times New Roman" w:hAnsi="Times New Roman"/>
          <w:b/>
          <w:bCs/>
          <w:sz w:val="24"/>
          <w:szCs w:val="24"/>
        </w:rPr>
        <w:t>Αθήνα 7 Ιουλίου 2022</w:t>
      </w:r>
    </w:p>
    <w:p>
      <w:pPr>
        <w:pStyle w:val="Normal"/>
        <w:spacing w:lineRule="auto" w:line="240" w:before="0" w:after="0"/>
        <w:jc w:val="both"/>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jc w:val="center"/>
        <w:rPr/>
      </w:pPr>
      <w:r>
        <w:rPr>
          <w:rFonts w:eastAsia="Calibri" w:cs="Times New Roman" w:ascii="Times New Roman" w:hAnsi="Times New Roman"/>
          <w:b/>
          <w:bCs/>
          <w:spacing w:val="20"/>
          <w:sz w:val="32"/>
          <w:szCs w:val="32"/>
          <w:u w:val="double"/>
        </w:rPr>
        <w:t>ΣΤΟ ΙΔΙΟ ΕΡΓΟ ΘΕΑΤΕΣ</w:t>
      </w:r>
    </w:p>
    <w:p>
      <w:pPr>
        <w:pStyle w:val="Normal"/>
        <w:spacing w:lineRule="auto" w:line="240" w:before="0" w:after="0"/>
        <w:jc w:val="center"/>
        <w:rPr>
          <w:rFonts w:ascii="Times New Roman" w:hAnsi="Times New Roman" w:eastAsia="Calibri" w:cs="Times New Roman"/>
          <w:b/>
          <w:b/>
          <w:bCs/>
          <w:spacing w:val="20"/>
          <w:sz w:val="32"/>
          <w:szCs w:val="32"/>
          <w:u w:val="double"/>
        </w:rPr>
      </w:pPr>
      <w:r>
        <w:rPr>
          <w:rFonts w:eastAsia="Calibri" w:cs="Times New Roman" w:ascii="Times New Roman" w:hAnsi="Times New Roman"/>
          <w:b/>
          <w:bCs/>
          <w:spacing w:val="20"/>
          <w:sz w:val="32"/>
          <w:szCs w:val="32"/>
          <w:u w:val="double"/>
        </w:rPr>
      </w:r>
    </w:p>
    <w:p>
      <w:pPr>
        <w:pStyle w:val="Normal"/>
        <w:spacing w:lineRule="auto" w:line="240" w:before="0" w:after="0"/>
        <w:jc w:val="center"/>
        <w:rPr/>
      </w:pPr>
      <w:r>
        <w:rPr>
          <w:rFonts w:eastAsia="Calibri" w:cs="Times New Roman" w:ascii="Times New Roman" w:hAnsi="Times New Roman"/>
          <w:b/>
          <w:bCs/>
          <w:spacing w:val="20"/>
          <w:sz w:val="32"/>
          <w:szCs w:val="32"/>
          <w:u w:val="double"/>
        </w:rPr>
        <w:t>ΚΑΙ ΣΤΗΝ ΦΕΤΙΝΗ ΑΝΤΙΠΥΡΙΚΗ ΠΕΡΙΟΔΟ</w:t>
      </w:r>
    </w:p>
    <w:p>
      <w:pPr>
        <w:pStyle w:val="Normal"/>
        <w:spacing w:lineRule="auto" w:line="240" w:before="0" w:after="0"/>
        <w:jc w:val="center"/>
        <w:rPr>
          <w:rFonts w:ascii="Times New Roman" w:hAnsi="Times New Roman" w:eastAsia="Calibri" w:cs="Times New Roman"/>
          <w:b/>
          <w:b/>
          <w:bCs/>
          <w:spacing w:val="20"/>
          <w:sz w:val="32"/>
          <w:szCs w:val="32"/>
          <w:u w:val="double"/>
        </w:rPr>
      </w:pPr>
      <w:r>
        <w:rPr>
          <w:rFonts w:eastAsia="Calibri" w:cs="Times New Roman" w:ascii="Times New Roman" w:hAnsi="Times New Roman"/>
          <w:b/>
          <w:bCs/>
          <w:spacing w:val="20"/>
          <w:sz w:val="32"/>
          <w:szCs w:val="32"/>
          <w:u w:val="double"/>
        </w:rPr>
      </w:r>
    </w:p>
    <w:p>
      <w:pPr>
        <w:pStyle w:val="Normal"/>
        <w:spacing w:lineRule="auto" w:line="240" w:before="0" w:after="0"/>
        <w:jc w:val="center"/>
        <w:rPr>
          <w:rFonts w:ascii="Times New Roman" w:hAnsi="Times New Roman" w:eastAsia="Calibri" w:cs="Times New Roman"/>
          <w:b/>
          <w:b/>
          <w:bCs/>
          <w:spacing w:val="20"/>
          <w:u w:val="double"/>
        </w:rPr>
      </w:pPr>
      <w:r>
        <w:rPr>
          <w:rFonts w:eastAsia="Calibri" w:cs="Times New Roman" w:ascii="Times New Roman" w:hAnsi="Times New Roman"/>
          <w:b/>
          <w:bCs/>
          <w:spacing w:val="20"/>
          <w:u w:val="double"/>
        </w:rPr>
      </w:r>
    </w:p>
    <w:p>
      <w:pPr>
        <w:pStyle w:val="Normal"/>
        <w:spacing w:lineRule="auto" w:line="264"/>
        <w:ind w:firstLine="720"/>
        <w:jc w:val="both"/>
        <w:rPr>
          <w:b/>
          <w:b/>
          <w:bCs/>
        </w:rPr>
      </w:pPr>
      <w:r>
        <w:rPr>
          <w:rFonts w:cs="Times New Roman" w:ascii="Times New Roman" w:hAnsi="Times New Roman"/>
          <w:b/>
          <w:bCs/>
          <w:sz w:val="24"/>
          <w:szCs w:val="24"/>
        </w:rPr>
        <w:t>Και την φετινή αντιπυρική περίοδο όπως φαίνεται από τα δεκάδες μέτωπα πυρκαγιών σε όλη τη χώρα και τα ήδη χιλιάδες στρέμματα καμένων εκτάσεων, για άλλη μια φορά αναδεικνύονται οι μεγάλες ελλείψεις που ευθύνονται για την απουσία ενός αποτελεσματικού συστήματος πολιτικής προστασίας και πυρασφάλειας.</w:t>
      </w:r>
    </w:p>
    <w:p>
      <w:pPr>
        <w:pStyle w:val="Normal"/>
        <w:spacing w:lineRule="auto" w:line="264"/>
        <w:ind w:firstLine="720"/>
        <w:jc w:val="both"/>
        <w:rPr>
          <w:rFonts w:ascii="Times New Roman" w:hAnsi="Times New Roman" w:cs="Times New Roman"/>
          <w:bCs/>
          <w:sz w:val="24"/>
          <w:szCs w:val="24"/>
        </w:rPr>
      </w:pPr>
      <w:r>
        <w:rPr>
          <w:rFonts w:cs="Times New Roman" w:ascii="Times New Roman" w:hAnsi="Times New Roman"/>
          <w:bCs/>
          <w:sz w:val="24"/>
          <w:szCs w:val="24"/>
        </w:rPr>
        <w:t>Ούτε τα εναέρια μέσα, τα οποία σύμφωνα με κυβερνητικές πηγές είναι περισσότερα φέτος ούτε οι νεοσύστατες Ειδικές Μονάδες Δασικών Επιχειρήσεων (δασοκομάντος) που δημιουργήθηκαν την τελευταία στιγμή μέσα στην αντιπυρική περίοδο ούτε και οι συνάδελφοι πυροσβέστες που έρχονται από το εξωτερικό, κατάφεραν να αποτρέψουν τις καταστροφές που προκαλούνται από τις δασικές πυρκαγιές.</w:t>
      </w:r>
    </w:p>
    <w:p>
      <w:pPr>
        <w:pStyle w:val="Normal"/>
        <w:spacing w:lineRule="auto" w:line="264" w:before="0" w:after="120"/>
        <w:ind w:firstLine="3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Και πάλι αρνήθηκαν να ακούσουν </w:t>
      </w:r>
      <w:r>
        <w:rPr>
          <w:rFonts w:cs="Times New Roman" w:ascii="Times New Roman" w:hAnsi="Times New Roman"/>
          <w:color w:val="000000" w:themeColor="text1"/>
          <w:sz w:val="24"/>
          <w:szCs w:val="24"/>
        </w:rPr>
        <w:t xml:space="preserve"> τα αιτήματα των πυροσβεστών για τα οποία αγωνίζεται η Ενωτική Αγωνιστική Κίνηση Πυροσβεστών, </w:t>
      </w:r>
      <w:r>
        <w:rPr>
          <w:rFonts w:cs="Times New Roman" w:ascii="Times New Roman" w:hAnsi="Times New Roman"/>
          <w:color w:val="000000" w:themeColor="text1"/>
          <w:sz w:val="24"/>
          <w:szCs w:val="24"/>
        </w:rPr>
        <w:t>δηλαδή</w:t>
      </w:r>
      <w:r>
        <w:rPr>
          <w:rFonts w:cs="Times New Roman" w:ascii="Times New Roman" w:hAnsi="Times New Roman"/>
          <w:color w:val="000000" w:themeColor="text1"/>
          <w:sz w:val="24"/>
          <w:szCs w:val="24"/>
        </w:rPr>
        <w:t xml:space="preserve"> για κάλυψη των ελλείψεων σε προσωπικό, εξοπλισμό, μέσα και υποδομές στο Πυροσβεστικό Σώμα, αλλά και για προληπτικές εργασίες και  αντιπυρικά έργα που απαιτείται να γίνουν έγκαιρα και πριν την αντιπυρική περίοδο στα δασικά οικοσυστήματα και στις περιοχές μίξης δασών - οικισμών.</w:t>
      </w:r>
    </w:p>
    <w:p>
      <w:pPr>
        <w:pStyle w:val="Normal"/>
        <w:spacing w:lineRule="auto" w:line="264" w:before="0" w:after="120"/>
        <w:ind w:firstLine="340"/>
        <w:jc w:val="both"/>
        <w:rPr>
          <w:b/>
          <w:b/>
          <w:bCs/>
        </w:rPr>
      </w:pPr>
      <w:r>
        <w:rPr>
          <w:rFonts w:cs="Times New Roman" w:ascii="Times New Roman" w:hAnsi="Times New Roman"/>
          <w:b/>
          <w:bCs/>
          <w:color w:val="000000" w:themeColor="text1"/>
          <w:sz w:val="24"/>
          <w:szCs w:val="24"/>
        </w:rPr>
        <w:t xml:space="preserve">Αποτέλεσμα </w:t>
      </w:r>
      <w:r>
        <w:rPr>
          <w:rFonts w:cs="Times New Roman" w:ascii="Times New Roman" w:hAnsi="Times New Roman"/>
          <w:b/>
          <w:bCs/>
          <w:color w:val="000000" w:themeColor="text1"/>
          <w:sz w:val="24"/>
          <w:szCs w:val="24"/>
        </w:rPr>
        <w:t>είναι</w:t>
      </w:r>
      <w:r>
        <w:rPr>
          <w:rFonts w:cs="Times New Roman" w:ascii="Times New Roman" w:hAnsi="Times New Roman"/>
          <w:b/>
          <w:bCs/>
          <w:color w:val="000000" w:themeColor="text1"/>
          <w:sz w:val="24"/>
          <w:szCs w:val="24"/>
        </w:rPr>
        <w:t>, εκτός από τις τεράστιες καταστροφές και φέτος να αναγκαζόμαστε</w:t>
      </w:r>
      <w:r>
        <w:rPr>
          <w:rFonts w:cs="Times New Roman" w:ascii="Times New Roman" w:hAnsi="Times New Roman"/>
          <w:b/>
          <w:bCs/>
          <w:color w:val="000000" w:themeColor="text1"/>
          <w:sz w:val="24"/>
          <w:szCs w:val="24"/>
        </w:rPr>
        <w:t xml:space="preserve"> </w:t>
      </w:r>
      <w:r>
        <w:rPr>
          <w:rFonts w:cs="Times New Roman" w:ascii="Times New Roman" w:hAnsi="Times New Roman"/>
          <w:b/>
          <w:bCs/>
          <w:color w:val="000000" w:themeColor="text1"/>
          <w:sz w:val="24"/>
          <w:szCs w:val="24"/>
        </w:rPr>
        <w:t>να εργαζόμαστε</w:t>
      </w:r>
      <w:r>
        <w:rPr>
          <w:rFonts w:cs="Times New Roman" w:ascii="Times New Roman" w:hAnsi="Times New Roman"/>
          <w:b/>
          <w:bCs/>
          <w:color w:val="000000" w:themeColor="text1"/>
          <w:sz w:val="24"/>
          <w:szCs w:val="24"/>
        </w:rPr>
        <w:t xml:space="preserve"> με τις χειρότερες συνθήκες. Εξαντλητικά ωράρια εργασίας, μετακινήσεις εκατοντάδες χιλιόμετρα μακριά από την περιφέρειά μας, διαμονή και διαβίωση κατά τις μετακινήσεις, σε πυροσβεστικές υπηρεσίες με εγκαταστάσεις που δεν πληρούν ούτε τις ελάχιστες προδιαγραφές για να διαβιώσει ένας άνθρωπος.</w:t>
      </w:r>
    </w:p>
    <w:p>
      <w:pPr>
        <w:pStyle w:val="Normal"/>
        <w:spacing w:lineRule="auto" w:line="264" w:before="0" w:after="120"/>
        <w:ind w:firstLine="340"/>
        <w:jc w:val="both"/>
        <w:rPr>
          <w:b/>
          <w:b/>
          <w:bCs/>
        </w:rPr>
      </w:pPr>
      <w:r>
        <w:rPr>
          <w:rFonts w:cs="Times New Roman" w:ascii="Times New Roman" w:hAnsi="Times New Roman"/>
          <w:b/>
          <w:bCs/>
          <w:color w:val="000000" w:themeColor="text1"/>
          <w:sz w:val="24"/>
          <w:szCs w:val="24"/>
        </w:rPr>
        <w:t xml:space="preserve">Για όλα αυτά τα τεράστια προβλήματα μας ή Π.Ο.Ε.Υ.Π.Σ αντί να αγωνιστεί και να διεκδικήσει, </w:t>
      </w:r>
      <w:r>
        <w:rPr>
          <w:rFonts w:eastAsia="Calibri" w:cs="Times New Roman" w:ascii="Times New Roman" w:hAnsi="Times New Roman"/>
          <w:b/>
          <w:bCs/>
          <w:color w:val="000000" w:themeColor="text1"/>
          <w:kern w:val="0"/>
          <w:sz w:val="24"/>
          <w:szCs w:val="24"/>
          <w:lang w:val="el-GR" w:eastAsia="en-US" w:bidi="ar-SA"/>
        </w:rPr>
        <w:t>προτείνει</w:t>
      </w:r>
      <w:r>
        <w:rPr>
          <w:rFonts w:cs="Times New Roman" w:ascii="Times New Roman" w:hAnsi="Times New Roman"/>
          <w:b/>
          <w:bCs/>
          <w:color w:val="000000" w:themeColor="text1"/>
          <w:sz w:val="24"/>
          <w:szCs w:val="24"/>
        </w:rPr>
        <w:t xml:space="preserve"> να δημιουργηθεί </w:t>
      </w:r>
      <w:r>
        <w:rPr>
          <w:rFonts w:cs="Times New Roman" w:ascii="Times New Roman" w:hAnsi="Times New Roman"/>
          <w:b/>
          <w:bCs/>
          <w:color w:val="000000" w:themeColor="text1"/>
          <w:sz w:val="24"/>
          <w:szCs w:val="24"/>
          <w:lang w:val="el-GR"/>
        </w:rPr>
        <w:t>ένας “αξιόπιστος μηχανισμός διαχείρισης ανθρώπινων πόρων,“ που θα “διαχειρίζεται” την απλήρωτη υπερεργασία και τις αντίξοες συνθήκες διαβίωσης των πυροσβεστών κατά τις μετακινήσεις τους ανά την επικράτεια. Ουσιαστικά δηλαδή να συνεχίσουν να καλύπτονται αποκλειστικά με αυτόν τον τρόπο οι μεγάλες ελλείψεις σε προσωπικό, μέσα και υποδομές, που υπάρχουν σε όλες τις περιφέρειες της χώρας.</w:t>
      </w:r>
    </w:p>
    <w:p>
      <w:pPr>
        <w:pStyle w:val="Normal"/>
        <w:spacing w:lineRule="auto" w:line="264" w:before="0" w:after="120"/>
        <w:ind w:firstLine="340"/>
        <w:jc w:val="both"/>
        <w:rPr>
          <w:rFonts w:ascii="Times New Roman" w:hAnsi="Times New Roman" w:cs="Times New Roman"/>
          <w:color w:val="9BBB59" w:themeColor="accent3"/>
          <w:sz w:val="24"/>
          <w:szCs w:val="24"/>
        </w:rPr>
      </w:pPr>
      <w:r>
        <w:rPr>
          <w:rFonts w:cs="Times New Roman" w:ascii="Times New Roman" w:hAnsi="Times New Roman"/>
          <w:color w:val="000000" w:themeColor="text1"/>
          <w:sz w:val="24"/>
          <w:szCs w:val="24"/>
        </w:rPr>
        <w:t xml:space="preserve">Η Ενωτική Αγωνιστική Κίνηση Πυροσβεστών καλεί </w:t>
      </w:r>
      <w:r>
        <w:rPr>
          <w:rFonts w:cs="Times New Roman" w:ascii="Times New Roman" w:hAnsi="Times New Roman"/>
          <w:color w:val="000000" w:themeColor="text1"/>
          <w:sz w:val="24"/>
          <w:szCs w:val="24"/>
        </w:rPr>
        <w:t xml:space="preserve">όλες τις συναδέλφισσες και </w:t>
      </w:r>
      <w:r>
        <w:rPr>
          <w:rFonts w:cs="Times New Roman" w:ascii="Times New Roman" w:hAnsi="Times New Roman"/>
          <w:color w:val="000000" w:themeColor="text1"/>
          <w:sz w:val="24"/>
          <w:szCs w:val="24"/>
        </w:rPr>
        <w:t>τους συναδέλφους να ενισχύσουν την προσπάθεια που καταβάλλ</w:t>
      </w:r>
      <w:r>
        <w:rPr>
          <w:rFonts w:cs="Times New Roman" w:ascii="Times New Roman" w:hAnsi="Times New Roman"/>
          <w:color w:val="000000" w:themeColor="text1"/>
          <w:sz w:val="24"/>
          <w:szCs w:val="24"/>
        </w:rPr>
        <w:t>ουμε</w:t>
      </w:r>
      <w:r>
        <w:rPr>
          <w:rFonts w:cs="Times New Roman" w:ascii="Times New Roman" w:hAnsi="Times New Roman"/>
          <w:color w:val="000000" w:themeColor="text1"/>
          <w:sz w:val="24"/>
          <w:szCs w:val="24"/>
        </w:rPr>
        <w:t xml:space="preserve"> όλα αυτά τα χρόνια για να αναδειχτούν μέσα από τα συνδικαλιστικά μας όργανα, οι ελλείψεις, τα προβλήματα και οι αιτίες που τα δημιουργούν. Να αγωνιστούμε για να δώσουμε λύσεις στα προβλήματα και για να δημιουργηθεί ένα ισχυρό δίκτυο </w:t>
      </w:r>
      <w:r>
        <w:rPr>
          <w:rFonts w:cs="Times New Roman" w:ascii="Times New Roman" w:hAnsi="Times New Roman"/>
          <w:bCs/>
          <w:color w:val="000000" w:themeColor="text1"/>
          <w:sz w:val="24"/>
          <w:szCs w:val="24"/>
        </w:rPr>
        <w:t>πολιτικής προστασίας και πυρασφάλειας στην πατρίδα μας, που θα προστατεύει επαρκώς το</w:t>
      </w:r>
      <w:r>
        <w:rPr>
          <w:rFonts w:cs="Times New Roman" w:ascii="Times New Roman" w:hAnsi="Times New Roman"/>
          <w:bCs/>
          <w:color w:val="000000" w:themeColor="text1"/>
          <w:sz w:val="24"/>
          <w:szCs w:val="24"/>
        </w:rPr>
        <w:t xml:space="preserve">υς εργαζόμενους, τις </w:t>
      </w:r>
      <w:r>
        <w:rPr>
          <w:rFonts w:cs="Times New Roman" w:ascii="Times New Roman" w:hAnsi="Times New Roman"/>
          <w:bCs/>
          <w:color w:val="000000" w:themeColor="text1"/>
          <w:sz w:val="24"/>
          <w:szCs w:val="24"/>
        </w:rPr>
        <w:t xml:space="preserve"> λαϊκές</w:t>
      </w:r>
      <w:r>
        <w:rPr>
          <w:rFonts w:cs="Times New Roman" w:ascii="Times New Roman" w:hAnsi="Times New Roman"/>
          <w:bCs/>
          <w:color w:val="000000" w:themeColor="text1"/>
          <w:sz w:val="24"/>
          <w:szCs w:val="24"/>
        </w:rPr>
        <w:t xml:space="preserve"> οικογένειες,</w:t>
      </w:r>
      <w:r>
        <w:rPr>
          <w:rFonts w:cs="Times New Roman" w:ascii="Times New Roman" w:hAnsi="Times New Roman"/>
          <w:bCs/>
          <w:color w:val="000000" w:themeColor="text1"/>
          <w:sz w:val="24"/>
          <w:szCs w:val="24"/>
        </w:rPr>
        <w:t xml:space="preserve"> τις περιουσίες, τις υποδομές και τον φυσικό μας πλούτο.</w:t>
      </w:r>
      <w:r>
        <w:rPr>
          <w:rFonts w:cs="Times New Roman" w:ascii="Times New Roman" w:hAnsi="Times New Roman"/>
          <w:color w:val="000000" w:themeColor="text1"/>
          <w:sz w:val="24"/>
          <w:szCs w:val="24"/>
        </w:rPr>
        <w:t xml:space="preserve">  </w:t>
      </w:r>
    </w:p>
    <w:p>
      <w:pPr>
        <w:pStyle w:val="Normal"/>
        <w:spacing w:lineRule="auto" w:line="264" w:before="0" w:after="120"/>
        <w:ind w:firstLine="340"/>
        <w:jc w:val="both"/>
        <w:rPr>
          <w:rFonts w:ascii="Times New Roman" w:hAnsi="Times New Roman" w:cs="Times New Roman"/>
          <w:color w:val="9BBB59" w:themeColor="accent3"/>
          <w:sz w:val="24"/>
          <w:szCs w:val="24"/>
        </w:rPr>
      </w:pPr>
      <w:r>
        <w:rPr>
          <w:rFonts w:cs="Times New Roman" w:ascii="Times New Roman" w:hAnsi="Times New Roman"/>
          <w:color w:val="000000" w:themeColor="text1"/>
          <w:sz w:val="24"/>
          <w:szCs w:val="24"/>
        </w:rPr>
        <w:t xml:space="preserve">  </w:t>
      </w:r>
      <w:r>
        <w:rPr>
          <w:rFonts w:eastAsia="Calibri" w:cs="Times New Roman" w:ascii="Times New Roman" w:hAnsi="Times New Roman"/>
          <w:b/>
          <w:bCs/>
          <w:color w:val="000000" w:themeColor="text1"/>
          <w:spacing w:val="24"/>
          <w:sz w:val="32"/>
          <w:szCs w:val="32"/>
        </w:rPr>
        <w:t>ΕΝΩΤΙΚΗ ΑΓΩΝΙΣΤΙΚΗ ΚΙΝΗΣΗ ΠΥΡΟΣΒΕΣΤΩΝ</w:t>
      </w:r>
    </w:p>
    <w:sectPr>
      <w:type w:val="nextPage"/>
      <w:pgSz w:w="11906" w:h="16838"/>
      <w:pgMar w:left="1135" w:right="1070" w:header="0" w:top="1134"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52"/>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Style14" w:customStyle="1">
    <w:name w:val="Σύνδεσμος διαδικτύου"/>
    <w:rPr>
      <w:color w:val="000080"/>
      <w:u w:val="single"/>
    </w:rPr>
  </w:style>
  <w:style w:type="character" w:styleId="Style15">
    <w:name w:val="Έμφαση"/>
    <w:qFormat/>
    <w:rPr>
      <w:i/>
      <w:iCs/>
    </w:rPr>
  </w:style>
  <w:style w:type="character" w:styleId="Style16">
    <w:name w:val="Έντονη έμφαση"/>
    <w:qFormat/>
    <w:rPr>
      <w:b/>
      <w:bCs/>
    </w:rPr>
  </w:style>
  <w:style w:type="paragraph" w:styleId="Style17" w:customStyle="1">
    <w:name w:val="Επικεφαλίδα"/>
    <w:basedOn w:val="Normal"/>
    <w:next w:val="Style18"/>
    <w:qFormat/>
    <w:pPr>
      <w:keepNext w:val="true"/>
      <w:spacing w:before="240" w:after="120"/>
    </w:pPr>
    <w:rPr>
      <w:rFonts w:ascii="Liberation Sans" w:hAnsi="Liberation Sans" w:eastAsia="Microsoft YaHei" w:cs="Arial Unicode MS"/>
      <w:sz w:val="28"/>
      <w:szCs w:val="28"/>
    </w:rPr>
  </w:style>
  <w:style w:type="paragraph" w:styleId="Style18">
    <w:name w:val="Body Text"/>
    <w:basedOn w:val="Normal"/>
    <w:pPr>
      <w:spacing w:before="0" w:after="140"/>
    </w:pPr>
    <w:rPr/>
  </w:style>
  <w:style w:type="paragraph" w:styleId="Style19">
    <w:name w:val="List"/>
    <w:basedOn w:val="Style18"/>
    <w:pPr/>
    <w:rPr>
      <w:rFonts w:cs="Arial Unicode MS"/>
    </w:rPr>
  </w:style>
  <w:style w:type="paragraph" w:styleId="Style20">
    <w:name w:val="Caption"/>
    <w:basedOn w:val="Normal"/>
    <w:qFormat/>
    <w:pPr>
      <w:suppressLineNumbers/>
      <w:spacing w:before="120" w:after="120"/>
    </w:pPr>
    <w:rPr>
      <w:rFonts w:cs="Arial Unicode MS"/>
      <w:i/>
      <w:iCs/>
      <w:sz w:val="24"/>
      <w:szCs w:val="24"/>
    </w:rPr>
  </w:style>
  <w:style w:type="paragraph" w:styleId="Style21" w:customStyle="1">
    <w:name w:val="Ευρετήριο"/>
    <w:basedOn w:val="Normal"/>
    <w:qFormat/>
    <w:pPr>
      <w:suppressLineNumbers/>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NormalWeb">
    <w:name w:val="Normal (Web)"/>
    <w:basedOn w:val="Normal"/>
    <w:uiPriority w:val="99"/>
    <w:semiHidden/>
    <w:unhideWhenUsed/>
    <w:qFormat/>
    <w:pPr>
      <w:spacing w:lineRule="auto" w:line="240" w:beforeAutospacing="1" w:afterAutospacing="1"/>
    </w:pPr>
    <w:rPr>
      <w:rFonts w:ascii="Times New Roman" w:hAnsi="Times New Roman" w:eastAsia="Times New Roman" w:cs="Times New Roman"/>
      <w:sz w:val="24"/>
      <w:szCs w:val="24"/>
      <w:lang w:eastAsia="el-GR"/>
    </w:rPr>
  </w:style>
  <w:style w:type="paragraph" w:styleId="ListParagraph">
    <w:name w:val="List Paragraph"/>
    <w:basedOn w:val="Normal"/>
    <w:uiPriority w:val="34"/>
    <w:qFormat/>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akp.gr/"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Application>LibreOffice/6.4.7.2$Linux_X86_64 LibreOffice_project/40$Build-2</Application>
  <Pages>1</Pages>
  <Words>395</Words>
  <Characters>2430</Characters>
  <CharactersWithSpaces>2953</CharactersWithSpaces>
  <Paragraphs>13</Paragraphs>
  <Company>Lenovo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2022-07-07T08:58:00Z</dcterms:created>
  <dc:creator>VIII2epox</dc:creator>
  <dc:description/>
  <dc:language>el-GR</dc:language>
  <cp:lastModifiedBy/>
  <cp:lastPrinted>2022-07-07T14:34:07Z</cp:lastPrinted>
  <dcterms:modified xsi:type="dcterms:W3CDTF">2022-07-08T08:43:17Z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Lenovo</vt:lpwstr>
  </property>
</Properties>
</file>