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38"/>
          <w:sz w:val="24"/>
          <w:szCs w:val="24"/>
          <w:u w:val="single"/>
          <w:lang w:bidi="en-US"/>
        </w:rPr>
      </w:pPr>
      <w:r>
        <w:rPr>
          <w:rFonts w:ascii="Times New Roman" w:hAnsi="Times New Roman"/>
          <w:b/>
          <w:spacing w:val="38"/>
          <w:sz w:val="32"/>
          <w:szCs w:val="32"/>
          <w:lang w:bidi="en-US"/>
        </w:rPr>
        <w:t>ΕΝΩΤΙΚΗ ΑΓΩΝΙΣΤΙΚΗ ΚΙΝΗΣΗ ΠΥΡΟΣΒΕΣΤΩΝ</w:t>
      </w:r>
    </w:p>
    <w:p>
      <w:pPr>
        <w:spacing w:after="0"/>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240"/>
        <w:jc w:val="center"/>
        <w:rPr>
          <w:lang w:val="en-US"/>
        </w:rPr>
      </w:pPr>
      <w:proofErr w:type="spellStart"/>
      <w:r>
        <w:rPr>
          <w:rFonts w:ascii="Times New Roman" w:hAnsi="Times New Roman"/>
          <w:sz w:val="23"/>
          <w:szCs w:val="23"/>
          <w:lang w:bidi="en-US"/>
        </w:rPr>
        <w:t>Τηλ</w:t>
      </w:r>
      <w:proofErr w:type="spellEnd"/>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website: </w:t>
      </w:r>
      <w:hyperlink r:id="rId6">
        <w:r>
          <w:rPr>
            <w:rFonts w:ascii="Times New Roman" w:hAnsi="Times New Roman"/>
            <w:b/>
            <w:sz w:val="23"/>
            <w:szCs w:val="23"/>
            <w:u w:val="single"/>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7">
        <w:r>
          <w:rPr>
            <w:rFonts w:ascii="Times New Roman" w:hAnsi="Times New Roman"/>
            <w:b/>
            <w:sz w:val="23"/>
            <w:szCs w:val="23"/>
            <w:u w:val="single"/>
            <w:lang w:val="en-US" w:bidi="en-US"/>
          </w:rPr>
          <w:t>info@eakp.gr</w:t>
        </w:r>
      </w:hyperlink>
    </w:p>
    <w:p>
      <w:pPr>
        <w:spacing w:after="360"/>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 xml:space="preserve">  Αθήνα 30 Σεπτεμβρίου 2020</w:t>
      </w:r>
    </w:p>
    <w:p>
      <w:pPr>
        <w:spacing w:after="0"/>
        <w:jc w:val="both"/>
        <w:rPr>
          <w:rFonts w:ascii="Times New Roman" w:eastAsiaTheme="minorHAnsi" w:hAnsi="Times New Roman"/>
          <w:b/>
          <w:sz w:val="24"/>
          <w:szCs w:val="24"/>
          <w:lang w:bidi="en-US"/>
        </w:rPr>
      </w:pPr>
      <w:r>
        <w:rPr>
          <w:rFonts w:ascii="Times New Roman" w:eastAsiaTheme="minorHAnsi" w:hAnsi="Times New Roman"/>
          <w:b/>
          <w:sz w:val="24"/>
          <w:szCs w:val="24"/>
          <w:lang w:bidi="en-US"/>
        </w:rPr>
        <w:t xml:space="preserve">                           Προς: Κο Υπουργό Προστασίας του Πολίτη </w:t>
      </w:r>
    </w:p>
    <w:p>
      <w:pPr>
        <w:spacing w:after="120"/>
        <w:jc w:val="both"/>
        <w:rPr>
          <w:rFonts w:ascii="Times New Roman" w:eastAsiaTheme="minorHAnsi" w:hAnsi="Times New Roman"/>
          <w:b/>
          <w:sz w:val="24"/>
          <w:szCs w:val="24"/>
          <w:lang w:bidi="en-US"/>
        </w:rPr>
      </w:pPr>
      <w:r>
        <w:rPr>
          <w:rFonts w:ascii="Times New Roman" w:eastAsiaTheme="minorHAnsi" w:hAnsi="Times New Roman"/>
          <w:b/>
          <w:sz w:val="24"/>
          <w:szCs w:val="24"/>
          <w:lang w:bidi="en-US"/>
        </w:rPr>
        <w:t xml:space="preserve">                                             Χρυσοχοΐδη Μιχαήλ</w:t>
      </w:r>
    </w:p>
    <w:p>
      <w:pPr>
        <w:spacing w:after="0"/>
        <w:jc w:val="both"/>
        <w:rPr>
          <w:rFonts w:ascii="Times New Roman" w:hAnsi="Times New Roman"/>
          <w:b/>
          <w:sz w:val="24"/>
          <w:szCs w:val="24"/>
        </w:rPr>
      </w:pPr>
      <w:r>
        <w:rPr>
          <w:rFonts w:ascii="Times New Roman" w:hAnsi="Times New Roman"/>
          <w:b/>
          <w:sz w:val="24"/>
          <w:szCs w:val="24"/>
        </w:rPr>
        <w:t xml:space="preserve">                          Κοιν.: Κο Υπουργό Υγείας  </w:t>
      </w:r>
      <w:proofErr w:type="spellStart"/>
      <w:r>
        <w:rPr>
          <w:rFonts w:ascii="Times New Roman" w:hAnsi="Times New Roman"/>
          <w:b/>
          <w:sz w:val="24"/>
          <w:szCs w:val="24"/>
        </w:rPr>
        <w:t>Κικίλια</w:t>
      </w:r>
      <w:proofErr w:type="spellEnd"/>
      <w:r>
        <w:rPr>
          <w:rFonts w:ascii="Times New Roman" w:hAnsi="Times New Roman"/>
          <w:b/>
          <w:sz w:val="24"/>
          <w:szCs w:val="24"/>
        </w:rPr>
        <w:t xml:space="preserve"> Βασίλειο    </w:t>
      </w:r>
    </w:p>
    <w:p>
      <w:pPr>
        <w:spacing w:after="40"/>
        <w:jc w:val="both"/>
        <w:rPr>
          <w:rFonts w:ascii="Times New Roman" w:hAnsi="Times New Roman"/>
          <w:b/>
          <w:sz w:val="24"/>
          <w:szCs w:val="24"/>
        </w:rPr>
      </w:pPr>
      <w:r>
        <w:rPr>
          <w:rFonts w:ascii="Times New Roman" w:hAnsi="Times New Roman"/>
          <w:b/>
          <w:sz w:val="24"/>
          <w:szCs w:val="24"/>
        </w:rPr>
        <w:t xml:space="preserve">                                      Κο Υπουργό Εργασίας &amp; Κοινωνικών Υποθέσεων </w:t>
      </w:r>
      <w:proofErr w:type="spellStart"/>
      <w:r>
        <w:rPr>
          <w:rFonts w:ascii="Times New Roman" w:hAnsi="Times New Roman"/>
          <w:b/>
          <w:sz w:val="24"/>
          <w:szCs w:val="24"/>
        </w:rPr>
        <w:t>Βρούτση</w:t>
      </w:r>
      <w:proofErr w:type="spellEnd"/>
      <w:r>
        <w:rPr>
          <w:rFonts w:ascii="Times New Roman" w:hAnsi="Times New Roman"/>
          <w:b/>
          <w:sz w:val="24"/>
          <w:szCs w:val="24"/>
        </w:rPr>
        <w:t xml:space="preserve"> Ιωάννη</w:t>
      </w:r>
    </w:p>
    <w:p>
      <w:pPr>
        <w:spacing w:after="40"/>
        <w:jc w:val="both"/>
        <w:rPr>
          <w:rFonts w:ascii="Times New Roman" w:hAnsi="Times New Roman"/>
          <w:b/>
          <w:sz w:val="24"/>
          <w:szCs w:val="24"/>
        </w:rPr>
      </w:pPr>
      <w:r>
        <w:rPr>
          <w:rFonts w:ascii="Times New Roman" w:hAnsi="Times New Roman"/>
          <w:b/>
          <w:sz w:val="24"/>
          <w:szCs w:val="24"/>
        </w:rPr>
        <w:t xml:space="preserve">                                      </w:t>
      </w:r>
      <w:r>
        <w:rPr>
          <w:rFonts w:ascii="Times New Roman" w:eastAsiaTheme="minorHAnsi" w:hAnsi="Times New Roman"/>
          <w:b/>
          <w:sz w:val="24"/>
          <w:szCs w:val="24"/>
          <w:lang w:bidi="en-US"/>
        </w:rPr>
        <w:t xml:space="preserve">Κο Υφυπουργό Πολιτικής Προστασίας </w:t>
      </w:r>
      <w:proofErr w:type="spellStart"/>
      <w:r>
        <w:rPr>
          <w:rFonts w:ascii="Times New Roman" w:eastAsiaTheme="minorHAnsi" w:hAnsi="Times New Roman"/>
          <w:b/>
          <w:sz w:val="24"/>
          <w:szCs w:val="24"/>
          <w:lang w:bidi="en-US"/>
        </w:rPr>
        <w:t>Χαρδαλιά</w:t>
      </w:r>
      <w:proofErr w:type="spellEnd"/>
      <w:r>
        <w:rPr>
          <w:rFonts w:ascii="Times New Roman" w:eastAsiaTheme="minorHAnsi" w:hAnsi="Times New Roman"/>
          <w:b/>
          <w:sz w:val="24"/>
          <w:szCs w:val="24"/>
          <w:lang w:bidi="en-US"/>
        </w:rPr>
        <w:t xml:space="preserve"> Νικόλαο</w:t>
      </w:r>
    </w:p>
    <w:p>
      <w:pPr>
        <w:spacing w:after="0"/>
        <w:jc w:val="both"/>
        <w:rPr>
          <w:rFonts w:ascii="Times New Roman" w:eastAsiaTheme="minorHAnsi" w:hAnsi="Times New Roman"/>
          <w:b/>
          <w:sz w:val="24"/>
          <w:szCs w:val="24"/>
          <w:lang w:bidi="en-US"/>
        </w:rPr>
      </w:pPr>
      <w:r>
        <w:rPr>
          <w:rFonts w:ascii="Times New Roman" w:eastAsiaTheme="minorHAnsi" w:hAnsi="Times New Roman"/>
          <w:b/>
          <w:sz w:val="24"/>
          <w:szCs w:val="24"/>
          <w:lang w:bidi="en-US"/>
        </w:rPr>
        <w:t xml:space="preserve">                                      Κο Αρχηγό Πυροσβεστικού Σώματος Κολοκούρη Στέφανο</w:t>
      </w:r>
    </w:p>
    <w:p>
      <w:pPr>
        <w:spacing w:after="40"/>
        <w:jc w:val="both"/>
        <w:rPr>
          <w:rFonts w:ascii="Times New Roman" w:eastAsiaTheme="minorHAnsi" w:hAnsi="Times New Roman"/>
          <w:b/>
          <w:sz w:val="24"/>
          <w:szCs w:val="24"/>
          <w:lang w:bidi="en-US"/>
        </w:rPr>
      </w:pPr>
      <w:r>
        <w:rPr>
          <w:rFonts w:ascii="Times New Roman" w:eastAsiaTheme="minorHAnsi" w:hAnsi="Times New Roman"/>
          <w:b/>
          <w:sz w:val="24"/>
          <w:szCs w:val="24"/>
          <w:lang w:bidi="en-US"/>
        </w:rPr>
        <w:t xml:space="preserve">                                      Κο Γενικό Επιθεωρητή Δημόσιας Διοίκησης</w:t>
      </w:r>
    </w:p>
    <w:p>
      <w:pPr>
        <w:spacing w:after="40"/>
        <w:jc w:val="both"/>
        <w:rPr>
          <w:rFonts w:ascii="Times New Roman" w:hAnsi="Times New Roman"/>
          <w:b/>
          <w:bCs/>
          <w:sz w:val="24"/>
          <w:szCs w:val="24"/>
        </w:rPr>
      </w:pPr>
      <w:r>
        <w:rPr>
          <w:rFonts w:ascii="Times New Roman" w:eastAsiaTheme="minorHAnsi" w:hAnsi="Times New Roman"/>
          <w:b/>
          <w:sz w:val="24"/>
          <w:szCs w:val="24"/>
          <w:lang w:bidi="en-US"/>
        </w:rPr>
        <w:t xml:space="preserve">                            </w:t>
      </w:r>
      <w:r>
        <w:rPr>
          <w:rFonts w:ascii="Times New Roman" w:hAnsi="Times New Roman"/>
          <w:b/>
          <w:sz w:val="24"/>
          <w:szCs w:val="24"/>
        </w:rPr>
        <w:t xml:space="preserve">             - </w:t>
      </w:r>
      <w:r>
        <w:rPr>
          <w:rFonts w:ascii="Times New Roman" w:hAnsi="Times New Roman"/>
          <w:b/>
          <w:bCs/>
          <w:sz w:val="24"/>
          <w:szCs w:val="24"/>
        </w:rPr>
        <w:t>Διεύθυνση Ασφάλειας και Υγείας στην Εργασία (</w:t>
      </w:r>
      <w:bookmarkStart w:id="0" w:name="_GoBack"/>
      <w:bookmarkEnd w:id="0"/>
      <w:r>
        <w:rPr>
          <w:rFonts w:ascii="Times New Roman" w:hAnsi="Times New Roman"/>
          <w:b/>
          <w:bCs/>
          <w:sz w:val="24"/>
          <w:szCs w:val="24"/>
        </w:rPr>
        <w:t>Δ9)</w:t>
      </w:r>
    </w:p>
    <w:p>
      <w:pPr>
        <w:spacing w:after="40"/>
        <w:jc w:val="both"/>
        <w:rPr>
          <w:rFonts w:ascii="Times New Roman" w:hAnsi="Times New Roman"/>
          <w:b/>
          <w:sz w:val="24"/>
          <w:szCs w:val="24"/>
        </w:rPr>
      </w:pPr>
      <w:r>
        <w:rPr>
          <w:rFonts w:ascii="Times New Roman" w:hAnsi="Times New Roman"/>
          <w:b/>
          <w:sz w:val="24"/>
          <w:szCs w:val="24"/>
        </w:rPr>
        <w:t xml:space="preserve">                                           του Υπουργείου Εργασίας &amp; Κοινωνικών Υποθέσεων</w:t>
      </w:r>
    </w:p>
    <w:p>
      <w:pPr>
        <w:spacing w:after="40"/>
        <w:jc w:val="both"/>
        <w:rPr>
          <w:rFonts w:ascii="Times New Roman" w:eastAsiaTheme="minorHAnsi" w:hAnsi="Times New Roman"/>
          <w:b/>
          <w:sz w:val="24"/>
          <w:szCs w:val="24"/>
          <w:lang w:bidi="en-US"/>
        </w:rPr>
      </w:pPr>
      <w:r>
        <w:rPr>
          <w:rFonts w:ascii="Times New Roman" w:eastAsiaTheme="minorHAnsi" w:hAnsi="Times New Roman"/>
          <w:b/>
          <w:sz w:val="24"/>
          <w:szCs w:val="24"/>
          <w:lang w:bidi="en-US"/>
        </w:rPr>
        <w:t xml:space="preserve">                                           Πολιτικούς Φορείς - Α.Δ.Ε.Δ.Υ. - Π.Ο.Ε.Υ.Π.Σ.</w:t>
      </w:r>
    </w:p>
    <w:p>
      <w:pPr>
        <w:spacing w:after="480"/>
        <w:jc w:val="both"/>
        <w:rPr>
          <w:rFonts w:ascii="Times New Roman" w:eastAsiaTheme="minorHAnsi" w:hAnsi="Times New Roman"/>
          <w:b/>
          <w:sz w:val="24"/>
          <w:szCs w:val="24"/>
          <w:lang w:bidi="en-US"/>
        </w:rPr>
      </w:pPr>
      <w:r>
        <w:rPr>
          <w:rFonts w:ascii="Times New Roman" w:hAnsi="Times New Roman"/>
          <w:b/>
          <w:sz w:val="24"/>
          <w:szCs w:val="24"/>
        </w:rPr>
        <w:t xml:space="preserve">                                           </w:t>
      </w:r>
      <w:r>
        <w:rPr>
          <w:rFonts w:ascii="Times New Roman" w:eastAsiaTheme="minorHAnsi" w:hAnsi="Times New Roman"/>
          <w:b/>
          <w:sz w:val="24"/>
          <w:szCs w:val="24"/>
          <w:lang w:bidi="en-US"/>
        </w:rPr>
        <w:t>Εργαζόμενους Π.Σ. - Μ.Μ.Ε.</w:t>
      </w:r>
    </w:p>
    <w:p>
      <w:pPr>
        <w:spacing w:after="0"/>
        <w:jc w:val="both"/>
        <w:rPr>
          <w:rFonts w:ascii="Times New Roman" w:hAnsi="Times New Roman"/>
          <w:b/>
          <w:sz w:val="24"/>
          <w:szCs w:val="24"/>
          <w:lang w:bidi="en-US"/>
        </w:rPr>
      </w:pPr>
      <w:r>
        <w:rPr>
          <w:rFonts w:ascii="Times New Roman" w:hAnsi="Times New Roman"/>
          <w:b/>
          <w:sz w:val="24"/>
          <w:szCs w:val="24"/>
          <w:lang w:bidi="en-US"/>
        </w:rPr>
        <w:t>Θέμα: « Καθιέρωση υποχρεωτικών περιοδικών ιατρικών εξετάσεων για το προσωπικό</w:t>
      </w:r>
    </w:p>
    <w:p>
      <w:pPr>
        <w:spacing w:after="480"/>
        <w:jc w:val="both"/>
        <w:rPr>
          <w:rFonts w:ascii="Times New Roman" w:hAnsi="Times New Roman"/>
          <w:b/>
          <w:sz w:val="24"/>
          <w:szCs w:val="24"/>
          <w:lang w:bidi="en-US"/>
        </w:rPr>
      </w:pPr>
      <w:r>
        <w:rPr>
          <w:rFonts w:ascii="Times New Roman" w:hAnsi="Times New Roman"/>
          <w:b/>
          <w:sz w:val="24"/>
          <w:szCs w:val="24"/>
          <w:lang w:bidi="en-US"/>
        </w:rPr>
        <w:t xml:space="preserve">               του Πυροσβεστικού Σώματος »</w:t>
      </w:r>
    </w:p>
    <w:p>
      <w:pPr>
        <w:spacing w:after="120"/>
        <w:ind w:firstLine="340"/>
        <w:jc w:val="both"/>
        <w:rPr>
          <w:rFonts w:ascii="Times New Roman" w:hAnsi="Times New Roman"/>
          <w:b/>
          <w:sz w:val="24"/>
          <w:szCs w:val="24"/>
          <w:lang w:bidi="en-US"/>
        </w:rPr>
      </w:pPr>
      <w:r>
        <w:rPr>
          <w:rFonts w:ascii="Times New Roman" w:hAnsi="Times New Roman"/>
          <w:b/>
          <w:sz w:val="24"/>
          <w:szCs w:val="24"/>
          <w:lang w:bidi="en-US"/>
        </w:rPr>
        <w:t>Κύριε Υπουργέ,</w:t>
      </w:r>
    </w:p>
    <w:p>
      <w:pPr>
        <w:spacing w:after="60"/>
        <w:ind w:firstLine="340"/>
        <w:jc w:val="both"/>
        <w:rPr>
          <w:rFonts w:ascii="Times New Roman" w:hAnsi="Times New Roman"/>
          <w:sz w:val="24"/>
          <w:szCs w:val="24"/>
          <w:lang w:bidi="en-US"/>
        </w:rPr>
      </w:pPr>
      <w:r>
        <w:rPr>
          <w:rFonts w:ascii="Times New Roman" w:hAnsi="Times New Roman"/>
          <w:sz w:val="24"/>
          <w:szCs w:val="24"/>
          <w:lang w:bidi="en-US"/>
        </w:rPr>
        <w:t xml:space="preserve">Ως </w:t>
      </w:r>
      <w:r>
        <w:rPr>
          <w:rFonts w:ascii="Times New Roman" w:hAnsi="Times New Roman"/>
          <w:b/>
          <w:sz w:val="24"/>
          <w:szCs w:val="24"/>
          <w:lang w:bidi="en-US"/>
        </w:rPr>
        <w:t>Ε</w:t>
      </w:r>
      <w:r>
        <w:rPr>
          <w:rFonts w:ascii="Times New Roman" w:hAnsi="Times New Roman"/>
          <w:sz w:val="24"/>
          <w:szCs w:val="24"/>
          <w:lang w:bidi="en-US"/>
        </w:rPr>
        <w:t xml:space="preserve">νωτική </w:t>
      </w:r>
      <w:r>
        <w:rPr>
          <w:rFonts w:ascii="Times New Roman" w:hAnsi="Times New Roman"/>
          <w:b/>
          <w:sz w:val="24"/>
          <w:szCs w:val="24"/>
          <w:lang w:bidi="en-US"/>
        </w:rPr>
        <w:t>Α</w:t>
      </w:r>
      <w:r>
        <w:rPr>
          <w:rFonts w:ascii="Times New Roman" w:hAnsi="Times New Roman"/>
          <w:sz w:val="24"/>
          <w:szCs w:val="24"/>
          <w:lang w:bidi="en-US"/>
        </w:rPr>
        <w:t xml:space="preserve">γωνιστική </w:t>
      </w:r>
      <w:r>
        <w:rPr>
          <w:rFonts w:ascii="Times New Roman" w:hAnsi="Times New Roman"/>
          <w:b/>
          <w:sz w:val="24"/>
          <w:szCs w:val="24"/>
          <w:lang w:bidi="en-US"/>
        </w:rPr>
        <w:t>Κ</w:t>
      </w:r>
      <w:r>
        <w:rPr>
          <w:rFonts w:ascii="Times New Roman" w:hAnsi="Times New Roman"/>
          <w:sz w:val="24"/>
          <w:szCs w:val="24"/>
          <w:lang w:bidi="en-US"/>
        </w:rPr>
        <w:t xml:space="preserve">ίνηση </w:t>
      </w:r>
      <w:r>
        <w:rPr>
          <w:rFonts w:ascii="Times New Roman" w:hAnsi="Times New Roman"/>
          <w:b/>
          <w:sz w:val="24"/>
          <w:szCs w:val="24"/>
          <w:lang w:bidi="en-US"/>
        </w:rPr>
        <w:t>Π</w:t>
      </w:r>
      <w:r>
        <w:rPr>
          <w:rFonts w:ascii="Times New Roman" w:hAnsi="Times New Roman"/>
          <w:sz w:val="24"/>
          <w:szCs w:val="24"/>
          <w:lang w:bidi="en-US"/>
        </w:rPr>
        <w:t xml:space="preserve">υροσβεστών εκφράζουμε την έντονη ανησυχία μας μετά και από τον τελευταίο θάνατο του </w:t>
      </w:r>
      <w:r>
        <w:rPr>
          <w:rFonts w:ascii="Times New Roman" w:hAnsi="Times New Roman"/>
          <w:b/>
          <w:sz w:val="24"/>
          <w:szCs w:val="24"/>
          <w:lang w:bidi="en-US"/>
        </w:rPr>
        <w:t>40χρονου</w:t>
      </w:r>
      <w:r>
        <w:rPr>
          <w:rFonts w:ascii="Times New Roman" w:hAnsi="Times New Roman"/>
          <w:sz w:val="24"/>
          <w:szCs w:val="24"/>
          <w:lang w:bidi="en-US"/>
        </w:rPr>
        <w:t xml:space="preserve"> συναδέλφου μας πενταετή πυροσβέστη στον Αλμυρό Βόλου που εκτελούσε τα υπηρεσιακά του καθήκοντα, και ο οποίος οφείλεται σε ανακοπή καρδιάς.</w:t>
      </w:r>
    </w:p>
    <w:p>
      <w:pPr>
        <w:spacing w:after="60"/>
        <w:ind w:firstLine="340"/>
        <w:jc w:val="both"/>
        <w:rPr>
          <w:rFonts w:ascii="Times New Roman" w:hAnsi="Times New Roman"/>
          <w:sz w:val="24"/>
          <w:szCs w:val="24"/>
          <w:lang w:bidi="en-US"/>
        </w:rPr>
      </w:pPr>
      <w:r>
        <w:rPr>
          <w:rFonts w:ascii="Times New Roman" w:hAnsi="Times New Roman"/>
          <w:sz w:val="24"/>
          <w:szCs w:val="24"/>
          <w:lang w:bidi="en-US"/>
        </w:rPr>
        <w:t xml:space="preserve"> Ο συγκεκριμένος θάνατος του συναδέλφου μας έρχεται να προστεθεί στον μακρύ κατάλογο των πυροσβεστών που έχασαν την ζωή τους εν ώρα καθήκοντος.</w:t>
      </w:r>
    </w:p>
    <w:p>
      <w:pPr>
        <w:spacing w:after="0"/>
        <w:ind w:firstLine="340"/>
        <w:jc w:val="both"/>
        <w:rPr>
          <w:rFonts w:ascii="Times New Roman" w:hAnsi="Times New Roman"/>
          <w:sz w:val="24"/>
          <w:szCs w:val="24"/>
          <w:lang w:bidi="en-US"/>
        </w:rPr>
      </w:pPr>
      <w:r>
        <w:rPr>
          <w:rFonts w:ascii="Times New Roman" w:hAnsi="Times New Roman"/>
          <w:sz w:val="24"/>
          <w:szCs w:val="24"/>
          <w:lang w:bidi="en-US"/>
        </w:rPr>
        <w:t xml:space="preserve">Παράλληλα όμως προστίθεται σε αυτούς τους θανάτους που οφείλονται σε καρδιακές επιπλοκές όπου αρκετοί συνάδελφοί μας έχουν « χαθεί » από αυτήν την αιτία και σε σχετικά μικρή ηλικία! Δεν έχουν περάσει αρκετές ημέρες που θρηνήσαμε στις αρχές του Σεπτέμβρη τον θάνατο του </w:t>
      </w:r>
      <w:r>
        <w:rPr>
          <w:rFonts w:ascii="Times New Roman" w:hAnsi="Times New Roman"/>
          <w:b/>
          <w:sz w:val="24"/>
          <w:szCs w:val="24"/>
          <w:lang w:bidi="en-US"/>
        </w:rPr>
        <w:t>27χρονου</w:t>
      </w:r>
      <w:r>
        <w:rPr>
          <w:rFonts w:ascii="Times New Roman" w:hAnsi="Times New Roman"/>
          <w:sz w:val="24"/>
          <w:szCs w:val="24"/>
          <w:lang w:bidi="en-US"/>
        </w:rPr>
        <w:t xml:space="preserve"> εθελοντή πυροσβέστη από τα ίδια αίτια! Όπως επίσης και ο θάνατος του </w:t>
      </w:r>
      <w:r>
        <w:rPr>
          <w:rFonts w:ascii="Times New Roman" w:hAnsi="Times New Roman"/>
          <w:b/>
          <w:sz w:val="24"/>
          <w:szCs w:val="24"/>
          <w:lang w:bidi="en-US"/>
        </w:rPr>
        <w:t>45χρονου</w:t>
      </w:r>
      <w:r>
        <w:rPr>
          <w:rFonts w:ascii="Times New Roman" w:hAnsi="Times New Roman"/>
          <w:sz w:val="24"/>
          <w:szCs w:val="24"/>
          <w:lang w:bidi="en-US"/>
        </w:rPr>
        <w:t xml:space="preserve"> συναδέλφου μας </w:t>
      </w:r>
      <w:proofErr w:type="spellStart"/>
      <w:r>
        <w:rPr>
          <w:rFonts w:ascii="Times New Roman" w:hAnsi="Times New Roman"/>
          <w:sz w:val="24"/>
          <w:szCs w:val="24"/>
          <w:lang w:bidi="en-US"/>
        </w:rPr>
        <w:t>Τσαλή</w:t>
      </w:r>
      <w:proofErr w:type="spellEnd"/>
      <w:r>
        <w:rPr>
          <w:rFonts w:ascii="Times New Roman" w:hAnsi="Times New Roman"/>
          <w:sz w:val="24"/>
          <w:szCs w:val="24"/>
          <w:lang w:bidi="en-US"/>
        </w:rPr>
        <w:t xml:space="preserve"> Δημήτρη πριν ενάμιση χρόνο από ανακοπή κατά την διάρκεια κατάσβεσης πυρκαγιάς. Στο σημείο αυτό θα πρέπει να αναφέρουμε και τους τρεις αιφνίδιους θανάτους συναδέλφων πυροσβεστών από την Χίο, μόλις τέσσερις μήνες μετά την καταστροφική πυρκαγιά που έπληξε το νησί τον Αύγουστο του </w:t>
      </w:r>
      <w:r>
        <w:rPr>
          <w:rFonts w:ascii="Times New Roman" w:hAnsi="Times New Roman"/>
          <w:b/>
          <w:sz w:val="24"/>
          <w:szCs w:val="24"/>
          <w:lang w:bidi="en-US"/>
        </w:rPr>
        <w:t>2012</w:t>
      </w:r>
      <w:r>
        <w:rPr>
          <w:rFonts w:ascii="Times New Roman" w:hAnsi="Times New Roman"/>
          <w:sz w:val="24"/>
          <w:szCs w:val="24"/>
          <w:lang w:bidi="en-US"/>
        </w:rPr>
        <w:t>!!!</w:t>
      </w:r>
    </w:p>
    <w:p>
      <w:pPr>
        <w:spacing w:after="0"/>
        <w:ind w:firstLine="340"/>
        <w:jc w:val="both"/>
        <w:rPr>
          <w:rFonts w:ascii="Times New Roman" w:hAnsi="Times New Roman"/>
          <w:sz w:val="16"/>
          <w:szCs w:val="16"/>
          <w:lang w:bidi="en-US"/>
        </w:rPr>
      </w:pPr>
    </w:p>
    <w:p>
      <w:pPr>
        <w:spacing w:after="120"/>
        <w:ind w:firstLine="340"/>
        <w:jc w:val="both"/>
        <w:rPr>
          <w:rFonts w:ascii="Times New Roman" w:hAnsi="Times New Roman"/>
          <w:b/>
          <w:sz w:val="24"/>
          <w:szCs w:val="24"/>
          <w:lang w:bidi="en-US"/>
        </w:rPr>
      </w:pPr>
      <w:r>
        <w:rPr>
          <w:rFonts w:ascii="Times New Roman" w:hAnsi="Times New Roman"/>
          <w:b/>
          <w:sz w:val="24"/>
          <w:szCs w:val="24"/>
          <w:lang w:bidi="en-US"/>
        </w:rPr>
        <w:t>Κύριε Υπουργέ,</w:t>
      </w:r>
    </w:p>
    <w:p>
      <w:pPr>
        <w:spacing w:after="60"/>
        <w:ind w:firstLine="340"/>
        <w:jc w:val="both"/>
        <w:rPr>
          <w:rFonts w:ascii="Times New Roman" w:eastAsiaTheme="minorHAnsi" w:hAnsi="Times New Roman"/>
          <w:sz w:val="24"/>
          <w:szCs w:val="24"/>
        </w:rPr>
      </w:pPr>
      <w:r>
        <w:rPr>
          <w:rFonts w:ascii="Times New Roman" w:hAnsi="Times New Roman"/>
          <w:sz w:val="24"/>
          <w:szCs w:val="24"/>
          <w:lang w:bidi="en-US"/>
        </w:rPr>
        <w:t>Όπως γνωρίζετε οι πυροσβέστες</w:t>
      </w:r>
      <w:r>
        <w:rPr>
          <w:rFonts w:ascii="Times New Roman" w:hAnsi="Times New Roman"/>
          <w:b/>
          <w:sz w:val="24"/>
          <w:szCs w:val="24"/>
          <w:lang w:bidi="en-US"/>
        </w:rPr>
        <w:t xml:space="preserve"> </w:t>
      </w:r>
      <w:r>
        <w:rPr>
          <w:rFonts w:ascii="Times New Roman" w:eastAsiaTheme="minorHAnsi" w:hAnsi="Times New Roman"/>
          <w:sz w:val="24"/>
          <w:szCs w:val="24"/>
        </w:rPr>
        <w:t xml:space="preserve">λόγω της φύσης της εργασίας τους, σύμφωνα και με διεθνείς έρευνες, έχει αποδειχθεί πως είναι ένα από τα πιο επιβαρυμένα επαγγέλματα και το προσωπικό  εκτίθεται συχνά σε διάφορους κινδύνους και σε </w:t>
      </w:r>
      <w:proofErr w:type="spellStart"/>
      <w:r>
        <w:rPr>
          <w:rFonts w:ascii="Times New Roman" w:eastAsiaTheme="minorHAnsi" w:hAnsi="Times New Roman"/>
          <w:sz w:val="24"/>
          <w:szCs w:val="24"/>
        </w:rPr>
        <w:t>στρεσογόνους</w:t>
      </w:r>
      <w:proofErr w:type="spellEnd"/>
      <w:r>
        <w:rPr>
          <w:rFonts w:ascii="Times New Roman" w:eastAsiaTheme="minorHAnsi" w:hAnsi="Times New Roman"/>
          <w:sz w:val="24"/>
          <w:szCs w:val="24"/>
        </w:rPr>
        <w:t xml:space="preserve"> παράγοντες. Χάνουν τη ζωή τους την ώρα εργασίας τους, αλλά και εκτός ωραρίου, χωρίς να γνωρίζουν αν πάσχουν από κάποιο νόσημα.    </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Τα εξαντλητικά και ακατάστατα ωράρια καθώς και η γρήγορη εναλλαγή από κατάσταση ηρεμίας σε κατάσταση εγρήγορσης, από την αναγγελία ενός συμβάντος μέχρι το τέλος αυτού, </w:t>
      </w:r>
      <w:r>
        <w:rPr>
          <w:rFonts w:ascii="Times New Roman" w:eastAsiaTheme="minorHAnsi" w:hAnsi="Times New Roman"/>
          <w:sz w:val="24"/>
          <w:szCs w:val="24"/>
        </w:rPr>
        <w:lastRenderedPageBreak/>
        <w:t>η απότομη αυξομείωση των καρδιακών παλμών και των ρυθμών της κυκλοφορίας του αίματος στον οργανισμό, καθώς και η κόπωση, μπορούν να προκαλέσουν στον πυροσβέστη διάφορα καρδιαγγειακά προβλήματα υγείας.</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Η έκθεση σε υψηλές θερμοκρασίες αλλά και η εργασία σε περιβάλλον με υψηλά ποσοστά διοξινών και διάφορων άλλων χημικών παραγώγων από την καύση, είναι δυνατόν παροδικά να αποβούν επιβαρυντικά για το αναπνευστικό σύστημα του προσωπικού του Πυροσβεστικού Σώματος.</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Οι επεμβάσεις σε τροχαία ατυχήματα και οι ενέργειες διάσωσης είναι δυνατόν να προκαλέσουν, εκτός από τα παραπάνω, μεταδιδόμενες ασθένειες ( Ηπατίτιδα, </w:t>
      </w:r>
      <w:r>
        <w:rPr>
          <w:rFonts w:ascii="Times New Roman" w:eastAsiaTheme="minorHAnsi" w:hAnsi="Times New Roman"/>
          <w:sz w:val="24"/>
          <w:szCs w:val="24"/>
          <w:lang w:val="en-US"/>
        </w:rPr>
        <w:t>AIDS</w:t>
      </w:r>
      <w:r>
        <w:rPr>
          <w:rFonts w:ascii="Times New Roman" w:eastAsiaTheme="minorHAnsi" w:hAnsi="Times New Roman"/>
          <w:sz w:val="24"/>
          <w:szCs w:val="24"/>
        </w:rPr>
        <w:t xml:space="preserve"> κ.α. ).</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Κατά την κατάσβεση πυρκαγιών και ειδικά των δασικών που διαρκούν μεγάλο χρονικό διάστημα και στις οποίες παρέχεται συνεχόμενη εξαντλητική εργασία από τους πυροσβέστες, κάτω από αντίξοες συνθήκες, για </w:t>
      </w:r>
      <w:r>
        <w:rPr>
          <w:rFonts w:ascii="Times New Roman" w:eastAsiaTheme="minorHAnsi" w:hAnsi="Times New Roman"/>
          <w:b/>
          <w:sz w:val="24"/>
          <w:szCs w:val="24"/>
        </w:rPr>
        <w:t>20</w:t>
      </w:r>
      <w:r>
        <w:rPr>
          <w:rFonts w:ascii="Times New Roman" w:eastAsiaTheme="minorHAnsi" w:hAnsi="Times New Roman"/>
          <w:sz w:val="24"/>
          <w:szCs w:val="24"/>
        </w:rPr>
        <w:t xml:space="preserve">, </w:t>
      </w:r>
      <w:r>
        <w:rPr>
          <w:rFonts w:ascii="Times New Roman" w:eastAsiaTheme="minorHAnsi" w:hAnsi="Times New Roman"/>
          <w:b/>
          <w:sz w:val="24"/>
          <w:szCs w:val="24"/>
        </w:rPr>
        <w:t>30</w:t>
      </w:r>
      <w:r>
        <w:rPr>
          <w:rFonts w:ascii="Times New Roman" w:eastAsiaTheme="minorHAnsi" w:hAnsi="Times New Roman"/>
          <w:sz w:val="24"/>
          <w:szCs w:val="24"/>
        </w:rPr>
        <w:t xml:space="preserve">, και </w:t>
      </w:r>
      <w:r>
        <w:rPr>
          <w:rFonts w:ascii="Times New Roman" w:eastAsiaTheme="minorHAnsi" w:hAnsi="Times New Roman"/>
          <w:b/>
          <w:sz w:val="24"/>
          <w:szCs w:val="24"/>
        </w:rPr>
        <w:t>40</w:t>
      </w:r>
      <w:r>
        <w:rPr>
          <w:rFonts w:ascii="Times New Roman" w:eastAsiaTheme="minorHAnsi" w:hAnsi="Times New Roman"/>
          <w:sz w:val="24"/>
          <w:szCs w:val="24"/>
        </w:rPr>
        <w:t xml:space="preserve"> ώρες, ο υπερβολικός χρόνος εργασίας, η αναπόφευκτη κόπωση και η συνεχόμενη εισπνοή αιωρούμενων σωματιδίων από την καύση της ξυλώδους μάζας, συμβάλουν στην δημιουργία σοβαρών προβλημάτων υγείας στους πυροσβέστες.</w:t>
      </w:r>
    </w:p>
    <w:p>
      <w:pPr>
        <w:spacing w:after="60"/>
        <w:ind w:firstLine="340"/>
        <w:jc w:val="both"/>
        <w:rPr>
          <w:rFonts w:ascii="Times New Roman" w:eastAsiaTheme="minorHAnsi" w:hAnsi="Times New Roman"/>
          <w:sz w:val="16"/>
          <w:szCs w:val="16"/>
        </w:rPr>
      </w:pPr>
      <w:r>
        <w:rPr>
          <w:rFonts w:ascii="Times New Roman" w:eastAsiaTheme="minorHAnsi" w:hAnsi="Times New Roman"/>
          <w:sz w:val="24"/>
          <w:szCs w:val="24"/>
        </w:rPr>
        <w:t>Λαμβάνοντας υπόψη τα προαναφερόμενα, αλλά και το γεγονός ότι ενώ με τον Νόμο</w:t>
      </w:r>
      <w:r>
        <w:rPr>
          <w:rFonts w:ascii="Times New Roman" w:eastAsiaTheme="minorHAnsi" w:hAnsi="Times New Roman"/>
          <w:b/>
          <w:sz w:val="24"/>
          <w:szCs w:val="24"/>
        </w:rPr>
        <w:t xml:space="preserve"> 3144/2003</w:t>
      </w:r>
      <w:r>
        <w:rPr>
          <w:rFonts w:ascii="Times New Roman" w:eastAsiaTheme="minorHAnsi" w:hAnsi="Times New Roman"/>
          <w:sz w:val="24"/>
          <w:szCs w:val="24"/>
        </w:rPr>
        <w:t xml:space="preserve"> επεκτάθηκαν και για τους εργαζόμενους των </w:t>
      </w:r>
      <w:r>
        <w:rPr>
          <w:rFonts w:ascii="Times New Roman" w:eastAsiaTheme="minorHAnsi" w:hAnsi="Times New Roman"/>
          <w:b/>
          <w:sz w:val="24"/>
          <w:szCs w:val="24"/>
        </w:rPr>
        <w:t>Σ</w:t>
      </w:r>
      <w:r>
        <w:rPr>
          <w:rFonts w:ascii="Times New Roman" w:eastAsiaTheme="minorHAnsi" w:hAnsi="Times New Roman"/>
          <w:sz w:val="24"/>
          <w:szCs w:val="24"/>
        </w:rPr>
        <w:t xml:space="preserve">ωμάτων </w:t>
      </w:r>
      <w:r>
        <w:rPr>
          <w:rFonts w:ascii="Times New Roman" w:eastAsiaTheme="minorHAnsi" w:hAnsi="Times New Roman"/>
          <w:b/>
          <w:sz w:val="24"/>
          <w:szCs w:val="24"/>
        </w:rPr>
        <w:t>Α</w:t>
      </w:r>
      <w:r>
        <w:rPr>
          <w:rFonts w:ascii="Times New Roman" w:eastAsiaTheme="minorHAnsi" w:hAnsi="Times New Roman"/>
          <w:sz w:val="24"/>
          <w:szCs w:val="24"/>
        </w:rPr>
        <w:t xml:space="preserve">σφάλειας και των </w:t>
      </w:r>
      <w:r>
        <w:rPr>
          <w:rFonts w:ascii="Times New Roman" w:eastAsiaTheme="minorHAnsi" w:hAnsi="Times New Roman"/>
          <w:b/>
          <w:sz w:val="24"/>
          <w:szCs w:val="24"/>
        </w:rPr>
        <w:t>Ε</w:t>
      </w:r>
      <w:r>
        <w:rPr>
          <w:rFonts w:ascii="Times New Roman" w:eastAsiaTheme="minorHAnsi" w:hAnsi="Times New Roman"/>
          <w:sz w:val="24"/>
          <w:szCs w:val="24"/>
        </w:rPr>
        <w:t xml:space="preserve">νόπλων </w:t>
      </w:r>
      <w:r>
        <w:rPr>
          <w:rFonts w:ascii="Times New Roman" w:eastAsiaTheme="minorHAnsi" w:hAnsi="Times New Roman"/>
          <w:b/>
          <w:sz w:val="24"/>
          <w:szCs w:val="24"/>
        </w:rPr>
        <w:t>Δ</w:t>
      </w:r>
      <w:r>
        <w:rPr>
          <w:rFonts w:ascii="Times New Roman" w:eastAsiaTheme="minorHAnsi" w:hAnsi="Times New Roman"/>
          <w:sz w:val="24"/>
          <w:szCs w:val="24"/>
        </w:rPr>
        <w:t xml:space="preserve">υνάμεων οι διατάξεις του Νόμου </w:t>
      </w:r>
      <w:r>
        <w:rPr>
          <w:rFonts w:ascii="Times New Roman" w:eastAsiaTheme="minorHAnsi" w:hAnsi="Times New Roman"/>
          <w:b/>
          <w:sz w:val="24"/>
          <w:szCs w:val="24"/>
        </w:rPr>
        <w:t>1568/1985</w:t>
      </w:r>
      <w:r>
        <w:rPr>
          <w:rFonts w:ascii="Times New Roman" w:eastAsiaTheme="minorHAnsi" w:hAnsi="Times New Roman"/>
          <w:sz w:val="24"/>
          <w:szCs w:val="24"/>
        </w:rPr>
        <w:t xml:space="preserve"> για την προστασία της υγείας και ασφάλειας, ως αποτέλεσμα των αγώνων που αναπτύχθηκαν και στο Π.Σ., μέχρι και σήμερα </w:t>
      </w:r>
      <w:r>
        <w:rPr>
          <w:rFonts w:ascii="Times New Roman" w:eastAsiaTheme="minorHAnsi" w:hAnsi="Times New Roman"/>
          <w:b/>
          <w:sz w:val="24"/>
          <w:szCs w:val="24"/>
        </w:rPr>
        <w:t xml:space="preserve">17 </w:t>
      </w:r>
      <w:r>
        <w:rPr>
          <w:rFonts w:ascii="Times New Roman" w:eastAsiaTheme="minorHAnsi" w:hAnsi="Times New Roman"/>
          <w:sz w:val="24"/>
          <w:szCs w:val="24"/>
        </w:rPr>
        <w:t xml:space="preserve">χρόνια μετά, δεν έχουν εκδοθεί τα απαιτούμενα Π.Δ. για την εφαρμογή τους. </w:t>
      </w:r>
    </w:p>
    <w:p>
      <w:pPr>
        <w:spacing w:after="24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Παρ’ ότι όμως αποδεδειγμένα το επάγγελμα του πυροσβέστη, συγκεντρώνει όλα εκείνα τα χαρακτηριστικά που προσδιορίζουν ως </w:t>
      </w:r>
      <w:r>
        <w:rPr>
          <w:rFonts w:ascii="Times New Roman" w:eastAsiaTheme="minorHAnsi" w:hAnsi="Times New Roman"/>
          <w:b/>
          <w:sz w:val="24"/>
          <w:szCs w:val="24"/>
        </w:rPr>
        <w:t>Β</w:t>
      </w:r>
      <w:r>
        <w:rPr>
          <w:rFonts w:ascii="Times New Roman" w:eastAsiaTheme="minorHAnsi" w:hAnsi="Times New Roman"/>
          <w:sz w:val="24"/>
          <w:szCs w:val="24"/>
        </w:rPr>
        <w:t xml:space="preserve">αρύ </w:t>
      </w:r>
      <w:r>
        <w:rPr>
          <w:rFonts w:ascii="Times New Roman" w:eastAsiaTheme="minorHAnsi" w:hAnsi="Times New Roman"/>
          <w:b/>
          <w:sz w:val="24"/>
          <w:szCs w:val="24"/>
        </w:rPr>
        <w:t>Α</w:t>
      </w:r>
      <w:r>
        <w:rPr>
          <w:rFonts w:ascii="Times New Roman" w:eastAsiaTheme="minorHAnsi" w:hAnsi="Times New Roman"/>
          <w:sz w:val="24"/>
          <w:szCs w:val="24"/>
        </w:rPr>
        <w:t xml:space="preserve">νθυγιεινό και </w:t>
      </w:r>
      <w:r>
        <w:rPr>
          <w:rFonts w:ascii="Times New Roman" w:eastAsiaTheme="minorHAnsi" w:hAnsi="Times New Roman"/>
          <w:b/>
          <w:sz w:val="24"/>
          <w:szCs w:val="24"/>
        </w:rPr>
        <w:t>Ε</w:t>
      </w:r>
      <w:r>
        <w:rPr>
          <w:rFonts w:ascii="Times New Roman" w:eastAsiaTheme="minorHAnsi" w:hAnsi="Times New Roman"/>
          <w:sz w:val="24"/>
          <w:szCs w:val="24"/>
        </w:rPr>
        <w:t xml:space="preserve">πικίνδυνο ένα επάγγελμα, όχι μόνο δεν έχει προβεί καμία κυβέρνηση, παρά τις φραστικές υποσχέσεις στην αναγνώριση αυτή, αντιθέτως διαπιστώνεται μία επιλεκτική εφαρμογή των προληπτικών εξετάσεων μόνο για το προσωπικό των Ένοπλων Δυνάμεων. Εκ των πραγμάτων αυτός ο ακατανόητος διαχωρισμός ως προς την εφαρμογή των συστηματικών προληπτικών εξετάσεων, που αν υπήρχαν, πιθανότατα οι νεκροί συνάδελφοι μας δεν θα έλειπαν από τις οικογένειες τους, δημιουργεί εύλογα ερωτηματικά και έντονη πικρία στις τάξεις των πυροσβεστών, που τα τελευταία </w:t>
      </w:r>
      <w:r>
        <w:rPr>
          <w:rFonts w:ascii="Times New Roman" w:eastAsiaTheme="minorHAnsi" w:hAnsi="Times New Roman"/>
          <w:b/>
          <w:sz w:val="24"/>
          <w:szCs w:val="24"/>
        </w:rPr>
        <w:t>20</w:t>
      </w:r>
      <w:r>
        <w:rPr>
          <w:rFonts w:ascii="Times New Roman" w:eastAsiaTheme="minorHAnsi" w:hAnsi="Times New Roman"/>
          <w:sz w:val="24"/>
          <w:szCs w:val="24"/>
        </w:rPr>
        <w:t xml:space="preserve"> χρόνια θρηνούν δεκάδες νεκρούς συναδέλφους τους και μετρούν εκατοντάδες τραυματίες με κάποιους από αυτούς να βρίσκονται πλέον σε μόνιμη αναπηρία. </w:t>
      </w:r>
    </w:p>
    <w:p>
      <w:pPr>
        <w:spacing w:after="120"/>
        <w:ind w:firstLine="340"/>
        <w:jc w:val="both"/>
        <w:rPr>
          <w:rFonts w:ascii="Times New Roman" w:eastAsiaTheme="minorHAnsi" w:hAnsi="Times New Roman"/>
          <w:b/>
          <w:sz w:val="24"/>
          <w:szCs w:val="24"/>
        </w:rPr>
      </w:pPr>
      <w:r>
        <w:rPr>
          <w:rFonts w:ascii="Times New Roman" w:eastAsiaTheme="minorHAnsi" w:hAnsi="Times New Roman"/>
          <w:b/>
          <w:sz w:val="24"/>
          <w:szCs w:val="24"/>
        </w:rPr>
        <w:t>Κύριε Υπουργέ,</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Θεωρούμε ότι η ύπαρξη καθιερωμένων ιατρικών ελέγχων θα έχει θετικά αποτελέσματα στην πρόληψη για την υγεία και την ασφάλεια των πυροσβεστών. </w:t>
      </w:r>
    </w:p>
    <w:p>
      <w:pPr>
        <w:spacing w:after="60"/>
        <w:ind w:firstLine="340"/>
        <w:jc w:val="both"/>
        <w:rPr>
          <w:rFonts w:ascii="Times New Roman" w:eastAsiaTheme="minorHAnsi" w:hAnsi="Times New Roman"/>
          <w:sz w:val="24"/>
          <w:szCs w:val="24"/>
        </w:rPr>
      </w:pPr>
      <w:r>
        <w:rPr>
          <w:rFonts w:ascii="Times New Roman" w:eastAsiaTheme="minorHAnsi" w:hAnsi="Times New Roman"/>
          <w:sz w:val="24"/>
          <w:szCs w:val="24"/>
        </w:rPr>
        <w:t xml:space="preserve"> Για τον λόγο αυτό ως </w:t>
      </w:r>
      <w:r>
        <w:rPr>
          <w:rFonts w:ascii="Times New Roman" w:eastAsiaTheme="minorHAnsi" w:hAnsi="Times New Roman"/>
          <w:b/>
          <w:sz w:val="24"/>
          <w:szCs w:val="24"/>
        </w:rPr>
        <w:t>Ε</w:t>
      </w:r>
      <w:r>
        <w:rPr>
          <w:rFonts w:ascii="Times New Roman" w:eastAsiaTheme="minorHAnsi" w:hAnsi="Times New Roman"/>
          <w:sz w:val="24"/>
          <w:szCs w:val="24"/>
        </w:rPr>
        <w:t xml:space="preserve">νωτική </w:t>
      </w:r>
      <w:r>
        <w:rPr>
          <w:rFonts w:ascii="Times New Roman" w:eastAsiaTheme="minorHAnsi" w:hAnsi="Times New Roman"/>
          <w:b/>
          <w:sz w:val="24"/>
          <w:szCs w:val="24"/>
        </w:rPr>
        <w:t>Α</w:t>
      </w:r>
      <w:r>
        <w:rPr>
          <w:rFonts w:ascii="Times New Roman" w:eastAsiaTheme="minorHAnsi" w:hAnsi="Times New Roman"/>
          <w:sz w:val="24"/>
          <w:szCs w:val="24"/>
        </w:rPr>
        <w:t xml:space="preserve">γωνιστική </w:t>
      </w:r>
      <w:r>
        <w:rPr>
          <w:rFonts w:ascii="Times New Roman" w:eastAsiaTheme="minorHAnsi" w:hAnsi="Times New Roman"/>
          <w:b/>
          <w:sz w:val="24"/>
          <w:szCs w:val="24"/>
        </w:rPr>
        <w:t>Κ</w:t>
      </w:r>
      <w:r>
        <w:rPr>
          <w:rFonts w:ascii="Times New Roman" w:eastAsiaTheme="minorHAnsi" w:hAnsi="Times New Roman"/>
          <w:sz w:val="24"/>
          <w:szCs w:val="24"/>
        </w:rPr>
        <w:t xml:space="preserve">ίνηση </w:t>
      </w:r>
      <w:r>
        <w:rPr>
          <w:rFonts w:ascii="Times New Roman" w:eastAsiaTheme="minorHAnsi" w:hAnsi="Times New Roman"/>
          <w:b/>
          <w:sz w:val="24"/>
          <w:szCs w:val="24"/>
        </w:rPr>
        <w:t>Π</w:t>
      </w:r>
      <w:r>
        <w:rPr>
          <w:rFonts w:ascii="Times New Roman" w:eastAsiaTheme="minorHAnsi" w:hAnsi="Times New Roman"/>
          <w:sz w:val="24"/>
          <w:szCs w:val="24"/>
        </w:rPr>
        <w:t>υροσβεστών ζητάμε την άμεση παρέμβασή σας ώστε:</w:t>
      </w:r>
    </w:p>
    <w:p>
      <w:pPr>
        <w:pStyle w:val="a3"/>
        <w:numPr>
          <w:ilvl w:val="0"/>
          <w:numId w:val="1"/>
        </w:numPr>
        <w:spacing w:after="60"/>
        <w:ind w:left="1054" w:hanging="357"/>
        <w:contextualSpacing w:val="0"/>
        <w:jc w:val="both"/>
        <w:rPr>
          <w:rFonts w:ascii="Times New Roman" w:eastAsiaTheme="minorHAnsi" w:hAnsi="Times New Roman"/>
          <w:sz w:val="24"/>
          <w:szCs w:val="24"/>
        </w:rPr>
      </w:pPr>
      <w:r>
        <w:rPr>
          <w:rFonts w:ascii="Times New Roman" w:eastAsiaTheme="minorHAnsi" w:hAnsi="Times New Roman"/>
          <w:sz w:val="24"/>
          <w:szCs w:val="24"/>
        </w:rPr>
        <w:t>Με ευθύνη του Π.Σ., να καθιερωθούν υποχρεωτικές περιοδικές ιατρικές εξετάσεις  για όλους τους πυροσβεστικούς υπαλλήλους όπως ισχύει και στις Ε.Δ.</w:t>
      </w:r>
    </w:p>
    <w:p>
      <w:pPr>
        <w:pStyle w:val="a3"/>
        <w:numPr>
          <w:ilvl w:val="0"/>
          <w:numId w:val="1"/>
        </w:numPr>
        <w:spacing w:after="60"/>
        <w:ind w:left="1054" w:hanging="357"/>
        <w:contextualSpacing w:val="0"/>
        <w:jc w:val="both"/>
        <w:rPr>
          <w:rFonts w:ascii="Times New Roman" w:eastAsiaTheme="minorHAnsi" w:hAnsi="Times New Roman"/>
          <w:sz w:val="24"/>
          <w:szCs w:val="24"/>
        </w:rPr>
      </w:pPr>
      <w:r>
        <w:rPr>
          <w:rFonts w:ascii="Times New Roman" w:eastAsiaTheme="minorHAnsi" w:hAnsi="Times New Roman"/>
          <w:sz w:val="24"/>
          <w:szCs w:val="24"/>
        </w:rPr>
        <w:t xml:space="preserve">Να υπάρξει διασφάλιση της προστασίας της υγείας των πυροσβεστών τόσο κατά την διάρκεια της παραμονή τους στην υπηρεσία όσο και κατά την διάρκεια των συμβάντων, μέσω της έκδοσης των σχετικών Προεδρικών Διαταγμάτων που καθυστερούν εδώ και </w:t>
      </w:r>
      <w:r>
        <w:rPr>
          <w:rFonts w:ascii="Times New Roman" w:eastAsiaTheme="minorHAnsi" w:hAnsi="Times New Roman"/>
          <w:b/>
          <w:sz w:val="24"/>
          <w:szCs w:val="24"/>
        </w:rPr>
        <w:t>17</w:t>
      </w:r>
      <w:r>
        <w:rPr>
          <w:rFonts w:ascii="Times New Roman" w:eastAsiaTheme="minorHAnsi" w:hAnsi="Times New Roman"/>
          <w:sz w:val="24"/>
          <w:szCs w:val="24"/>
        </w:rPr>
        <w:t xml:space="preserve"> ολόκληρα χρόνια.</w:t>
      </w:r>
    </w:p>
    <w:p>
      <w:pPr>
        <w:pStyle w:val="a3"/>
        <w:numPr>
          <w:ilvl w:val="0"/>
          <w:numId w:val="1"/>
        </w:numPr>
        <w:spacing w:after="360"/>
        <w:ind w:left="1054" w:hanging="357"/>
        <w:contextualSpacing w:val="0"/>
        <w:jc w:val="both"/>
        <w:rPr>
          <w:rFonts w:ascii="Times New Roman" w:eastAsiaTheme="minorHAnsi" w:hAnsi="Times New Roman"/>
          <w:sz w:val="24"/>
          <w:szCs w:val="24"/>
        </w:rPr>
      </w:pPr>
      <w:r>
        <w:rPr>
          <w:rFonts w:ascii="Times New Roman" w:eastAsiaTheme="minorHAnsi" w:hAnsi="Times New Roman"/>
          <w:sz w:val="24"/>
          <w:szCs w:val="24"/>
        </w:rPr>
        <w:t xml:space="preserve">Να υλοποιηθεί η θεσμική και ηθική υποχρέωση της πολιτείας για την αναγνώριση του επαγγέλματος μας ως Β.Α.Ε. </w:t>
      </w:r>
    </w:p>
    <w:p>
      <w:pPr>
        <w:spacing w:after="120"/>
        <w:jc w:val="center"/>
        <w:rPr>
          <w:rFonts w:ascii="Times New Roman" w:hAnsi="Times New Roman"/>
          <w:b/>
          <w:sz w:val="24"/>
          <w:szCs w:val="24"/>
          <w:lang w:bidi="en-US"/>
        </w:rPr>
      </w:pPr>
      <w:r>
        <w:rPr>
          <w:rFonts w:ascii="Times New Roman" w:hAnsi="Times New Roman"/>
          <w:b/>
          <w:spacing w:val="16"/>
          <w:sz w:val="32"/>
          <w:szCs w:val="32"/>
          <w:lang w:bidi="en-US"/>
        </w:rPr>
        <w:t>ΕΝΩΤΙΚΗ ΑΓΩΝΙΣΤΙΚΗ ΚΙΝΗΣΗ ΠΥΡΟΣΒΕΣΤΩ</w:t>
      </w:r>
      <w:r>
        <w:rPr>
          <w:rFonts w:ascii="Times New Roman" w:hAnsi="Times New Roman"/>
          <w:b/>
          <w:spacing w:val="44"/>
          <w:sz w:val="32"/>
          <w:szCs w:val="32"/>
          <w:lang w:bidi="en-US"/>
        </w:rPr>
        <w:t>Ν</w:t>
      </w:r>
    </w:p>
    <w:sectPr>
      <w:pgSz w:w="11906" w:h="16838"/>
      <w:pgMar w:top="1152" w:right="1274" w:bottom="993"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D18"/>
    <w:multiLevelType w:val="hybridMultilevel"/>
    <w:tmpl w:val="2E2CB8C0"/>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8856E57"/>
    <w:multiLevelType w:val="hybridMultilevel"/>
    <w:tmpl w:val="438CBB60"/>
    <w:lvl w:ilvl="0" w:tplc="41B8B034">
      <w:numFmt w:val="bullet"/>
      <w:lvlText w:val="-"/>
      <w:lvlJc w:val="left"/>
      <w:pPr>
        <w:ind w:left="2580" w:hanging="360"/>
      </w:pPr>
      <w:rPr>
        <w:rFonts w:ascii="Times New Roman" w:eastAsiaTheme="minorHAnsi"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
    <w:nsid w:val="1DC3791B"/>
    <w:multiLevelType w:val="hybridMultilevel"/>
    <w:tmpl w:val="8CD4406E"/>
    <w:lvl w:ilvl="0" w:tplc="45A064CE">
      <w:numFmt w:val="bullet"/>
      <w:lvlText w:val="-"/>
      <w:lvlJc w:val="left"/>
      <w:pPr>
        <w:ind w:left="2580" w:hanging="360"/>
      </w:pPr>
      <w:rPr>
        <w:rFonts w:ascii="Times New Roman" w:eastAsiaTheme="minorHAnsi"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1CF3C-965C-4332-8477-DE5FA93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59" w:lineRule="auto"/>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9FD9-1B09-4E7E-A560-B8EAEE50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961</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15</cp:revision>
  <dcterms:created xsi:type="dcterms:W3CDTF">2020-09-30T10:04:00Z</dcterms:created>
  <dcterms:modified xsi:type="dcterms:W3CDTF">2020-09-30T12:58:00Z</dcterms:modified>
</cp:coreProperties>
</file>