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b/>
          <w:spacing w:val="30"/>
          <w:sz w:val="32"/>
          <w:szCs w:val="32"/>
        </w:rPr>
      </w:pPr>
      <w:r>
        <w:rPr>
          <w:rFonts w:ascii="Times New Roman" w:hAnsi="Times New Roman"/>
          <w:b/>
          <w:spacing w:val="30"/>
          <w:sz w:val="32"/>
          <w:szCs w:val="32"/>
        </w:rPr>
        <w:t>ΕΝΩΤΙΚΗ ΑΓΩΝΙΣΤΙΚΗ ΚΙΝΗΣΗ ΠΥΡΟΣΒΕΣΤΩΝ</w:t>
      </w:r>
    </w:p>
    <w:p>
      <w:pPr>
        <w:spacing w:after="0"/>
        <w:jc w:val="center"/>
        <w:rPr>
          <w:rFonts w:ascii="Times New Roman" w:hAnsi="Times New Roman"/>
          <w:b/>
          <w:sz w:val="25"/>
          <w:szCs w:val="25"/>
          <w:u w:val="single"/>
        </w:rPr>
      </w:pPr>
      <w:r>
        <w:rPr>
          <w:rFonts w:ascii="Times New Roman" w:hAnsi="Times New Roman"/>
          <w:b/>
          <w:u w:val="single"/>
        </w:rPr>
        <w:t>.       Της  Πανελλήνιας  Ομοσπονδίας  Ενώσεων  Υπαλλήλων  Πυροσβεστικού  Σώματος        .</w:t>
      </w:r>
    </w:p>
    <w:p>
      <w:pPr>
        <w:spacing w:after="240"/>
        <w:jc w:val="center"/>
        <w:rPr>
          <w:rFonts w:ascii="Times New Roman" w:hAnsi="Times New Roman"/>
          <w:b/>
          <w:sz w:val="23"/>
          <w:szCs w:val="23"/>
          <w:lang w:val="en-US"/>
        </w:rPr>
      </w:pPr>
      <w:proofErr w:type="spellStart"/>
      <w:r>
        <w:rPr>
          <w:rFonts w:ascii="Times New Roman" w:hAnsi="Times New Roman"/>
          <w:sz w:val="23"/>
          <w:szCs w:val="23"/>
        </w:rPr>
        <w:t>Τηλ</w:t>
      </w:r>
      <w:proofErr w:type="spellEnd"/>
      <w:r>
        <w:rPr>
          <w:rFonts w:ascii="Times New Roman" w:hAnsi="Times New Roman"/>
          <w:sz w:val="23"/>
          <w:szCs w:val="23"/>
          <w:lang w:val="en-US"/>
        </w:rPr>
        <w:t>.:</w:t>
      </w:r>
      <w:r>
        <w:rPr>
          <w:rFonts w:ascii="Times New Roman" w:hAnsi="Times New Roman"/>
          <w:b/>
          <w:sz w:val="23"/>
          <w:szCs w:val="23"/>
          <w:lang w:val="en-US"/>
        </w:rPr>
        <w:t xml:space="preserve"> 6978520351,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4" w:history="1">
        <w:r>
          <w:rPr>
            <w:rStyle w:val="-"/>
            <w:rFonts w:ascii="Times New Roman" w:hAnsi="Times New Roman"/>
            <w:b/>
            <w:color w:val="auto"/>
            <w:sz w:val="23"/>
            <w:szCs w:val="23"/>
            <w:u w:val="none"/>
            <w:lang w:val="en-US"/>
          </w:rPr>
          <w:t>www.eakp.gr</w:t>
        </w:r>
      </w:hyperlink>
      <w:r>
        <w:rPr>
          <w:rFonts w:ascii="Times New Roman" w:hAnsi="Times New Roman"/>
          <w:b/>
          <w:sz w:val="23"/>
          <w:szCs w:val="23"/>
          <w:lang w:val="en-US"/>
        </w:rPr>
        <w:t xml:space="preserve">,   </w:t>
      </w:r>
      <w:r>
        <w:rPr>
          <w:rFonts w:ascii="Times New Roman" w:hAnsi="Times New Roman"/>
          <w:sz w:val="23"/>
          <w:szCs w:val="23"/>
          <w:lang w:val="en-US"/>
        </w:rPr>
        <w:t xml:space="preserve">email: </w:t>
      </w:r>
      <w:hyperlink r:id="rId5" w:history="1">
        <w:r>
          <w:rPr>
            <w:rStyle w:val="-"/>
            <w:rFonts w:ascii="Times New Roman" w:hAnsi="Times New Roman"/>
            <w:b/>
            <w:color w:val="auto"/>
            <w:sz w:val="23"/>
            <w:szCs w:val="23"/>
            <w:u w:val="none"/>
            <w:lang w:val="en-US"/>
          </w:rPr>
          <w:t>info@eakp.gr</w:t>
        </w:r>
      </w:hyperlink>
    </w:p>
    <w:p>
      <w:pPr>
        <w:autoSpaceDE w:val="0"/>
        <w:autoSpaceDN w:val="0"/>
        <w:adjustRightInd w:val="0"/>
        <w:spacing w:after="600"/>
        <w:jc w:val="both"/>
        <w:rPr>
          <w:rFonts w:ascii="Times New Roman" w:eastAsia="Calibri" w:hAnsi="Times New Roman"/>
          <w:b/>
          <w:bCs/>
          <w:color w:val="000000"/>
          <w:sz w:val="24"/>
          <w:szCs w:val="24"/>
        </w:rPr>
      </w:pPr>
      <w:r>
        <w:rPr>
          <w:rFonts w:ascii="Times New Roman" w:hAnsi="Times New Roman"/>
          <w:sz w:val="24"/>
          <w:szCs w:val="24"/>
          <w:lang w:val="en-US"/>
        </w:rPr>
        <w:t xml:space="preserve">                                                                       </w:t>
      </w:r>
      <w:r>
        <w:rPr>
          <w:rFonts w:ascii="Times New Roman" w:hAnsi="Times New Roman"/>
          <w:sz w:val="24"/>
          <w:szCs w:val="24"/>
          <w:lang w:val="en-US"/>
        </w:rPr>
        <w:t xml:space="preserve">                              </w:t>
      </w:r>
      <w:r>
        <w:rPr>
          <w:rFonts w:ascii="Times New Roman" w:eastAsia="Calibri" w:hAnsi="Times New Roman"/>
          <w:b/>
          <w:bCs/>
          <w:color w:val="000000"/>
          <w:sz w:val="24"/>
          <w:szCs w:val="24"/>
        </w:rPr>
        <w:t xml:space="preserve">Αθήνα </w:t>
      </w:r>
      <w:r>
        <w:rPr>
          <w:rFonts w:ascii="Times New Roman" w:eastAsia="Calibri" w:hAnsi="Times New Roman"/>
          <w:b/>
          <w:bCs/>
          <w:sz w:val="24"/>
          <w:szCs w:val="24"/>
        </w:rPr>
        <w:t>29</w:t>
      </w:r>
      <w:r>
        <w:rPr>
          <w:rFonts w:ascii="Times New Roman" w:eastAsia="Calibri" w:hAnsi="Times New Roman"/>
          <w:b/>
          <w:bCs/>
          <w:sz w:val="24"/>
          <w:szCs w:val="24"/>
        </w:rPr>
        <w:t xml:space="preserve"> </w:t>
      </w:r>
      <w:r>
        <w:rPr>
          <w:rFonts w:ascii="Times New Roman" w:eastAsia="Calibri" w:hAnsi="Times New Roman"/>
          <w:b/>
          <w:bCs/>
          <w:color w:val="000000"/>
          <w:sz w:val="24"/>
          <w:szCs w:val="24"/>
        </w:rPr>
        <w:t>Αυγούστου 2020</w:t>
      </w:r>
    </w:p>
    <w:p>
      <w:pPr>
        <w:autoSpaceDE w:val="0"/>
        <w:autoSpaceDN w:val="0"/>
        <w:adjustRightInd w:val="0"/>
        <w:spacing w:after="240"/>
        <w:jc w:val="center"/>
        <w:rPr>
          <w:rFonts w:ascii="Times New Roman" w:eastAsia="Calibri" w:hAnsi="Times New Roman"/>
          <w:b/>
          <w:bCs/>
          <w:spacing w:val="10"/>
          <w:sz w:val="32"/>
          <w:szCs w:val="32"/>
          <w:u w:val="single"/>
        </w:rPr>
      </w:pPr>
      <w:r>
        <w:rPr>
          <w:rFonts w:ascii="Times New Roman" w:eastAsia="Calibri" w:hAnsi="Times New Roman"/>
          <w:b/>
          <w:bCs/>
          <w:spacing w:val="10"/>
          <w:sz w:val="32"/>
          <w:szCs w:val="32"/>
          <w:u w:val="single"/>
        </w:rPr>
        <w:t>ΔΕΛΤΙΟ ΤΥΠΟΥ</w:t>
      </w:r>
    </w:p>
    <w:p>
      <w:pPr>
        <w:autoSpaceDE w:val="0"/>
        <w:autoSpaceDN w:val="0"/>
        <w:adjustRightInd w:val="0"/>
        <w:spacing w:after="600"/>
        <w:jc w:val="center"/>
        <w:rPr>
          <w:rFonts w:ascii="Times New Roman" w:eastAsia="Calibri" w:hAnsi="Times New Roman"/>
          <w:b/>
          <w:bCs/>
          <w:spacing w:val="10"/>
          <w:sz w:val="28"/>
          <w:szCs w:val="28"/>
        </w:rPr>
      </w:pPr>
      <w:r>
        <w:rPr>
          <w:rFonts w:ascii="Times New Roman" w:eastAsia="Calibri" w:hAnsi="Times New Roman"/>
          <w:b/>
          <w:bCs/>
          <w:spacing w:val="10"/>
          <w:sz w:val="28"/>
          <w:szCs w:val="28"/>
        </w:rPr>
        <w:t>ΟΧΙ ΣΤΟΝ ΑΥΤΑΡΧΙΣΜΟ ΚΑΙ ΣΤΗΝ ΚΑΤΑΣΤΟΛΗ</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Ως Ενωτική Αγωνιστική Κίνηση Πυροσβεστών καταδικάζουμε την χθεσινή άγρια καταστολή αστυνομικών δυνάμεων σε βάρος Κούρδων διαδηλωτών στη Θεσσαλονίκη.</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Οι Κούρδοι διαδηλωτές που συμμετείχαν στην κινητοποίηση, διαμαρτύρονταν ενάντια στον αυταρχισμό και τις διώξεις της Τουρκικής κυβέρνησης, όπου μέσα από την καταστολή, τις φυλακίσεις και τα βασανιστήρια που γίνονται στην γειτονική χώρα με πρόσχημα την αντιμετώπιση της « τρομοκρατίας », οδηγούν στο θάνατο Τούρκους πολίτες,  που αγωνίζονται για πολιτικά δικαιώματα και ελευθερίες, για ζωή με αξιοπρέπεια, όπως η δικηγόρος Εμπρού Τιμτίκ που για τον θάνατο της οποίας έγινε και η παραπάνω διαμαρτυρία!</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Εκφράζουμε τον αποτροπιασμό μας για την απαράδεκτη ενέργεια του αστυνομικού που πατά στο λαιμό διαδηλωτή, η οποία φέρνει στο μυαλό όλων μνήμες από την δολοφονία διαδηλωτή στις Η.Π.Α.</w:t>
      </w:r>
    </w:p>
    <w:p>
      <w:pPr>
        <w:spacing w:after="600"/>
        <w:ind w:firstLine="340"/>
        <w:jc w:val="both"/>
        <w:rPr>
          <w:rFonts w:ascii="Times New Roman" w:hAnsi="Times New Roman" w:cs="Times New Roman"/>
          <w:sz w:val="24"/>
          <w:szCs w:val="24"/>
        </w:rPr>
      </w:pPr>
      <w:r>
        <w:rPr>
          <w:rFonts w:ascii="Times New Roman" w:hAnsi="Times New Roman" w:cs="Times New Roman"/>
          <w:sz w:val="24"/>
          <w:szCs w:val="24"/>
        </w:rPr>
        <w:t>Θεωρούμε ότι οι ένστολοι, ως παιδιά λαϊκών οικογενειών, πρέπει να προασπίζονται τα δικαιώματα του λαού και να παλεύουν στο πλευρό του,</w:t>
      </w:r>
      <w:bookmarkStart w:id="0" w:name="_GoBack"/>
      <w:bookmarkEnd w:id="0"/>
      <w:r>
        <w:rPr>
          <w:rFonts w:ascii="Times New Roman" w:hAnsi="Times New Roman" w:cs="Times New Roman"/>
          <w:sz w:val="24"/>
          <w:szCs w:val="24"/>
        </w:rPr>
        <w:t xml:space="preserve"> για κάθε τι που γεννά αδικία και καταργεί δικαιώματα και ελευθερίες και να συμπαραστέκονται σε κάθε αδύναμο και κατατρεγμένο!!!</w:t>
      </w:r>
    </w:p>
    <w:p>
      <w:pPr>
        <w:spacing w:after="600"/>
        <w:jc w:val="center"/>
        <w:rPr>
          <w:rFonts w:ascii="Times New Roman" w:hAnsi="Times New Roman" w:cs="Times New Roman"/>
          <w:spacing w:val="20"/>
          <w:sz w:val="24"/>
          <w:szCs w:val="24"/>
        </w:rPr>
      </w:pPr>
      <w:r>
        <w:rPr>
          <w:rFonts w:ascii="Times New Roman" w:hAnsi="Times New Roman"/>
          <w:b/>
          <w:spacing w:val="20"/>
          <w:sz w:val="32"/>
          <w:szCs w:val="32"/>
        </w:rPr>
        <w:t>ΕΝΩΤΙΚΗ ΑΓΩΝΙΣΤΙΚΗ ΚΙΝΗΣΗ ΠΥΡΟΣΒΕΣΤΩΝ</w:t>
      </w:r>
    </w:p>
    <w:p>
      <w:pPr>
        <w:spacing w:after="120"/>
        <w:jc w:val="both"/>
        <w:rPr>
          <w:rFonts w:ascii="Times New Roman" w:hAnsi="Times New Roman" w:cs="Times New Roman"/>
          <w:sz w:val="24"/>
          <w:szCs w:val="24"/>
        </w:rPr>
      </w:pP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p>
    <w:sectPr>
      <w:pgSz w:w="11906" w:h="16838"/>
      <w:pgMar w:top="1440" w:right="1416"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B173E-2FD4-44C6-914B-9D388C4C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hyperlink" Target="http://www.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249</Words>
  <Characters>1348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cp:revision>
  <dcterms:created xsi:type="dcterms:W3CDTF">2020-08-29T11:19:00Z</dcterms:created>
  <dcterms:modified xsi:type="dcterms:W3CDTF">2020-08-29T13:25:00Z</dcterms:modified>
</cp:coreProperties>
</file>