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38"/>
          <w:sz w:val="32"/>
          <w:szCs w:val="32"/>
        </w:rPr>
      </w:pPr>
      <w:r>
        <w:rPr>
          <w:rFonts w:ascii="Times New Roman" w:hAnsi="Times New Roman" w:cs="Times New Roman"/>
          <w:b/>
          <w:spacing w:val="38"/>
          <w:sz w:val="32"/>
          <w:szCs w:val="32"/>
        </w:rPr>
        <w:t>ΕΝΩΤΙΚΗ ΑΓΩΝΙΣΤΙΚΗ ΚΙΝΗΣΗ ΠΥΡΟΣΒΕΣΤΩΝ</w:t>
      </w:r>
    </w:p>
    <w:p>
      <w:pPr>
        <w:spacing w:after="0"/>
        <w:jc w:val="center"/>
        <w:rPr>
          <w:rFonts w:ascii="Times New Roman" w:hAnsi="Times New Roman" w:cs="Times New Roman"/>
          <w:b/>
          <w:spacing w:val="2"/>
        </w:rPr>
      </w:pPr>
      <w:r>
        <w:rPr>
          <w:rFonts w:ascii="Times New Roman" w:hAnsi="Times New Roman" w:cs="Times New Roman"/>
          <w:b/>
          <w:spacing w:val="2"/>
          <w:sz w:val="24"/>
          <w:szCs w:val="24"/>
          <w:u w:val="single"/>
        </w:rPr>
        <w:t xml:space="preserve">.   </w:t>
      </w:r>
      <w:r>
        <w:rPr>
          <w:rFonts w:ascii="Times New Roman" w:hAnsi="Times New Roman" w:cs="Times New Roman"/>
          <w:b/>
          <w:spacing w:val="2"/>
          <w:sz w:val="24"/>
          <w:szCs w:val="24"/>
          <w:u w:val="single"/>
        </w:rPr>
        <w:t>Της Ένωσης Υπαλλήλων Πυροσβεστικού Σώματος</w:t>
      </w:r>
      <w:r>
        <w:rPr>
          <w:rFonts w:ascii="Times New Roman" w:hAnsi="Times New Roman" w:cs="Times New Roman"/>
          <w:b/>
          <w:spacing w:val="2"/>
          <w:sz w:val="24"/>
          <w:szCs w:val="24"/>
          <w:u w:val="single"/>
        </w:rPr>
        <w:t xml:space="preserve"> Περιφέρειας Στερεάς </w:t>
      </w:r>
      <w:r>
        <w:rPr>
          <w:rFonts w:ascii="Times New Roman" w:hAnsi="Times New Roman" w:cs="Times New Roman"/>
          <w:b/>
          <w:spacing w:val="2"/>
          <w:u w:val="single"/>
        </w:rPr>
        <w:t xml:space="preserve">Ελλάδας    </w:t>
      </w:r>
      <w:r>
        <w:rPr>
          <w:rFonts w:ascii="Times New Roman" w:hAnsi="Times New Roman" w:cs="Times New Roman"/>
          <w:b/>
          <w:spacing w:val="2"/>
          <w:u w:val="single"/>
        </w:rPr>
        <w:t>.</w:t>
      </w:r>
    </w:p>
    <w:p>
      <w:pPr>
        <w:spacing w:after="240"/>
        <w:jc w:val="center"/>
        <w:rPr>
          <w:rFonts w:ascii="Times New Roman" w:hAnsi="Times New Roman" w:cs="Times New Roman"/>
          <w:b/>
          <w:lang w:val="en-US"/>
        </w:rPr>
      </w:pPr>
      <w:proofErr w:type="spellStart"/>
      <w:r>
        <w:rPr>
          <w:rFonts w:ascii="Times New Roman" w:hAnsi="Times New Roman" w:cs="Times New Roman"/>
        </w:rPr>
        <w:t>Τηλ</w:t>
      </w:r>
      <w:proofErr w:type="spellEnd"/>
      <w:r>
        <w:rPr>
          <w:rFonts w:ascii="Times New Roman" w:hAnsi="Times New Roman" w:cs="Times New Roman"/>
          <w:lang w:val="en-US"/>
        </w:rPr>
        <w:t>.</w:t>
      </w:r>
      <w:r>
        <w:rPr>
          <w:rFonts w:ascii="Times New Roman" w:hAnsi="Times New Roman" w:cs="Times New Roman"/>
          <w:lang w:val="en-US" w:bidi="en-US"/>
        </w:rPr>
        <w:t>:</w:t>
      </w:r>
      <w:r>
        <w:rPr>
          <w:rFonts w:ascii="Times New Roman" w:hAnsi="Times New Roman" w:cs="Times New Roman"/>
          <w:b/>
          <w:lang w:val="en-US" w:bidi="en-US"/>
        </w:rPr>
        <w:t xml:space="preserve"> 6978520351, 6974881331</w:t>
      </w:r>
      <w:r>
        <w:rPr>
          <w:rFonts w:ascii="Times New Roman" w:hAnsi="Times New Roman" w:cs="Times New Roman"/>
          <w:b/>
          <w:lang w:val="en-US"/>
        </w:rPr>
        <w:t xml:space="preserve">,  </w:t>
      </w:r>
      <w:r>
        <w:rPr>
          <w:rFonts w:ascii="Times New Roman" w:hAnsi="Times New Roman" w:cs="Times New Roman"/>
          <w:b/>
          <w:lang w:val="en-US"/>
        </w:rPr>
        <w:t xml:space="preserve"> </w:t>
      </w:r>
      <w:r>
        <w:rPr>
          <w:rFonts w:ascii="Times New Roman" w:hAnsi="Times New Roman" w:cs="Times New Roman"/>
          <w:lang w:val="en-US"/>
        </w:rPr>
        <w:t>fax:</w:t>
      </w:r>
      <w:r>
        <w:rPr>
          <w:rFonts w:ascii="Times New Roman" w:hAnsi="Times New Roman" w:cs="Times New Roman"/>
          <w:b/>
          <w:lang w:val="en-US"/>
        </w:rPr>
        <w:t xml:space="preserve"> 2674022211,</w:t>
      </w:r>
      <w:r>
        <w:rPr>
          <w:rFonts w:ascii="Times New Roman" w:hAnsi="Times New Roman" w:cs="Times New Roman"/>
          <w:b/>
          <w:lang w:val="en-US"/>
        </w:rPr>
        <w:t xml:space="preserve"> </w:t>
      </w:r>
      <w:r>
        <w:rPr>
          <w:rFonts w:ascii="Times New Roman" w:hAnsi="Times New Roman" w:cs="Times New Roman"/>
          <w:b/>
          <w:lang w:val="en-US"/>
        </w:rPr>
        <w:t xml:space="preserve">  </w:t>
      </w:r>
      <w:r>
        <w:rPr>
          <w:rFonts w:ascii="Times New Roman" w:hAnsi="Times New Roman" w:cs="Times New Roman"/>
          <w:lang w:val="en-US"/>
        </w:rPr>
        <w:t xml:space="preserve">web site: </w:t>
      </w:r>
      <w:hyperlink r:id="rId4" w:history="1">
        <w:r>
          <w:rPr>
            <w:rStyle w:val="-"/>
            <w:rFonts w:ascii="Times New Roman" w:hAnsi="Times New Roman" w:cs="Times New Roman"/>
            <w:b/>
            <w:color w:val="auto"/>
            <w:lang w:val="en-US"/>
          </w:rPr>
          <w:t>www.eakp.gr</w:t>
        </w:r>
      </w:hyperlink>
      <w:r>
        <w:rPr>
          <w:rFonts w:ascii="Times New Roman" w:hAnsi="Times New Roman" w:cs="Times New Roman"/>
          <w:b/>
          <w:lang w:val="en-US"/>
        </w:rPr>
        <w:t>,</w:t>
      </w:r>
      <w:r>
        <w:rPr>
          <w:rFonts w:ascii="Times New Roman" w:hAnsi="Times New Roman" w:cs="Times New Roman"/>
          <w:b/>
          <w:lang w:val="en-US"/>
        </w:rPr>
        <w:t xml:space="preserve">  </w:t>
      </w:r>
      <w:r>
        <w:rPr>
          <w:rFonts w:ascii="Times New Roman" w:hAnsi="Times New Roman" w:cs="Times New Roman"/>
          <w:lang w:val="en-US"/>
        </w:rPr>
        <w:t xml:space="preserve"> email: </w:t>
      </w:r>
      <w:hyperlink r:id="rId5" w:history="1">
        <w:r>
          <w:rPr>
            <w:rStyle w:val="-"/>
            <w:rFonts w:ascii="Times New Roman" w:hAnsi="Times New Roman" w:cs="Times New Roman"/>
            <w:b/>
            <w:color w:val="auto"/>
            <w:lang w:val="en-US"/>
          </w:rPr>
          <w:t>info@eakp.gr</w:t>
        </w:r>
      </w:hyperlink>
    </w:p>
    <w:p>
      <w:pPr>
        <w:spacing w:after="36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Αθήνα 3</w:t>
      </w:r>
      <w:r>
        <w:rPr>
          <w:rFonts w:ascii="Times New Roman" w:hAnsi="Times New Roman" w:cs="Times New Roman"/>
          <w:b/>
          <w:sz w:val="24"/>
          <w:szCs w:val="24"/>
        </w:rPr>
        <w:t xml:space="preserve"> Απριλίου  2020</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 xml:space="preserve">Προς: </w:t>
      </w:r>
      <w:proofErr w:type="spellStart"/>
      <w:r>
        <w:rPr>
          <w:rFonts w:ascii="Times New Roman" w:hAnsi="Times New Roman" w:cs="Times New Roman"/>
          <w:b/>
          <w:sz w:val="24"/>
          <w:szCs w:val="24"/>
          <w:lang w:bidi="en-US"/>
        </w:rPr>
        <w:t>Κο</w:t>
      </w:r>
      <w:proofErr w:type="spellEnd"/>
      <w:r>
        <w:rPr>
          <w:rFonts w:ascii="Times New Roman" w:hAnsi="Times New Roman" w:cs="Times New Roman"/>
          <w:b/>
          <w:sz w:val="24"/>
          <w:szCs w:val="24"/>
          <w:lang w:bidi="en-US"/>
        </w:rPr>
        <w:t xml:space="preserve"> Αρχηγό Πυροσβεστικού Σώματος </w:t>
      </w:r>
    </w:p>
    <w:p>
      <w:pPr>
        <w:spacing w:after="1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 xml:space="preserve">           </w:t>
      </w:r>
      <w:bookmarkStart w:id="0" w:name="_GoBack"/>
      <w:bookmarkEnd w:id="0"/>
      <w:r>
        <w:rPr>
          <w:rFonts w:ascii="Times New Roman" w:hAnsi="Times New Roman" w:cs="Times New Roman"/>
          <w:b/>
          <w:sz w:val="24"/>
          <w:szCs w:val="24"/>
          <w:lang w:bidi="en-US"/>
        </w:rPr>
        <w:t>Κολοκούρη Στέφανο</w:t>
      </w:r>
    </w:p>
    <w:p>
      <w:pPr>
        <w:spacing w:after="0"/>
        <w:jc w:val="both"/>
        <w:rPr>
          <w:rFonts w:ascii="Times New Roman" w:hAnsi="Times New Roman" w:cs="Times New Roman"/>
          <w:b/>
          <w:sz w:val="24"/>
          <w:szCs w:val="24"/>
          <w:lang w:bidi="en-US"/>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Κοιν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Κο</w:t>
      </w:r>
      <w:proofErr w:type="spellEnd"/>
      <w:r>
        <w:rPr>
          <w:rFonts w:ascii="Times New Roman" w:eastAsia="Calibri" w:hAnsi="Times New Roman" w:cs="Times New Roman"/>
          <w:b/>
          <w:sz w:val="24"/>
          <w:szCs w:val="24"/>
        </w:rPr>
        <w:t xml:space="preserve"> </w:t>
      </w:r>
      <w:r>
        <w:rPr>
          <w:rFonts w:ascii="Times New Roman" w:hAnsi="Times New Roman" w:cs="Times New Roman"/>
          <w:b/>
          <w:sz w:val="24"/>
          <w:szCs w:val="24"/>
          <w:lang w:bidi="en-US"/>
        </w:rPr>
        <w:t xml:space="preserve">Υπουργό Προστασίας του Πολίτη </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Χρυσοχοΐδη Μιχαήλ</w:t>
      </w:r>
    </w:p>
    <w:p>
      <w:pPr>
        <w:spacing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roofErr w:type="spellStart"/>
      <w:proofErr w:type="gramStart"/>
      <w:r>
        <w:rPr>
          <w:rFonts w:ascii="Times New Roman" w:eastAsia="Calibri" w:hAnsi="Times New Roman" w:cs="Times New Roman"/>
          <w:b/>
          <w:sz w:val="24"/>
          <w:szCs w:val="24"/>
          <w:lang w:val="en-US"/>
        </w:rPr>
        <w:t>Ko</w:t>
      </w:r>
      <w:proofErr w:type="spellEnd"/>
      <w:proofErr w:type="gramEnd"/>
      <w:r>
        <w:rPr>
          <w:rFonts w:ascii="Times New Roman" w:eastAsia="Calibri" w:hAnsi="Times New Roman" w:cs="Times New Roman"/>
          <w:b/>
          <w:sz w:val="24"/>
          <w:szCs w:val="24"/>
        </w:rPr>
        <w:t xml:space="preserve"> Υφυπουργό Πολιτικής Προστασίας</w:t>
      </w:r>
    </w:p>
    <w:p>
      <w:pPr>
        <w:spacing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roofErr w:type="spellStart"/>
      <w:r>
        <w:rPr>
          <w:rFonts w:ascii="Times New Roman" w:hAnsi="Times New Roman" w:cs="Times New Roman"/>
          <w:b/>
          <w:sz w:val="24"/>
          <w:szCs w:val="24"/>
          <w:lang w:bidi="en-US"/>
        </w:rPr>
        <w:t>Χαρδαλιά</w:t>
      </w:r>
      <w:proofErr w:type="spellEnd"/>
      <w:r>
        <w:rPr>
          <w:rFonts w:ascii="Times New Roman" w:hAnsi="Times New Roman" w:cs="Times New Roman"/>
          <w:b/>
          <w:sz w:val="24"/>
          <w:szCs w:val="24"/>
          <w:lang w:bidi="en-US"/>
        </w:rPr>
        <w:t xml:space="preserve"> Νικόλαο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Κο</w:t>
      </w:r>
      <w:proofErr w:type="spellEnd"/>
      <w:r>
        <w:rPr>
          <w:rFonts w:ascii="Times New Roman" w:hAnsi="Times New Roman" w:cs="Times New Roman"/>
          <w:b/>
          <w:sz w:val="24"/>
          <w:szCs w:val="24"/>
          <w:lang w:bidi="en-US"/>
        </w:rPr>
        <w:t xml:space="preserve"> Γενικό Γραμματέα Πολιτικής Προστασίας </w:t>
      </w:r>
    </w:p>
    <w:p>
      <w:pPr>
        <w:spacing w:after="20"/>
        <w:jc w:val="both"/>
        <w:rPr>
          <w:rFonts w:ascii="Times New Roman" w:hAnsi="Times New Roman" w:cs="Times New Roman"/>
          <w:b/>
          <w:bCs/>
          <w:sz w:val="24"/>
          <w:szCs w:val="24"/>
          <w:bdr w:val="none" w:sz="0" w:space="0" w:color="auto" w:frame="1"/>
          <w:shd w:val="clear" w:color="auto" w:fill="FFFFFF" w:themeFill="background1"/>
        </w:rPr>
      </w:pP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 xml:space="preserve">            </w:t>
      </w:r>
      <w:r>
        <w:rPr>
          <w:rFonts w:ascii="Times New Roman" w:hAnsi="Times New Roman" w:cs="Times New Roman"/>
          <w:b/>
          <w:bCs/>
          <w:sz w:val="24"/>
          <w:szCs w:val="24"/>
          <w:bdr w:val="none" w:sz="0" w:space="0" w:color="auto" w:frame="1"/>
          <w:shd w:val="clear" w:color="auto" w:fill="FFFFFF" w:themeFill="background1"/>
        </w:rPr>
        <w:t>Βασίλειος Παπαγεωργίου</w:t>
      </w:r>
    </w:p>
    <w:p>
      <w:pPr>
        <w:spacing w:after="20"/>
        <w:jc w:val="both"/>
        <w:rPr>
          <w:rFonts w:ascii="Times New Roman" w:hAnsi="Times New Roman" w:cs="Times New Roman"/>
          <w:b/>
          <w:bCs/>
          <w:sz w:val="24"/>
          <w:szCs w:val="24"/>
          <w:bdr w:val="none" w:sz="0" w:space="0" w:color="auto" w:frame="1"/>
          <w:shd w:val="clear" w:color="auto" w:fill="FFFFFF" w:themeFill="background1"/>
        </w:rPr>
      </w:pPr>
      <w:r>
        <w:rPr>
          <w:rFonts w:ascii="Times New Roman" w:hAnsi="Times New Roman" w:cs="Times New Roman"/>
          <w:b/>
          <w:bCs/>
          <w:sz w:val="24"/>
          <w:szCs w:val="24"/>
          <w:bdr w:val="none" w:sz="0" w:space="0" w:color="auto" w:frame="1"/>
          <w:shd w:val="clear" w:color="auto" w:fill="FFFFFF" w:themeFill="background1"/>
        </w:rPr>
        <w:t xml:space="preserve">                                                                </w:t>
      </w:r>
      <w:proofErr w:type="spellStart"/>
      <w:r>
        <w:rPr>
          <w:rFonts w:ascii="Times New Roman" w:hAnsi="Times New Roman" w:cs="Times New Roman"/>
          <w:b/>
          <w:bCs/>
          <w:sz w:val="24"/>
          <w:szCs w:val="24"/>
          <w:bdr w:val="none" w:sz="0" w:space="0" w:color="auto" w:frame="1"/>
          <w:shd w:val="clear" w:color="auto" w:fill="FFFFFF" w:themeFill="background1"/>
        </w:rPr>
        <w:t>Κο</w:t>
      </w:r>
      <w:proofErr w:type="spellEnd"/>
      <w:r>
        <w:rPr>
          <w:rFonts w:ascii="Times New Roman" w:hAnsi="Times New Roman" w:cs="Times New Roman"/>
          <w:b/>
          <w:bCs/>
          <w:sz w:val="24"/>
          <w:szCs w:val="24"/>
          <w:bdr w:val="none" w:sz="0" w:space="0" w:color="auto" w:frame="1"/>
          <w:shd w:val="clear" w:color="auto" w:fill="FFFFFF" w:themeFill="background1"/>
        </w:rPr>
        <w:t xml:space="preserve"> Διοικητή Πυροσβεστικής Ακαδημίας</w:t>
      </w:r>
    </w:p>
    <w:p>
      <w:pPr>
        <w:spacing w:after="20"/>
        <w:jc w:val="both"/>
        <w:rPr>
          <w:rFonts w:ascii="Times New Roman" w:hAnsi="Times New Roman" w:cs="Times New Roman"/>
          <w:b/>
          <w:sz w:val="24"/>
          <w:szCs w:val="24"/>
          <w:lang w:bidi="en-US"/>
        </w:rPr>
      </w:pPr>
      <w:r>
        <w:rPr>
          <w:rFonts w:ascii="Times New Roman" w:hAnsi="Times New Roman" w:cs="Times New Roman"/>
          <w:b/>
          <w:bCs/>
          <w:sz w:val="24"/>
          <w:szCs w:val="24"/>
          <w:bdr w:val="none" w:sz="0" w:space="0" w:color="auto" w:frame="1"/>
          <w:shd w:val="clear" w:color="auto" w:fill="FFFFFF" w:themeFill="background1"/>
        </w:rPr>
        <w:t xml:space="preserve">                                                                      </w:t>
      </w:r>
      <w:proofErr w:type="spellStart"/>
      <w:r>
        <w:rPr>
          <w:rFonts w:ascii="Times New Roman" w:hAnsi="Times New Roman" w:cs="Times New Roman"/>
          <w:b/>
          <w:bCs/>
          <w:sz w:val="24"/>
          <w:szCs w:val="24"/>
          <w:bdr w:val="none" w:sz="0" w:space="0" w:color="auto" w:frame="1"/>
          <w:shd w:val="clear" w:color="auto" w:fill="FFFFFF" w:themeFill="background1"/>
        </w:rPr>
        <w:t>Δαμουλάκη</w:t>
      </w:r>
      <w:proofErr w:type="spellEnd"/>
      <w:r>
        <w:rPr>
          <w:rFonts w:ascii="Times New Roman" w:hAnsi="Times New Roman" w:cs="Times New Roman"/>
          <w:b/>
          <w:bCs/>
          <w:sz w:val="24"/>
          <w:szCs w:val="24"/>
          <w:bdr w:val="none" w:sz="0" w:space="0" w:color="auto" w:frame="1"/>
          <w:shd w:val="clear" w:color="auto" w:fill="FFFFFF" w:themeFill="background1"/>
        </w:rPr>
        <w:t xml:space="preserve"> Εμμανουήλ</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Πολιτικούς Φορείς - Α.Δ.Ε.Δ.Υ. - Π.Ο.Ε.Υ.Π.Σ.</w:t>
      </w:r>
    </w:p>
    <w:p>
      <w:pPr>
        <w:spacing w:after="600"/>
        <w:jc w:val="both"/>
        <w:rPr>
          <w:rFonts w:ascii="Times New Roman" w:hAnsi="Times New Roman" w:cs="Times New Roman"/>
          <w:b/>
          <w:sz w:val="24"/>
          <w:szCs w:val="24"/>
        </w:rPr>
      </w:pP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 xml:space="preserve">Εργαζόμενους Π.Σ. - Μ.Μ.Ε. </w:t>
      </w:r>
    </w:p>
    <w:p>
      <w:pPr>
        <w:spacing w:after="0"/>
        <w:jc w:val="both"/>
        <w:rPr>
          <w:rFonts w:ascii="Times New Roman" w:hAnsi="Times New Roman" w:cs="Times New Roman"/>
          <w:b/>
          <w:sz w:val="24"/>
          <w:szCs w:val="24"/>
        </w:rPr>
      </w:pPr>
      <w:r>
        <w:rPr>
          <w:rFonts w:ascii="Times New Roman" w:hAnsi="Times New Roman" w:cs="Times New Roman"/>
          <w:b/>
          <w:sz w:val="24"/>
          <w:szCs w:val="24"/>
          <w:u w:val="double"/>
        </w:rPr>
        <w:t>Θέμα</w:t>
      </w:r>
      <w:r>
        <w:rPr>
          <w:rFonts w:ascii="Times New Roman" w:hAnsi="Times New Roman" w:cs="Times New Roman"/>
          <w:b/>
          <w:sz w:val="24"/>
          <w:szCs w:val="24"/>
        </w:rPr>
        <w:t xml:space="preserve">: « Άμεσα  μέτρα για την προστασία των Δοκίμων </w:t>
      </w:r>
      <w:proofErr w:type="spellStart"/>
      <w:r>
        <w:rPr>
          <w:rFonts w:ascii="Times New Roman" w:hAnsi="Times New Roman" w:cs="Times New Roman"/>
          <w:b/>
          <w:sz w:val="24"/>
          <w:szCs w:val="24"/>
        </w:rPr>
        <w:t>Ανθυποπυραγών</w:t>
      </w:r>
      <w:proofErr w:type="spellEnd"/>
      <w:r>
        <w:rPr>
          <w:rFonts w:ascii="Times New Roman" w:hAnsi="Times New Roman" w:cs="Times New Roman"/>
          <w:b/>
          <w:sz w:val="24"/>
          <w:szCs w:val="24"/>
        </w:rPr>
        <w:t xml:space="preserve">  &amp; την επιτυχή                                                                                                                                              </w:t>
      </w:r>
    </w:p>
    <w:p>
      <w:pPr>
        <w:spacing w:after="720"/>
        <w:jc w:val="both"/>
        <w:rPr>
          <w:rFonts w:ascii="Times New Roman" w:hAnsi="Times New Roman" w:cs="Times New Roman"/>
          <w:b/>
          <w:sz w:val="24"/>
          <w:szCs w:val="24"/>
        </w:rPr>
      </w:pPr>
      <w:r>
        <w:rPr>
          <w:rFonts w:ascii="Times New Roman" w:hAnsi="Times New Roman" w:cs="Times New Roman"/>
          <w:b/>
          <w:sz w:val="24"/>
          <w:szCs w:val="24"/>
        </w:rPr>
        <w:t xml:space="preserve">              ολοκλήρωση της  εκπαιδευτικής περιόδου »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Κύριε Αρχηγέ</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Από την πρώτη στιγμή που έκανε την εμφάνιση της η πανδημία του νέου κορωνοϊού στην χώρας μας, η Ενωτική Αγωνιστική Κίνηση Πυροσβεστών ζήτησε να ληφθούν μέτρα προστασίας του προσωπικού μεταξύ των οποίων και η αναστολή λειτουργίας όλων των σχολών της Πυροσβεστικής Ακαδημίας. Για άλλη μια φορά εκφράζουμε την ικανοποίηση μας που λήφθηκε η σχετική απόφαση από τις </w:t>
      </w:r>
      <w:r>
        <w:rPr>
          <w:rFonts w:ascii="Times New Roman" w:hAnsi="Times New Roman" w:cs="Times New Roman"/>
          <w:b/>
          <w:sz w:val="24"/>
          <w:szCs w:val="24"/>
        </w:rPr>
        <w:t>11-3-2020.</w:t>
      </w:r>
      <w:r>
        <w:rPr>
          <w:rFonts w:ascii="Times New Roman" w:hAnsi="Times New Roman" w:cs="Times New Roman"/>
          <w:sz w:val="24"/>
          <w:szCs w:val="24"/>
        </w:rPr>
        <w:t xml:space="preserve">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Γνωρίζουμε βέβαια ότι μέρος των σπουδαστών έχει διατεθεί στη διάθεση της υπηρεσίας, ενώ ένα άλλο επέστρεψε στους τόπους μόνιμης κατοικίας. Τίθενται λοιπόν δύο ζητήματα που αφορούν τόσο τις συνθήκες εργασίας των σπουδαστών όσο και την αρτιότητα της εκπαίδευσης για αυτό το εξάμηνο.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Όσον αφορά του Δόκιμους </w:t>
      </w:r>
      <w:proofErr w:type="spellStart"/>
      <w:r>
        <w:rPr>
          <w:rFonts w:ascii="Times New Roman" w:hAnsi="Times New Roman" w:cs="Times New Roman"/>
          <w:sz w:val="24"/>
          <w:szCs w:val="24"/>
        </w:rPr>
        <w:t>Ανθυποπυραγούς</w:t>
      </w:r>
      <w:proofErr w:type="spellEnd"/>
      <w:r>
        <w:rPr>
          <w:rFonts w:ascii="Times New Roman" w:hAnsi="Times New Roman" w:cs="Times New Roman"/>
          <w:sz w:val="24"/>
          <w:szCs w:val="24"/>
        </w:rPr>
        <w:t xml:space="preserve"> των ετών </w:t>
      </w:r>
      <w:r>
        <w:rPr>
          <w:rFonts w:ascii="Times New Roman" w:hAnsi="Times New Roman" w:cs="Times New Roman"/>
          <w:b/>
          <w:sz w:val="24"/>
          <w:szCs w:val="24"/>
        </w:rPr>
        <w:t>2, 3, 4</w:t>
      </w:r>
      <w:r>
        <w:rPr>
          <w:rFonts w:ascii="Times New Roman" w:hAnsi="Times New Roman" w:cs="Times New Roman"/>
          <w:sz w:val="24"/>
          <w:szCs w:val="24"/>
        </w:rPr>
        <w:t xml:space="preserve"> έχουν διατεθεί σε τρία διαφορετικά σημεία. Ένα εξ αυτών είναι το </w:t>
      </w:r>
      <w:r>
        <w:rPr>
          <w:rFonts w:ascii="Times New Roman" w:hAnsi="Times New Roman" w:cs="Times New Roman"/>
          <w:b/>
          <w:sz w:val="24"/>
          <w:szCs w:val="24"/>
        </w:rPr>
        <w:t>Ενιαίο Συντονιστικό Κέντρο Επιχειρήσεων</w:t>
      </w:r>
      <w:r>
        <w:rPr>
          <w:rFonts w:ascii="Times New Roman" w:hAnsi="Times New Roman" w:cs="Times New Roman"/>
          <w:sz w:val="24"/>
          <w:szCs w:val="24"/>
        </w:rPr>
        <w:t xml:space="preserve"> και </w:t>
      </w:r>
      <w:r>
        <w:rPr>
          <w:rFonts w:ascii="Times New Roman" w:hAnsi="Times New Roman" w:cs="Times New Roman"/>
          <w:b/>
          <w:sz w:val="24"/>
          <w:szCs w:val="24"/>
        </w:rPr>
        <w:t>Διαχείρισης Κρίσεων</w:t>
      </w:r>
      <w:r>
        <w:rPr>
          <w:rFonts w:ascii="Times New Roman" w:hAnsi="Times New Roman" w:cs="Times New Roman"/>
          <w:sz w:val="24"/>
          <w:szCs w:val="24"/>
        </w:rPr>
        <w:t xml:space="preserve"> ( Ε.Σ.Κ.Ε.ΔΙ.Κ. ) όπου περίπου ένα σύνολο </w:t>
      </w:r>
      <w:r>
        <w:rPr>
          <w:rFonts w:ascii="Times New Roman" w:hAnsi="Times New Roman" w:cs="Times New Roman"/>
          <w:b/>
          <w:sz w:val="24"/>
          <w:szCs w:val="24"/>
        </w:rPr>
        <w:t>18</w:t>
      </w:r>
      <w:r>
        <w:rPr>
          <w:rFonts w:ascii="Times New Roman" w:hAnsi="Times New Roman" w:cs="Times New Roman"/>
          <w:sz w:val="24"/>
          <w:szCs w:val="24"/>
        </w:rPr>
        <w:t xml:space="preserve"> συναδέλφων βρίσκονται για αρκετές ώρες σε ένα υπόγειο χώρο μερικών δεκάδων τετραγωνικών, όπου ο αερισμός του είναι αμφίβολης ποιότητας αυξάνοντας των κίνδυνο μετάδοσης λοιμώξεων.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Ένα άλλο σημείο είναι το πολιτικό αεροδρόμιο « </w:t>
      </w:r>
      <w:r>
        <w:rPr>
          <w:rFonts w:ascii="Times New Roman" w:hAnsi="Times New Roman" w:cs="Times New Roman"/>
          <w:b/>
          <w:sz w:val="24"/>
          <w:szCs w:val="24"/>
        </w:rPr>
        <w:t xml:space="preserve">Ελ. Βενιζέλος </w:t>
      </w:r>
      <w:r>
        <w:rPr>
          <w:rFonts w:ascii="Times New Roman" w:hAnsi="Times New Roman" w:cs="Times New Roman"/>
          <w:sz w:val="24"/>
          <w:szCs w:val="24"/>
        </w:rPr>
        <w:t xml:space="preserve">» όπου επικουρούν στην υποδοχή πτήσεων του εξωτερικού στις οποίες η ύπαρξη κρούσματος </w:t>
      </w:r>
      <w:proofErr w:type="spellStart"/>
      <w:r>
        <w:rPr>
          <w:rFonts w:ascii="Times New Roman" w:hAnsi="Times New Roman" w:cs="Times New Roman"/>
          <w:b/>
          <w:sz w:val="24"/>
          <w:szCs w:val="24"/>
          <w:lang w:val="en-US"/>
        </w:rPr>
        <w:t>Covid</w:t>
      </w:r>
      <w:proofErr w:type="spellEnd"/>
      <w:r>
        <w:rPr>
          <w:rFonts w:ascii="Times New Roman" w:hAnsi="Times New Roman" w:cs="Times New Roman"/>
          <w:b/>
          <w:sz w:val="24"/>
          <w:szCs w:val="24"/>
        </w:rPr>
        <w:t>-19</w:t>
      </w:r>
      <w:r>
        <w:rPr>
          <w:rFonts w:ascii="Times New Roman" w:hAnsi="Times New Roman" w:cs="Times New Roman"/>
          <w:sz w:val="24"/>
          <w:szCs w:val="24"/>
        </w:rPr>
        <w:t xml:space="preserve"> είναι πάντα υπαρκτή.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Επειδή υπάρχουν ισχυρές ενδείξεις για την επέκταση των περιοριστικών μέτρων της κυβέρνησης έως και τις </w:t>
      </w:r>
      <w:r>
        <w:rPr>
          <w:rFonts w:ascii="Times New Roman" w:hAnsi="Times New Roman" w:cs="Times New Roman"/>
          <w:b/>
          <w:sz w:val="24"/>
          <w:szCs w:val="24"/>
        </w:rPr>
        <w:t>15 Μαΐου</w:t>
      </w:r>
      <w:r>
        <w:rPr>
          <w:rFonts w:ascii="Times New Roman" w:hAnsi="Times New Roman" w:cs="Times New Roman"/>
          <w:sz w:val="24"/>
          <w:szCs w:val="24"/>
        </w:rPr>
        <w:t xml:space="preserve">, προκύπτει εύλογα και το θέμα της ολοκληρωμένης εκπαίδευσης των μελλοντικών στελεχών του Π.Σ.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Γνωρίζουμε ήδη ότι για όλα τα έτη της σχολής Ανθυποπυραγών έχουν αναρτηθεί ηλεκτρονικές σημειώσεις. Ωστόσο θεωρούμε ότι αυτό δεν είναι αρκετό και θα πρέπει το συντομότερο δυνατόν να αξιοποιηθούν οι διάφορες δωρεάν εφαρμογές </w:t>
      </w:r>
      <w:proofErr w:type="spellStart"/>
      <w:r>
        <w:rPr>
          <w:rFonts w:ascii="Times New Roman" w:hAnsi="Times New Roman" w:cs="Times New Roman"/>
          <w:sz w:val="24"/>
          <w:szCs w:val="24"/>
        </w:rPr>
        <w:t>τηλε</w:t>
      </w:r>
      <w:proofErr w:type="spellEnd"/>
      <w:r>
        <w:rPr>
          <w:rFonts w:ascii="Times New Roman" w:hAnsi="Times New Roman" w:cs="Times New Roman"/>
          <w:sz w:val="24"/>
          <w:szCs w:val="24"/>
        </w:rPr>
        <w:t xml:space="preserve">-διασκέψεων ώστε να υπάρχει όσο γίνεται επαρκέστερη εκπαίδευση. Αυτό δηλαδή που ήδη εφαρμόζουν τα ελληνικά Α.Ε.Ι., έστω και με αδυναμίες, να γίνει πράξη και για την Πυροσβεστική Ακαδημία.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Επειδή όμως γενικά θεωρούμε τη διά ζώσης εκπαίδευση αναντικατάστατη θα προτείναμε να υπάρξει η κατάλληλη μέριμνα και η διαβεβαίωση για την ύπαρξη όλων των απαραίτητων χρηματικών πιστώσεων με ανάλογη παράταση συμβάσεων, σε περίπτωση που χρειαστεί η αντίστοιχη παράταση του διδακτικού έτους,  γιατί  δυστυχώς μέχρι και σήμερα ένα μεγάλο μέρος του διδακτικού προσωπικού είναι ωρομίσθιοι με συμβάσεις ορισμένου χρόνου.</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Η υπηρεσία που εκτελούν τα μεγαλύτερα έτη των Δοκίμων Ανθυποπυραγών είναι λογικό ως ένα βαθμό να ληφθεί ως « εκπαίδευση » σε ένα συμβάν βιολογικής απειλής και να δικαιολογηθούν έτσι ορισμένες μόνο από τις χαμένες διδακτικές ώρες. </w:t>
      </w:r>
    </w:p>
    <w:p>
      <w:pPr>
        <w:spacing w:after="360"/>
        <w:ind w:firstLine="340"/>
        <w:jc w:val="both"/>
        <w:rPr>
          <w:rFonts w:ascii="Times New Roman" w:hAnsi="Times New Roman" w:cs="Times New Roman"/>
          <w:sz w:val="24"/>
          <w:szCs w:val="24"/>
        </w:rPr>
      </w:pPr>
      <w:r>
        <w:rPr>
          <w:rFonts w:ascii="Times New Roman" w:hAnsi="Times New Roman" w:cs="Times New Roman"/>
          <w:sz w:val="24"/>
          <w:szCs w:val="24"/>
        </w:rPr>
        <w:t>Όμως επιμένουμε ότι θα πρέπει να υπάρξει σημαντική μείωση των υπηρεσιών αυτών ώστε, να δεσμευτούν στη σύγχρονη ή και ασύγχρονη παρακολούθηση διαλέξεων μέσω διαδικτύου.</w:t>
      </w:r>
    </w:p>
    <w:p>
      <w:pPr>
        <w:spacing w:after="120"/>
        <w:ind w:firstLine="340"/>
        <w:jc w:val="both"/>
        <w:rPr>
          <w:rFonts w:ascii="Times New Roman" w:hAnsi="Times New Roman" w:cs="Times New Roman"/>
          <w:sz w:val="24"/>
          <w:szCs w:val="24"/>
        </w:rPr>
      </w:pPr>
      <w:r>
        <w:rPr>
          <w:rFonts w:ascii="Times New Roman" w:hAnsi="Times New Roman" w:cs="Times New Roman"/>
          <w:b/>
          <w:sz w:val="24"/>
          <w:szCs w:val="24"/>
        </w:rPr>
        <w:t>Κύριε Αρχηγέ</w:t>
      </w:r>
      <w:r>
        <w:rPr>
          <w:rFonts w:ascii="Times New Roman" w:hAnsi="Times New Roman" w:cs="Times New Roman"/>
          <w:sz w:val="24"/>
          <w:szCs w:val="24"/>
        </w:rPr>
        <w:t xml:space="preserve">, </w:t>
      </w:r>
    </w:p>
    <w:p>
      <w:pPr>
        <w:spacing w:after="600"/>
        <w:ind w:firstLine="340"/>
        <w:jc w:val="both"/>
        <w:rPr>
          <w:rFonts w:ascii="Times New Roman" w:hAnsi="Times New Roman" w:cs="Times New Roman"/>
          <w:sz w:val="24"/>
          <w:szCs w:val="24"/>
        </w:rPr>
      </w:pPr>
      <w:r>
        <w:rPr>
          <w:rFonts w:ascii="Times New Roman" w:hAnsi="Times New Roman" w:cs="Times New Roman"/>
          <w:sz w:val="24"/>
          <w:szCs w:val="24"/>
        </w:rPr>
        <w:t xml:space="preserve">Θεωρούμε απαραίτητο τον έγκαιρο σχεδιασμό και λήψη συγκεκριμένων μέτρων τόσο για την διασφάλιση της υγείας των Δοκίμων </w:t>
      </w:r>
      <w:proofErr w:type="spellStart"/>
      <w:r>
        <w:rPr>
          <w:rFonts w:ascii="Times New Roman" w:hAnsi="Times New Roman" w:cs="Times New Roman"/>
          <w:sz w:val="24"/>
          <w:szCs w:val="24"/>
        </w:rPr>
        <w:t>Ανθυποπυραγών</w:t>
      </w:r>
      <w:proofErr w:type="spellEnd"/>
      <w:r>
        <w:rPr>
          <w:rFonts w:ascii="Times New Roman" w:hAnsi="Times New Roman" w:cs="Times New Roman"/>
          <w:sz w:val="24"/>
          <w:szCs w:val="24"/>
        </w:rPr>
        <w:t xml:space="preserve">, όσο και για την εκπαίδευσή τους, με ιδιαίτερη μέριμνα για τους 4ετείς δόκιμους </w:t>
      </w:r>
      <w:proofErr w:type="spellStart"/>
      <w:r>
        <w:rPr>
          <w:rFonts w:ascii="Times New Roman" w:hAnsi="Times New Roman" w:cs="Times New Roman"/>
          <w:sz w:val="24"/>
          <w:szCs w:val="24"/>
        </w:rPr>
        <w:t>Ανθυποπυραγούς</w:t>
      </w:r>
      <w:proofErr w:type="spellEnd"/>
      <w:r>
        <w:rPr>
          <w:rFonts w:ascii="Times New Roman" w:hAnsi="Times New Roman" w:cs="Times New Roman"/>
          <w:sz w:val="24"/>
          <w:szCs w:val="24"/>
        </w:rPr>
        <w:t xml:space="preserve"> ώστε να μην αποφοιτήσουν βιαστικά και με ελλιπείς γνώσεις εν μέσω αντιπυρικής περιόδου.</w:t>
      </w:r>
    </w:p>
    <w:p>
      <w:pPr>
        <w:spacing w:after="480"/>
        <w:ind w:firstLine="340"/>
        <w:jc w:val="center"/>
        <w:rPr>
          <w:rFonts w:ascii="Times New Roman" w:hAnsi="Times New Roman" w:cs="Times New Roman"/>
          <w:b/>
          <w:spacing w:val="16"/>
          <w:sz w:val="32"/>
          <w:szCs w:val="32"/>
        </w:rPr>
      </w:pPr>
      <w:r>
        <w:rPr>
          <w:rFonts w:ascii="Times New Roman" w:hAnsi="Times New Roman" w:cs="Times New Roman"/>
          <w:b/>
          <w:spacing w:val="16"/>
          <w:sz w:val="32"/>
          <w:szCs w:val="32"/>
        </w:rPr>
        <w:t>ΕΝΩΤΙΚΗ ΑΓΩΝΙΣΤΙΚΗ ΚΙΝΗΣΗ ΠΥΡΟΣΒΕΣΤΩΝ</w:t>
      </w:r>
    </w:p>
    <w:p>
      <w:pPr>
        <w:spacing w:after="120"/>
        <w:ind w:firstLine="340"/>
        <w:jc w:val="both"/>
        <w:rPr>
          <w:rFonts w:ascii="Times New Roman" w:hAnsi="Times New Roman" w:cs="Times New Roman"/>
          <w:sz w:val="24"/>
          <w:szCs w:val="24"/>
        </w:rPr>
      </w:pPr>
    </w:p>
    <w:sectPr>
      <w:pgSz w:w="11906" w:h="16838"/>
      <w:pgMar w:top="1276" w:right="1274"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DE151-7BE6-48A3-AB09-D89C6BCA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767</Words>
  <Characters>4143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Χρήστης των Windows</cp:lastModifiedBy>
  <cp:revision>9</cp:revision>
  <dcterms:created xsi:type="dcterms:W3CDTF">2020-04-03T15:39:00Z</dcterms:created>
  <dcterms:modified xsi:type="dcterms:W3CDTF">2020-04-03T17:12:00Z</dcterms:modified>
</cp:coreProperties>
</file>