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right="-1"/>
        <w:jc w:val="center"/>
        <w:rPr>
          <w:rFonts w:ascii="Times New Roman" w:hAnsi="Times New Roman" w:cs="Times New Roman"/>
          <w:b/>
          <w:spacing w:val="46"/>
          <w:sz w:val="32"/>
          <w:szCs w:val="32"/>
          <w:lang w:bidi="en-US"/>
        </w:rPr>
      </w:pPr>
      <w:r>
        <w:rPr>
          <w:rFonts w:ascii="Times New Roman" w:hAnsi="Times New Roman" w:cs="Times New Roman"/>
          <w:b/>
          <w:spacing w:val="46"/>
          <w:sz w:val="32"/>
          <w:szCs w:val="32"/>
          <w:lang w:bidi="en-US"/>
        </w:rPr>
        <w:t>ΕΝΩΤΙΚΗ ΑΓΩΝΙΣΤΙΚΗ ΚΙΝΗΣΗ ΠΥΡΟΣΒΕΣΤΩΝ</w:t>
      </w:r>
    </w:p>
    <w:p>
      <w:pPr>
        <w:spacing w:after="20" w:line="240" w:lineRule="auto"/>
        <w:ind w:right="-1"/>
        <w:jc w:val="center"/>
        <w:rPr>
          <w:rFonts w:ascii="Times New Roman" w:hAnsi="Times New Roman" w:cs="Times New Roman"/>
          <w:b/>
          <w:sz w:val="25"/>
          <w:szCs w:val="25"/>
          <w:lang w:bidi="en-US"/>
        </w:rPr>
      </w:pPr>
      <w:r>
        <w:rPr>
          <w:rFonts w:ascii="Times New Roman" w:hAnsi="Times New Roman" w:cs="Times New Roman"/>
          <w:b/>
          <w:sz w:val="24"/>
          <w:szCs w:val="24"/>
          <w:u w:val="single"/>
          <w:lang w:bidi="en-US"/>
        </w:rPr>
        <w:t>.     Της  Πανελλήνιας  Ομοσπονδίας  Ενώσεων  Υπαλλήλων  Πυροσβεστικού  Σώματος      .</w:t>
      </w:r>
    </w:p>
    <w:p>
      <w:pPr>
        <w:spacing w:after="240" w:line="240" w:lineRule="auto"/>
        <w:jc w:val="center"/>
        <w:rPr>
          <w:rFonts w:ascii="Times New Roman" w:hAnsi="Times New Roman" w:cs="Times New Roman"/>
          <w:b/>
          <w:sz w:val="23"/>
          <w:szCs w:val="23"/>
          <w:lang w:val="en-US" w:bidi="en-US"/>
        </w:rPr>
      </w:pPr>
      <w:proofErr w:type="gramStart"/>
      <w:r>
        <w:rPr>
          <w:rFonts w:ascii="Times New Roman" w:hAnsi="Times New Roman" w:cs="Times New Roman"/>
          <w:sz w:val="23"/>
          <w:szCs w:val="23"/>
          <w:lang w:val="en-US" w:bidi="en-US"/>
        </w:rPr>
        <w:t>Τηλ.:</w:t>
      </w:r>
      <w:proofErr w:type="gramEnd"/>
      <w:r>
        <w:rPr>
          <w:rFonts w:ascii="Times New Roman" w:hAnsi="Times New Roman" w:cs="Times New Roman"/>
          <w:b/>
          <w:sz w:val="23"/>
          <w:szCs w:val="23"/>
          <w:lang w:val="en-US" w:bidi="en-US"/>
        </w:rPr>
        <w:t xml:space="preserve"> 6978520351,   </w:t>
      </w:r>
      <w:r>
        <w:rPr>
          <w:rFonts w:ascii="Times New Roman" w:hAnsi="Times New Roman" w:cs="Times New Roman"/>
          <w:sz w:val="23"/>
          <w:szCs w:val="23"/>
          <w:lang w:val="en-US" w:bidi="en-US"/>
        </w:rPr>
        <w:t>fax:</w:t>
      </w:r>
      <w:r>
        <w:rPr>
          <w:rFonts w:ascii="Times New Roman" w:hAnsi="Times New Roman" w:cs="Times New Roman"/>
          <w:b/>
          <w:sz w:val="23"/>
          <w:szCs w:val="23"/>
          <w:lang w:val="en-US" w:bidi="en-US"/>
        </w:rPr>
        <w:t xml:space="preserve"> 2674022211,   </w:t>
      </w:r>
      <w:r>
        <w:rPr>
          <w:rFonts w:ascii="Times New Roman" w:hAnsi="Times New Roman" w:cs="Times New Roman"/>
          <w:sz w:val="23"/>
          <w:szCs w:val="23"/>
          <w:lang w:val="en-US" w:bidi="en-US"/>
        </w:rPr>
        <w:t xml:space="preserve">web site: </w:t>
      </w:r>
      <w:hyperlink r:id="rId6" w:history="1">
        <w:r>
          <w:rPr>
            <w:rFonts w:ascii="Times New Roman" w:hAnsi="Times New Roman" w:cs="Times New Roman"/>
            <w:b/>
            <w:sz w:val="23"/>
            <w:szCs w:val="23"/>
            <w:lang w:val="en-US" w:bidi="en-US"/>
          </w:rPr>
          <w:t>www.eakp.gr</w:t>
        </w:r>
      </w:hyperlink>
      <w:r>
        <w:rPr>
          <w:rFonts w:ascii="Times New Roman" w:hAnsi="Times New Roman" w:cs="Times New Roman"/>
          <w:b/>
          <w:sz w:val="23"/>
          <w:szCs w:val="23"/>
          <w:lang w:val="en-US" w:bidi="en-US"/>
        </w:rPr>
        <w:t xml:space="preserve">,   </w:t>
      </w:r>
      <w:r>
        <w:rPr>
          <w:rFonts w:ascii="Times New Roman" w:hAnsi="Times New Roman" w:cs="Times New Roman"/>
          <w:sz w:val="23"/>
          <w:szCs w:val="23"/>
          <w:lang w:val="en-US" w:bidi="en-US"/>
        </w:rPr>
        <w:t xml:space="preserve">email: </w:t>
      </w:r>
      <w:hyperlink r:id="rId7" w:history="1">
        <w:r>
          <w:rPr>
            <w:rFonts w:ascii="Times New Roman" w:hAnsi="Times New Roman" w:cs="Times New Roman"/>
            <w:b/>
            <w:sz w:val="23"/>
            <w:szCs w:val="23"/>
            <w:lang w:val="en-US" w:bidi="en-US"/>
          </w:rPr>
          <w:t>info@eakp.gr</w:t>
        </w:r>
      </w:hyperlink>
    </w:p>
    <w:p>
      <w:pPr>
        <w:spacing w:after="480" w:line="240" w:lineRule="auto"/>
        <w:jc w:val="both"/>
        <w:rPr>
          <w:rFonts w:ascii="Times New Roman" w:eastAsia="Calibri" w:hAnsi="Times New Roman" w:cs="Times New Roman"/>
          <w:b/>
          <w:bCs/>
          <w:sz w:val="24"/>
          <w:szCs w:val="24"/>
        </w:rPr>
      </w:pPr>
      <w:r>
        <w:rPr>
          <w:rFonts w:ascii="Times New Roman" w:hAnsi="Times New Roman" w:cs="Times New Roman"/>
          <w:sz w:val="24"/>
          <w:szCs w:val="24"/>
          <w:lang w:val="en-US" w:bidi="en-US"/>
        </w:rPr>
        <w:t xml:space="preserve">                                                                                                                </w:t>
      </w:r>
      <w:r>
        <w:rPr>
          <w:rFonts w:ascii="Times New Roman" w:eastAsia="Calibri" w:hAnsi="Times New Roman" w:cs="Times New Roman"/>
          <w:b/>
          <w:bCs/>
          <w:sz w:val="24"/>
          <w:szCs w:val="24"/>
        </w:rPr>
        <w:t>Αθήνα 9 Ιανουαρίου 2020</w:t>
      </w:r>
    </w:p>
    <w:p>
      <w:pPr>
        <w:spacing w:after="0" w:line="240" w:lineRule="auto"/>
        <w:ind w:right="-1"/>
        <w:jc w:val="both"/>
        <w:rPr>
          <w:rFonts w:ascii="Times New Roman" w:hAnsi="Times New Roman" w:cs="Times New Roman"/>
          <w:b/>
          <w:sz w:val="24"/>
          <w:szCs w:val="24"/>
          <w:lang w:bidi="en-US"/>
        </w:rPr>
      </w:pPr>
      <w:r>
        <w:rPr>
          <w:rFonts w:ascii="Times New Roman" w:eastAsia="Calibri" w:hAnsi="Times New Roman" w:cs="Times New Roman"/>
          <w:b/>
          <w:bCs/>
          <w:sz w:val="24"/>
          <w:szCs w:val="24"/>
        </w:rPr>
        <w:t xml:space="preserve">                                                            </w:t>
      </w:r>
      <w:r>
        <w:rPr>
          <w:rFonts w:ascii="Times New Roman" w:hAnsi="Times New Roman" w:cs="Times New Roman"/>
          <w:b/>
          <w:sz w:val="24"/>
          <w:szCs w:val="24"/>
          <w:lang w:bidi="en-US"/>
        </w:rPr>
        <w:t xml:space="preserve">Προς: Κο Υπουργό Προστασίας του Πολίτη </w:t>
      </w:r>
    </w:p>
    <w:p>
      <w:pPr>
        <w:spacing w:after="120" w:line="240" w:lineRule="auto"/>
        <w:ind w:right="-1"/>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Χρυσοχοΐδη Μιχαήλ</w:t>
      </w:r>
    </w:p>
    <w:p>
      <w:pPr>
        <w:spacing w:after="0" w:line="240" w:lineRule="auto"/>
        <w:ind w:right="-1"/>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Κοιν.: Κο Γενικό Γραμματέα Πολιτικής Προστασίας</w:t>
      </w:r>
    </w:p>
    <w:p>
      <w:pPr>
        <w:spacing w:after="60" w:line="240"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Χαρδαλιά Νικόλαο </w:t>
      </w:r>
    </w:p>
    <w:p>
      <w:pPr>
        <w:spacing w:after="0" w:line="240" w:lineRule="auto"/>
        <w:ind w:right="-1"/>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 Αρχηγό Πυροσβεστικού Σώματος </w:t>
      </w:r>
    </w:p>
    <w:p>
      <w:pPr>
        <w:spacing w:after="60" w:line="240"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Ματθαιόπουλο Βασίλειο                                                                        </w:t>
      </w:r>
    </w:p>
    <w:p>
      <w:pPr>
        <w:spacing w:after="40" w:line="240" w:lineRule="auto"/>
        <w:ind w:right="-1"/>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Πολιτικοί Φορείς - Α.Δ.Ε.Δ.Υ. - Π.Ο.Ε.Υ.Π.Σ.</w:t>
      </w:r>
    </w:p>
    <w:p>
      <w:pPr>
        <w:spacing w:after="720" w:line="240"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Εργαζόμενοι Π.Σ. – </w:t>
      </w:r>
      <w:r>
        <w:rPr>
          <w:rFonts w:ascii="Times New Roman" w:hAnsi="Times New Roman" w:cs="Times New Roman"/>
          <w:b/>
          <w:sz w:val="24"/>
          <w:szCs w:val="24"/>
          <w:lang w:val="en-US" w:bidi="en-US"/>
        </w:rPr>
        <w:t>M</w:t>
      </w:r>
      <w:r>
        <w:rPr>
          <w:rFonts w:ascii="Times New Roman" w:hAnsi="Times New Roman" w:cs="Times New Roman"/>
          <w:b/>
          <w:sz w:val="24"/>
          <w:szCs w:val="24"/>
          <w:lang w:bidi="en-US"/>
        </w:rPr>
        <w:t>.</w:t>
      </w:r>
      <w:r>
        <w:rPr>
          <w:rFonts w:ascii="Times New Roman" w:hAnsi="Times New Roman" w:cs="Times New Roman"/>
          <w:b/>
          <w:sz w:val="24"/>
          <w:szCs w:val="24"/>
          <w:lang w:val="en-US" w:bidi="en-US"/>
        </w:rPr>
        <w:t>M</w:t>
      </w:r>
      <w:r>
        <w:rPr>
          <w:rFonts w:ascii="Times New Roman" w:hAnsi="Times New Roman" w:cs="Times New Roman"/>
          <w:b/>
          <w:sz w:val="24"/>
          <w:szCs w:val="24"/>
          <w:lang w:bidi="en-US"/>
        </w:rPr>
        <w:t>.</w:t>
      </w:r>
      <w:r>
        <w:rPr>
          <w:rFonts w:ascii="Times New Roman" w:hAnsi="Times New Roman" w:cs="Times New Roman"/>
          <w:b/>
          <w:sz w:val="24"/>
          <w:szCs w:val="24"/>
          <w:lang w:val="en-US" w:bidi="en-US"/>
        </w:rPr>
        <w:t>E</w:t>
      </w:r>
      <w:r>
        <w:rPr>
          <w:rFonts w:ascii="Times New Roman" w:hAnsi="Times New Roman" w:cs="Times New Roman"/>
          <w:b/>
          <w:sz w:val="24"/>
          <w:szCs w:val="24"/>
          <w:lang w:bidi="en-US"/>
        </w:rPr>
        <w:t>.</w:t>
      </w:r>
    </w:p>
    <w:p>
      <w:pPr>
        <w:spacing w:after="0"/>
        <w:jc w:val="both"/>
        <w:rPr>
          <w:rFonts w:ascii="Times New Roman" w:hAnsi="Times New Roman" w:cs="Times New Roman"/>
          <w:b/>
          <w:bCs/>
          <w:sz w:val="24"/>
          <w:szCs w:val="24"/>
          <w:bdr w:val="none" w:sz="0" w:space="0" w:color="auto" w:frame="1"/>
          <w:shd w:val="clear" w:color="auto" w:fill="FFFFFF"/>
        </w:rPr>
      </w:pPr>
      <w:r>
        <w:rPr>
          <w:rFonts w:ascii="Times New Roman" w:hAnsi="Times New Roman" w:cs="Times New Roman"/>
          <w:b/>
          <w:bCs/>
          <w:sz w:val="24"/>
          <w:szCs w:val="24"/>
          <w:bdr w:val="none" w:sz="0" w:space="0" w:color="auto" w:frame="1"/>
          <w:shd w:val="clear" w:color="auto" w:fill="FFFFFF"/>
        </w:rPr>
        <w:t xml:space="preserve">Θέμα: « Χορήγηση πλήρους εξοπλισμού και Μέσων Ατομικής Προστασίας σε 876   </w:t>
      </w:r>
    </w:p>
    <w:p>
      <w:pPr>
        <w:spacing w:after="840"/>
        <w:jc w:val="both"/>
        <w:rPr>
          <w:rFonts w:ascii="Times New Roman" w:hAnsi="Times New Roman" w:cs="Times New Roman"/>
          <w:b/>
          <w:bCs/>
          <w:sz w:val="24"/>
          <w:szCs w:val="24"/>
          <w:bdr w:val="none" w:sz="0" w:space="0" w:color="auto" w:frame="1"/>
          <w:shd w:val="clear" w:color="auto" w:fill="FFFFFF"/>
        </w:rPr>
      </w:pPr>
      <w:r>
        <w:rPr>
          <w:rFonts w:ascii="Times New Roman" w:hAnsi="Times New Roman" w:cs="Times New Roman"/>
          <w:b/>
          <w:bCs/>
          <w:sz w:val="24"/>
          <w:szCs w:val="24"/>
          <w:bdr w:val="none" w:sz="0" w:space="0" w:color="auto" w:frame="1"/>
          <w:shd w:val="clear" w:color="auto" w:fill="FFFFFF"/>
        </w:rPr>
        <w:t xml:space="preserve">               Πυροσβέστες Πενταετούς Υποχρέωσης »</w:t>
      </w:r>
    </w:p>
    <w:p>
      <w:pPr>
        <w:spacing w:after="240"/>
        <w:rPr>
          <w:rFonts w:ascii="Times New Roman" w:hAnsi="Times New Roman" w:cs="Times New Roman"/>
          <w:b/>
          <w:sz w:val="24"/>
          <w:szCs w:val="24"/>
        </w:rPr>
      </w:pPr>
      <w:r>
        <w:rPr>
          <w:rFonts w:ascii="Times New Roman" w:hAnsi="Times New Roman" w:cs="Times New Roman"/>
          <w:b/>
          <w:sz w:val="24"/>
          <w:szCs w:val="24"/>
        </w:rPr>
        <w:t xml:space="preserve">     Κύριε Υπουργέ,</w:t>
      </w:r>
      <w:bookmarkStart w:id="0" w:name="_GoBack"/>
      <w:bookmarkEnd w:id="0"/>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Σύμφωνα με την </w:t>
      </w:r>
      <w:r>
        <w:rPr>
          <w:rFonts w:ascii="Times New Roman" w:hAnsi="Times New Roman" w:cs="Times New Roman"/>
          <w:b/>
          <w:sz w:val="24"/>
          <w:szCs w:val="24"/>
        </w:rPr>
        <w:t>24260</w:t>
      </w:r>
      <w:r>
        <w:rPr>
          <w:rFonts w:ascii="Times New Roman" w:hAnsi="Times New Roman" w:cs="Times New Roman"/>
          <w:sz w:val="24"/>
          <w:szCs w:val="24"/>
        </w:rPr>
        <w:t xml:space="preserve"> </w:t>
      </w:r>
      <w:r>
        <w:rPr>
          <w:rFonts w:ascii="Times New Roman" w:hAnsi="Times New Roman" w:cs="Times New Roman"/>
          <w:b/>
          <w:sz w:val="24"/>
          <w:szCs w:val="24"/>
        </w:rPr>
        <w:t>οικ. Φ. 300.2/17-04-2019</w:t>
      </w:r>
      <w:r>
        <w:rPr>
          <w:rFonts w:ascii="Times New Roman" w:hAnsi="Times New Roman" w:cs="Times New Roman"/>
          <w:sz w:val="24"/>
          <w:szCs w:val="24"/>
        </w:rPr>
        <w:t xml:space="preserve"> απόφαση της Υπουργού Προστασίας του Πολίτη </w:t>
      </w:r>
      <w:r>
        <w:rPr>
          <w:rFonts w:ascii="Times New Roman" w:hAnsi="Times New Roman" w:cs="Times New Roman"/>
          <w:b/>
          <w:sz w:val="24"/>
          <w:szCs w:val="24"/>
        </w:rPr>
        <w:t>(ΦΕΚ 623 Γ’/19-4-2019)</w:t>
      </w:r>
      <w:r>
        <w:rPr>
          <w:rFonts w:ascii="Times New Roman" w:hAnsi="Times New Roman" w:cs="Times New Roman"/>
          <w:sz w:val="24"/>
          <w:szCs w:val="24"/>
        </w:rPr>
        <w:t xml:space="preserve">, </w:t>
      </w:r>
      <w:r>
        <w:rPr>
          <w:rFonts w:ascii="Times New Roman" w:hAnsi="Times New Roman" w:cs="Times New Roman"/>
          <w:b/>
          <w:sz w:val="24"/>
          <w:szCs w:val="24"/>
        </w:rPr>
        <w:t>876</w:t>
      </w:r>
      <w:r>
        <w:rPr>
          <w:rFonts w:ascii="Times New Roman" w:hAnsi="Times New Roman" w:cs="Times New Roman"/>
          <w:sz w:val="24"/>
          <w:szCs w:val="24"/>
        </w:rPr>
        <w:t xml:space="preserve"> εποχικοί συνάδελφοί μας προσλήφθηκαν ως Πυροσβέστες Πενταετούς Υποχρέωσης.</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Παρά την έλευση σχεδόν ενός έτους και αφού διανύθηκε ήδη μια αντιπυρική περίοδος με αρκετά συμβάντα, στους συναδέλφους αυτούς δεν έχει χορηγηθεί όχι μόνο δελτίο υπηρεσιακής ταυτότητας αλλά κανενός είδους εξοπλισμός, καθώς επίσης και από τις προβλεπόμενες στολές έχει δοθεί μόνο μία. Μόνο σε ελάχιστους έχουν χορηγηθεί κράνη για επέμβαση σε αστικά συμβάντα. </w:t>
      </w:r>
    </w:p>
    <w:p>
      <w:pPr>
        <w:spacing w:after="0"/>
        <w:ind w:firstLine="284"/>
        <w:jc w:val="both"/>
        <w:rPr>
          <w:rFonts w:ascii="Times New Roman" w:hAnsi="Times New Roman" w:cs="Times New Roman"/>
          <w:sz w:val="24"/>
          <w:szCs w:val="24"/>
        </w:rPr>
      </w:pPr>
      <w:r>
        <w:rPr>
          <w:rFonts w:ascii="Times New Roman" w:hAnsi="Times New Roman" w:cs="Times New Roman"/>
          <w:sz w:val="24"/>
          <w:szCs w:val="24"/>
        </w:rPr>
        <w:t xml:space="preserve">Εκτιμούμε ότι πιθανότατα το πρόβλημα να σας είναι ήδη γνωστό, καθόσον πλήθος συναδέλφων, μας ενημέρωσαν ότι έχουν αιτηθεί όλα τα απαραίτητα με Δ.Υ. αναφορές, από την αρχή του καλοκαιριού το </w:t>
      </w:r>
      <w:r>
        <w:rPr>
          <w:rFonts w:ascii="Times New Roman" w:hAnsi="Times New Roman" w:cs="Times New Roman"/>
          <w:b/>
          <w:sz w:val="24"/>
          <w:szCs w:val="24"/>
        </w:rPr>
        <w:t>2019</w:t>
      </w:r>
      <w:r>
        <w:rPr>
          <w:rFonts w:ascii="Times New Roman" w:hAnsi="Times New Roman" w:cs="Times New Roman"/>
          <w:sz w:val="24"/>
          <w:szCs w:val="24"/>
        </w:rPr>
        <w:t xml:space="preserve">. Ωστόσο, οι συνάδελφοι μας προσπαθώντας να ανταποκριθούν στα εργασιακά τους καθήκοντα αναγκάστηκαν με δικά τους έξοδα είτε να προμηθευτούν στολές από το εμπόριο, είτε να χρησιμοποιούν δανεικές στολές άλλων συναδέλφων τους! </w:t>
      </w:r>
    </w:p>
    <w:p>
      <w:pPr>
        <w:spacing w:after="0"/>
        <w:ind w:firstLine="284"/>
        <w:jc w:val="both"/>
        <w:rPr>
          <w:rFonts w:ascii="Times New Roman" w:hAnsi="Times New Roman" w:cs="Times New Roman"/>
          <w:sz w:val="24"/>
          <w:szCs w:val="24"/>
        </w:rPr>
      </w:pPr>
      <w:r>
        <w:rPr>
          <w:rFonts w:ascii="Times New Roman" w:hAnsi="Times New Roman" w:cs="Times New Roman"/>
          <w:sz w:val="24"/>
          <w:szCs w:val="24"/>
        </w:rPr>
        <w:t>Φυσικά κανείς δεν μπορεί να γνωρίζει και να πιστοποιήσει ότι αυτές οι στολές πληρούν όντως τις προδιαγραφές που απαιτούν οι συνθήκες εργασίας μας.</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Η κατάσταση αυτή όσο διαρκεί περιορίζει σημαντικά την ικανότητα εργασίας των συναδέλφων. Τίθεται καθημερινά σε κίνδυνο όχι μόνο η υγεία τους αλλά και η ίδια τους η ζωή. </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 xml:space="preserve">Αποτελεί μέγιστο ζήτημα για την αξιοπρέπεια όλων αυτών των συναδέλφων, να είναι σε συχνή αναζήτηση στολών με δική τους ευθύνη και πρωτοβουλία, ώστε να μπορούν να εκπληρώσουν με επάρκεια και ασφάλεια τα καθήκοντα τους, καθώς και το γεγονός ότι βάζουν βαθιά το χέρι στην τσέπη για την αγορά </w:t>
      </w:r>
      <w:r>
        <w:rPr>
          <w:rFonts w:ascii="Times New Roman" w:hAnsi="Times New Roman" w:cs="Times New Roman"/>
          <w:b/>
          <w:sz w:val="24"/>
          <w:szCs w:val="24"/>
        </w:rPr>
        <w:t>Μ</w:t>
      </w:r>
      <w:r>
        <w:rPr>
          <w:rFonts w:ascii="Times New Roman" w:hAnsi="Times New Roman" w:cs="Times New Roman"/>
          <w:sz w:val="24"/>
          <w:szCs w:val="24"/>
        </w:rPr>
        <w:t xml:space="preserve">έσων </w:t>
      </w:r>
      <w:r>
        <w:rPr>
          <w:rFonts w:ascii="Times New Roman" w:hAnsi="Times New Roman" w:cs="Times New Roman"/>
          <w:b/>
          <w:sz w:val="24"/>
          <w:szCs w:val="24"/>
        </w:rPr>
        <w:t>Α</w:t>
      </w:r>
      <w:r>
        <w:rPr>
          <w:rFonts w:ascii="Times New Roman" w:hAnsi="Times New Roman" w:cs="Times New Roman"/>
          <w:sz w:val="24"/>
          <w:szCs w:val="24"/>
        </w:rPr>
        <w:t>τομικής</w:t>
      </w:r>
      <w:r>
        <w:rPr>
          <w:rFonts w:ascii="Times New Roman" w:hAnsi="Times New Roman" w:cs="Times New Roman"/>
          <w:b/>
          <w:sz w:val="24"/>
          <w:szCs w:val="24"/>
        </w:rPr>
        <w:t xml:space="preserve"> Π</w:t>
      </w:r>
      <w:r>
        <w:rPr>
          <w:rFonts w:ascii="Times New Roman" w:hAnsi="Times New Roman" w:cs="Times New Roman"/>
          <w:sz w:val="24"/>
          <w:szCs w:val="24"/>
        </w:rPr>
        <w:t xml:space="preserve">ροστασίας!! </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lastRenderedPageBreak/>
        <w:t xml:space="preserve">Ομοίως, αποτελεί ειρωνεία και για το υπόλοιπο προσωπικό του Π.Σ. την ίδια στιγμή που υπάρχουν και είναι γνωστά αυτά τα προβλήματα σε πολιτική και φυσική ηγεσία, στους εργαζόμενους του Π.Σ. και αντιληπτά πλέον και από ένα μεγάλο μέρος της ελληνικής κοινωνίας, να διατηρείτε ανοιχτή εδώ και </w:t>
      </w:r>
      <w:r>
        <w:rPr>
          <w:rFonts w:ascii="Times New Roman" w:hAnsi="Times New Roman" w:cs="Times New Roman"/>
          <w:b/>
          <w:sz w:val="24"/>
          <w:szCs w:val="24"/>
        </w:rPr>
        <w:t xml:space="preserve">18 </w:t>
      </w:r>
      <w:r>
        <w:rPr>
          <w:rFonts w:ascii="Times New Roman" w:hAnsi="Times New Roman" w:cs="Times New Roman"/>
          <w:sz w:val="24"/>
          <w:szCs w:val="24"/>
        </w:rPr>
        <w:t xml:space="preserve">μήνες η Ε.Δ.Ε. σε βάρος του εκλεγμένου εκπρόσωπου των πυροσβεστών στη Στερεά Ελλάδα, αρχιπυροσβέστη Κέκης Κωνσταντίνου, επειδή ακριβώς φρόντισε να αναδειχθούν αντίστοιχα προβλήματα και ελλείψεις το καλοκαίρι του </w:t>
      </w:r>
      <w:r>
        <w:rPr>
          <w:rFonts w:ascii="Times New Roman" w:hAnsi="Times New Roman" w:cs="Times New Roman"/>
          <w:b/>
          <w:sz w:val="24"/>
          <w:szCs w:val="24"/>
        </w:rPr>
        <w:t>2018</w:t>
      </w:r>
      <w:r>
        <w:rPr>
          <w:rFonts w:ascii="Times New Roman" w:hAnsi="Times New Roman" w:cs="Times New Roman"/>
          <w:sz w:val="24"/>
          <w:szCs w:val="24"/>
        </w:rPr>
        <w:t>!</w:t>
      </w:r>
    </w:p>
    <w:p>
      <w:pPr>
        <w:spacing w:after="0"/>
        <w:jc w:val="both"/>
        <w:rPr>
          <w:rFonts w:ascii="Times New Roman" w:hAnsi="Times New Roman"/>
          <w:b/>
        </w:rPr>
      </w:pPr>
      <w:r>
        <w:rPr>
          <w:rFonts w:ascii="Times New Roman" w:hAnsi="Times New Roman" w:cs="Times New Roman"/>
          <w:sz w:val="24"/>
          <w:szCs w:val="24"/>
        </w:rPr>
        <w:t xml:space="preserve">Ως Ενωτική Αγωνιστική Κίνηση Πυροσβεστών με την από </w:t>
      </w:r>
      <w:r>
        <w:rPr>
          <w:rFonts w:ascii="Times New Roman" w:hAnsi="Times New Roman" w:cs="Times New Roman"/>
          <w:b/>
          <w:sz w:val="24"/>
          <w:szCs w:val="24"/>
        </w:rPr>
        <w:t>14/10/2019</w:t>
      </w:r>
      <w:r>
        <w:rPr>
          <w:rFonts w:ascii="Times New Roman" w:hAnsi="Times New Roman" w:cs="Times New Roman"/>
          <w:sz w:val="24"/>
          <w:szCs w:val="24"/>
        </w:rPr>
        <w:t xml:space="preserve">  παρέμβασή μας προς εσάς με </w:t>
      </w:r>
      <w:r>
        <w:rPr>
          <w:rFonts w:ascii="Times New Roman" w:hAnsi="Times New Roman"/>
          <w:b/>
          <w:u w:val="double"/>
        </w:rPr>
        <w:t>Θέμα</w:t>
      </w:r>
      <w:r>
        <w:rPr>
          <w:rFonts w:ascii="Times New Roman" w:hAnsi="Times New Roman"/>
          <w:b/>
        </w:rPr>
        <w:t>: « Ασφαλείς Συνθήκες εργασίας και χορήγηση όλων των απαραίτητων Μέσων  Ατομικής Προστασίας για όλους τους εργαζόμενους του Πυροσβεστικού Σώματος »</w:t>
      </w:r>
      <w:r>
        <w:rPr>
          <w:rFonts w:ascii="Times New Roman" w:hAnsi="Times New Roman" w:cs="Times New Roman"/>
          <w:sz w:val="24"/>
          <w:szCs w:val="24"/>
        </w:rPr>
        <w:t>, σας γνωστοποιούσαμε όχι μόνο τα προβλήματα της παραπάνω ομάδας συναδέλφων, αλλά όλων των πυροσβεστών που υπηρετούν στο Π.Σ. (μόνιμοι, πενταετούς υποχρέωσης, εποχικών) σχετικά με τις τεράστιες ελλείψεις σε Μ.Α.Π.</w:t>
      </w:r>
    </w:p>
    <w:p>
      <w:pPr>
        <w:spacing w:after="240"/>
        <w:ind w:firstLine="284"/>
        <w:jc w:val="both"/>
        <w:rPr>
          <w:rFonts w:ascii="Times New Roman" w:hAnsi="Times New Roman" w:cs="Times New Roman"/>
          <w:sz w:val="24"/>
          <w:szCs w:val="24"/>
        </w:rPr>
      </w:pPr>
      <w:r>
        <w:rPr>
          <w:rFonts w:ascii="Times New Roman" w:hAnsi="Times New Roman" w:cs="Times New Roman"/>
          <w:sz w:val="24"/>
          <w:szCs w:val="24"/>
        </w:rPr>
        <w:t>Γνωρίζουμε ότι η προαναφερόμενη παρέμβασή μας προκάλεσε ερώτηση από κομματικό φορέα του ελληνικού κοινοβουλίου, στην οποία δεν δόθηκε όμως η αναμενόμενη από τους πυροσβέστες πολυπόθητη απάντηση, με συγκεκριμένες δεσμεύσεις και χρονοδιαγράμματα όσον αφορά την χορήγηση των απαραίτητων Μ.Α.Π.</w:t>
      </w:r>
    </w:p>
    <w:p>
      <w:pPr>
        <w:spacing w:after="240"/>
        <w:ind w:firstLine="284"/>
        <w:jc w:val="both"/>
        <w:rPr>
          <w:rFonts w:ascii="Times New Roman" w:hAnsi="Times New Roman" w:cs="Times New Roman"/>
          <w:sz w:val="24"/>
          <w:szCs w:val="24"/>
        </w:rPr>
      </w:pPr>
      <w:r>
        <w:rPr>
          <w:rFonts w:ascii="Times New Roman" w:hAnsi="Times New Roman" w:cs="Times New Roman"/>
          <w:sz w:val="24"/>
          <w:szCs w:val="24"/>
        </w:rPr>
        <w:t>Κύριε Υπουργέ,</w:t>
      </w:r>
    </w:p>
    <w:p>
      <w:pPr>
        <w:pStyle w:val="a3"/>
        <w:numPr>
          <w:ilvl w:val="0"/>
          <w:numId w:val="2"/>
        </w:numPr>
        <w:spacing w:after="120"/>
        <w:ind w:left="1003"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Επειδή η ζωή και η υγεία των πυροσβεστών βρίσκεται σε κίνδυνο καθημερινά  λόγο της επικινδυνότητας του επαγγέλματος και της φύσης των συμβάντων στα οποία επιχειρούν, οι ελλείψεις σε Μ.Α.Π. μεγεθύνουν αυτόν τον κίνδυνο με απρόβλεπτες και δυσμενείς συνέπειες βραχυπρόθεσμα και μακροπρόθεσμα. </w:t>
      </w:r>
    </w:p>
    <w:p>
      <w:pPr>
        <w:pStyle w:val="a3"/>
        <w:numPr>
          <w:ilvl w:val="0"/>
          <w:numId w:val="2"/>
        </w:numPr>
        <w:spacing w:after="240"/>
        <w:ind w:left="1003" w:hanging="357"/>
        <w:contextualSpacing w:val="0"/>
        <w:jc w:val="both"/>
        <w:rPr>
          <w:rFonts w:ascii="Times New Roman" w:hAnsi="Times New Roman" w:cs="Times New Roman"/>
          <w:sz w:val="24"/>
          <w:szCs w:val="24"/>
        </w:rPr>
      </w:pPr>
      <w:r>
        <w:rPr>
          <w:rFonts w:ascii="Times New Roman" w:hAnsi="Times New Roman" w:cs="Times New Roman"/>
          <w:sz w:val="24"/>
          <w:szCs w:val="24"/>
        </w:rPr>
        <w:t>Επειδή έχουν περάσει σχεδόν τρεις (</w:t>
      </w:r>
      <w:r>
        <w:rPr>
          <w:rFonts w:ascii="Times New Roman" w:hAnsi="Times New Roman" w:cs="Times New Roman"/>
          <w:b/>
          <w:sz w:val="24"/>
          <w:szCs w:val="24"/>
        </w:rPr>
        <w:t>3</w:t>
      </w:r>
      <w:r>
        <w:rPr>
          <w:rFonts w:ascii="Times New Roman" w:hAnsi="Times New Roman" w:cs="Times New Roman"/>
          <w:sz w:val="24"/>
          <w:szCs w:val="24"/>
        </w:rPr>
        <w:t xml:space="preserve">) μήνες από την προηγούμενη παρέμβασή μας, δίχως να έχει δοθεί λύση στα προβλήματα που σας παραθέσαμε. </w:t>
      </w:r>
    </w:p>
    <w:p>
      <w:pPr>
        <w:spacing w:after="240"/>
        <w:ind w:firstLine="284"/>
        <w:jc w:val="both"/>
        <w:rPr>
          <w:rFonts w:ascii="Times New Roman" w:hAnsi="Times New Roman" w:cs="Times New Roman"/>
          <w:b/>
          <w:sz w:val="24"/>
          <w:szCs w:val="24"/>
        </w:rPr>
      </w:pPr>
      <w:r>
        <w:rPr>
          <w:rFonts w:ascii="Times New Roman" w:hAnsi="Times New Roman" w:cs="Times New Roman"/>
          <w:b/>
          <w:sz w:val="24"/>
          <w:szCs w:val="24"/>
        </w:rPr>
        <w:t xml:space="preserve">Επανερχόμαστε με την παρούσα και ζητάμε την άμεση παρέμβασή σας ώστε: </w:t>
      </w:r>
    </w:p>
    <w:p>
      <w:pPr>
        <w:pStyle w:val="a3"/>
        <w:numPr>
          <w:ilvl w:val="0"/>
          <w:numId w:val="3"/>
        </w:numPr>
        <w:spacing w:after="120"/>
        <w:ind w:left="992" w:hanging="357"/>
        <w:contextualSpacing w:val="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Να χορηγηθούν άμεσα σε όλους τους εργαζόμενους στο Πυροσβεστικό Σώμα τα κατάλληλα Μ.Α.Π. σύμφωνα με τις πραγματικές ελλείψεις και με μία σχετική προτεραιότητα στους 876 πενταετούς υποχρέωσης συναδέλφους μας. </w:t>
      </w:r>
    </w:p>
    <w:p>
      <w:pPr>
        <w:numPr>
          <w:ilvl w:val="0"/>
          <w:numId w:val="3"/>
        </w:numPr>
        <w:spacing w:after="120"/>
        <w:ind w:left="992" w:hanging="357"/>
        <w:jc w:val="both"/>
        <w:rPr>
          <w:rFonts w:ascii="Times New Roman" w:hAnsi="Times New Roman" w:cs="Times New Roman"/>
          <w:sz w:val="24"/>
          <w:szCs w:val="24"/>
          <w:lang w:bidi="en-US"/>
        </w:rPr>
      </w:pPr>
      <w:r>
        <w:rPr>
          <w:rFonts w:ascii="Times New Roman" w:hAnsi="Times New Roman" w:cs="Times New Roman"/>
          <w:sz w:val="24"/>
          <w:szCs w:val="24"/>
          <w:lang w:bidi="en-US"/>
        </w:rPr>
        <w:t>Να αυξηθεί ο προϋπολογισμός για το Π.Σ. ώστε να καλύπτει όλες τις ανάγκες για την λειτουργία του, χωρίς να στηρίζεται σε χορηγίες και δωρεές.</w:t>
      </w:r>
    </w:p>
    <w:p>
      <w:pPr>
        <w:numPr>
          <w:ilvl w:val="0"/>
          <w:numId w:val="3"/>
        </w:numPr>
        <w:spacing w:after="120"/>
        <w:ind w:left="992" w:hanging="357"/>
        <w:jc w:val="both"/>
        <w:rPr>
          <w:rFonts w:ascii="Times New Roman" w:hAnsi="Times New Roman" w:cs="Times New Roman"/>
          <w:sz w:val="24"/>
          <w:szCs w:val="24"/>
          <w:lang w:bidi="en-US"/>
        </w:rPr>
      </w:pPr>
      <w:r>
        <w:rPr>
          <w:rFonts w:ascii="Times New Roman" w:hAnsi="Times New Roman" w:cs="Times New Roman"/>
          <w:sz w:val="24"/>
          <w:szCs w:val="24"/>
          <w:lang w:bidi="en-US"/>
        </w:rPr>
        <w:t>Να ενταχθεί το επάγγελμα μας στα Βαρέα Ανθυγιεινά και Επικίνδυνα επαγγέλματα.</w:t>
      </w:r>
    </w:p>
    <w:p>
      <w:pPr>
        <w:numPr>
          <w:ilvl w:val="0"/>
          <w:numId w:val="3"/>
        </w:numPr>
        <w:spacing w:after="840"/>
        <w:ind w:left="992" w:hanging="357"/>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Να θεσπιστεί το σχετικό Π.Δ. για την εφαρμογή της υγιεινής και ασφάλειας για το επιχειρησιακό σκέλος.  </w:t>
      </w:r>
    </w:p>
    <w:p>
      <w:pPr>
        <w:spacing w:after="480" w:line="252" w:lineRule="auto"/>
        <w:jc w:val="center"/>
        <w:rPr>
          <w:rFonts w:ascii="Times New Roman" w:hAnsi="Times New Roman" w:cs="Times New Roman"/>
          <w:b/>
          <w:spacing w:val="26"/>
          <w:sz w:val="30"/>
          <w:szCs w:val="30"/>
          <w:lang w:bidi="en-US"/>
        </w:rPr>
      </w:pPr>
      <w:r>
        <w:rPr>
          <w:rFonts w:ascii="Times New Roman" w:hAnsi="Times New Roman" w:cs="Times New Roman"/>
          <w:b/>
          <w:spacing w:val="26"/>
          <w:sz w:val="30"/>
          <w:szCs w:val="30"/>
          <w:lang w:bidi="en-US"/>
        </w:rPr>
        <w:t>ΕΝΩΤΙΚΗ ΑΓΩΝΙΣΤΙΚΗ ΚΙΝΗΣΗ ΠΥΡΟΣΒΕΣΤΩΝ</w:t>
      </w:r>
    </w:p>
    <w:p>
      <w:pPr>
        <w:jc w:val="center"/>
        <w:rPr>
          <w:rFonts w:ascii="Times New Roman" w:hAnsi="Times New Roman" w:cs="Times New Roman"/>
          <w:sz w:val="24"/>
          <w:szCs w:val="24"/>
        </w:rPr>
      </w:pPr>
    </w:p>
    <w:p>
      <w:pPr>
        <w:ind w:firstLine="284"/>
        <w:jc w:val="both"/>
        <w:rPr>
          <w:rFonts w:ascii="Times New Roman" w:hAnsi="Times New Roman" w:cs="Times New Roman"/>
          <w:sz w:val="24"/>
          <w:szCs w:val="24"/>
        </w:rPr>
      </w:pPr>
    </w:p>
    <w:sectPr>
      <w:pgSz w:w="11906" w:h="16838"/>
      <w:pgMar w:top="1418" w:right="1133" w:bottom="156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D327AB"/>
    <w:multiLevelType w:val="hybridMultilevel"/>
    <w:tmpl w:val="F6B89530"/>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nsid w:val="42B56D99"/>
    <w:multiLevelType w:val="hybridMultilevel"/>
    <w:tmpl w:val="4114E81A"/>
    <w:lvl w:ilvl="0" w:tplc="04080001">
      <w:start w:val="1"/>
      <w:numFmt w:val="bullet"/>
      <w:lvlText w:val=""/>
      <w:lvlJc w:val="left"/>
      <w:pPr>
        <w:ind w:left="148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2">
    <w:nsid w:val="59E85E58"/>
    <w:multiLevelType w:val="hybridMultilevel"/>
    <w:tmpl w:val="22FA4602"/>
    <w:lvl w:ilvl="0" w:tplc="04080001">
      <w:start w:val="1"/>
      <w:numFmt w:val="bullet"/>
      <w:lvlText w:val=""/>
      <w:lvlJc w:val="left"/>
      <w:pPr>
        <w:ind w:left="1056" w:hanging="360"/>
      </w:pPr>
      <w:rPr>
        <w:rFonts w:ascii="Symbol" w:hAnsi="Symbol" w:hint="default"/>
      </w:rPr>
    </w:lvl>
    <w:lvl w:ilvl="1" w:tplc="04080003" w:tentative="1">
      <w:start w:val="1"/>
      <w:numFmt w:val="bullet"/>
      <w:lvlText w:val="o"/>
      <w:lvlJc w:val="left"/>
      <w:pPr>
        <w:ind w:left="1776" w:hanging="360"/>
      </w:pPr>
      <w:rPr>
        <w:rFonts w:ascii="Courier New" w:hAnsi="Courier New" w:cs="Courier New" w:hint="default"/>
      </w:rPr>
    </w:lvl>
    <w:lvl w:ilvl="2" w:tplc="04080005" w:tentative="1">
      <w:start w:val="1"/>
      <w:numFmt w:val="bullet"/>
      <w:lvlText w:val=""/>
      <w:lvlJc w:val="left"/>
      <w:pPr>
        <w:ind w:left="2496" w:hanging="360"/>
      </w:pPr>
      <w:rPr>
        <w:rFonts w:ascii="Wingdings" w:hAnsi="Wingdings" w:hint="default"/>
      </w:rPr>
    </w:lvl>
    <w:lvl w:ilvl="3" w:tplc="04080001" w:tentative="1">
      <w:start w:val="1"/>
      <w:numFmt w:val="bullet"/>
      <w:lvlText w:val=""/>
      <w:lvlJc w:val="left"/>
      <w:pPr>
        <w:ind w:left="3216" w:hanging="360"/>
      </w:pPr>
      <w:rPr>
        <w:rFonts w:ascii="Symbol" w:hAnsi="Symbol" w:hint="default"/>
      </w:rPr>
    </w:lvl>
    <w:lvl w:ilvl="4" w:tplc="04080003" w:tentative="1">
      <w:start w:val="1"/>
      <w:numFmt w:val="bullet"/>
      <w:lvlText w:val="o"/>
      <w:lvlJc w:val="left"/>
      <w:pPr>
        <w:ind w:left="3936" w:hanging="360"/>
      </w:pPr>
      <w:rPr>
        <w:rFonts w:ascii="Courier New" w:hAnsi="Courier New" w:cs="Courier New" w:hint="default"/>
      </w:rPr>
    </w:lvl>
    <w:lvl w:ilvl="5" w:tplc="04080005" w:tentative="1">
      <w:start w:val="1"/>
      <w:numFmt w:val="bullet"/>
      <w:lvlText w:val=""/>
      <w:lvlJc w:val="left"/>
      <w:pPr>
        <w:ind w:left="4656" w:hanging="360"/>
      </w:pPr>
      <w:rPr>
        <w:rFonts w:ascii="Wingdings" w:hAnsi="Wingdings" w:hint="default"/>
      </w:rPr>
    </w:lvl>
    <w:lvl w:ilvl="6" w:tplc="04080001" w:tentative="1">
      <w:start w:val="1"/>
      <w:numFmt w:val="bullet"/>
      <w:lvlText w:val=""/>
      <w:lvlJc w:val="left"/>
      <w:pPr>
        <w:ind w:left="5376" w:hanging="360"/>
      </w:pPr>
      <w:rPr>
        <w:rFonts w:ascii="Symbol" w:hAnsi="Symbol" w:hint="default"/>
      </w:rPr>
    </w:lvl>
    <w:lvl w:ilvl="7" w:tplc="04080003" w:tentative="1">
      <w:start w:val="1"/>
      <w:numFmt w:val="bullet"/>
      <w:lvlText w:val="o"/>
      <w:lvlJc w:val="left"/>
      <w:pPr>
        <w:ind w:left="6096" w:hanging="360"/>
      </w:pPr>
      <w:rPr>
        <w:rFonts w:ascii="Courier New" w:hAnsi="Courier New" w:cs="Courier New" w:hint="default"/>
      </w:rPr>
    </w:lvl>
    <w:lvl w:ilvl="8" w:tplc="04080005" w:tentative="1">
      <w:start w:val="1"/>
      <w:numFmt w:val="bullet"/>
      <w:lvlText w:val=""/>
      <w:lvlJc w:val="left"/>
      <w:pPr>
        <w:ind w:left="681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40D236-D52E-44DE-B6EC-D6A012EA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styleId="-">
    <w:name w:val="Hyperlink"/>
    <w:basedOn w:val="a0"/>
    <w:uiPriority w:val="99"/>
    <w:semiHidden/>
    <w:unhideWhenUsed/>
    <w:rPr>
      <w:color w:val="0000FF"/>
      <w:u w:val="single"/>
    </w:rPr>
  </w:style>
  <w:style w:type="character" w:customStyle="1" w:styleId="a4">
    <w:name w:val="a"/>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78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eakp.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akp.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81B5F-4B2D-45D7-9B6A-BEB630D1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845</Words>
  <Characters>4569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ΚΩΣΤΑΣ</dc:creator>
  <cp:lastModifiedBy>Χρήστης των Windows</cp:lastModifiedBy>
  <cp:revision>16</cp:revision>
  <dcterms:created xsi:type="dcterms:W3CDTF">2020-01-08T14:38:00Z</dcterms:created>
  <dcterms:modified xsi:type="dcterms:W3CDTF">2020-01-09T10:54:00Z</dcterms:modified>
</cp:coreProperties>
</file>