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9" w:lineRule="auto"/>
        <w:jc w:val="center"/>
        <w:rPr>
          <w:rFonts w:ascii="Times New Roman" w:hAnsi="Times New Roman"/>
          <w:b/>
          <w:spacing w:val="46"/>
          <w:sz w:val="32"/>
          <w:szCs w:val="32"/>
        </w:rPr>
      </w:pPr>
      <w:r>
        <w:rPr>
          <w:rFonts w:ascii="Times New Roman" w:hAnsi="Times New Roman"/>
          <w:b/>
          <w:spacing w:val="46"/>
          <w:sz w:val="32"/>
          <w:szCs w:val="32"/>
        </w:rPr>
        <w:t>ΕΝΩΤΙΚΗ ΑΓΩΝΙΣΤΙΚΗ ΚΙΝΗΣΗ ΠΥΡΟΣΒΕΣΤΩΝ</w:t>
      </w:r>
    </w:p>
    <w:p>
      <w:pPr>
        <w:spacing w:line="259" w:lineRule="auto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.      Της Ένωσης Υπαλλήλων  Πυροσβεστικού Σώματος  Περιφέρειας Βορείου Αιγαίου      .</w:t>
      </w:r>
    </w:p>
    <w:p>
      <w:pPr>
        <w:pStyle w:val="Default"/>
        <w:spacing w:after="240" w:line="259" w:lineRule="auto"/>
        <w:jc w:val="center"/>
        <w:rPr>
          <w:color w:val="auto"/>
          <w:lang w:val="en-US"/>
        </w:rPr>
      </w:pPr>
      <w:r>
        <w:rPr>
          <w:b/>
          <w:color w:val="auto"/>
          <w:sz w:val="23"/>
          <w:szCs w:val="23"/>
        </w:rPr>
        <w:t>Τηλ</w:t>
      </w:r>
      <w:r>
        <w:rPr>
          <w:b/>
          <w:color w:val="auto"/>
          <w:sz w:val="23"/>
          <w:szCs w:val="23"/>
          <w:lang w:val="en-US"/>
        </w:rPr>
        <w:t xml:space="preserve">.: </w:t>
      </w:r>
      <w:r>
        <w:rPr>
          <w:color w:val="auto"/>
          <w:sz w:val="23"/>
          <w:szCs w:val="23"/>
          <w:lang w:val="en-US"/>
        </w:rPr>
        <w:t xml:space="preserve">6974055854, </w:t>
      </w:r>
      <w:r>
        <w:rPr>
          <w:b/>
          <w:color w:val="auto"/>
          <w:sz w:val="23"/>
          <w:szCs w:val="23"/>
          <w:lang w:val="en-US"/>
        </w:rPr>
        <w:t xml:space="preserve">  fax: </w:t>
      </w:r>
      <w:r>
        <w:rPr>
          <w:color w:val="auto"/>
          <w:sz w:val="23"/>
          <w:szCs w:val="23"/>
          <w:lang w:val="en-US"/>
        </w:rPr>
        <w:t>2674022211,</w:t>
      </w:r>
      <w:r>
        <w:rPr>
          <w:b/>
          <w:color w:val="auto"/>
          <w:sz w:val="23"/>
          <w:szCs w:val="23"/>
          <w:lang w:val="en-US"/>
        </w:rPr>
        <w:t xml:space="preserve">   web site: </w:t>
      </w:r>
      <w:r>
        <w:rPr>
          <w:color w:val="auto"/>
          <w:sz w:val="23"/>
          <w:szCs w:val="23"/>
          <w:lang w:val="en-US"/>
        </w:rPr>
        <w:t>www.eakp.gr,</w:t>
      </w:r>
      <w:r>
        <w:rPr>
          <w:b/>
          <w:color w:val="auto"/>
          <w:sz w:val="23"/>
          <w:szCs w:val="23"/>
          <w:lang w:val="en-US"/>
        </w:rPr>
        <w:t xml:space="preserve">   email: </w:t>
      </w:r>
      <w:hyperlink r:id="rId7" w:history="1">
        <w:r>
          <w:rPr>
            <w:rStyle w:val="-"/>
            <w:b/>
            <w:color w:val="auto"/>
            <w:sz w:val="23"/>
            <w:szCs w:val="23"/>
            <w:lang w:val="en-US"/>
          </w:rPr>
          <w:t>info@eakp.gr</w:t>
        </w:r>
      </w:hyperlink>
    </w:p>
    <w:p>
      <w:pPr>
        <w:pStyle w:val="Default"/>
        <w:spacing w:after="480" w:line="259" w:lineRule="auto"/>
        <w:jc w:val="both"/>
        <w:rPr>
          <w:b/>
          <w:color w:val="auto"/>
        </w:rPr>
      </w:pPr>
      <w:r>
        <w:rPr>
          <w:b/>
          <w:color w:val="auto"/>
          <w:lang w:val="en-US"/>
        </w:rPr>
        <w:t xml:space="preserve">                                                                                                       </w:t>
      </w:r>
      <w:r>
        <w:rPr>
          <w:b/>
          <w:color w:val="auto"/>
        </w:rPr>
        <w:t>Μυτιλήνη 24 Ιανουαρίου  2020</w:t>
      </w:r>
    </w:p>
    <w:p>
      <w:pPr>
        <w:pStyle w:val="Default"/>
        <w:spacing w:after="600" w:line="259" w:lineRule="auto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Προς: </w:t>
      </w:r>
      <w:r>
        <w:rPr>
          <w:b/>
          <w:bCs/>
          <w:color w:val="auto"/>
        </w:rPr>
        <w:t xml:space="preserve">Μέλη Ε.Υ.Π.Σ.Π. Βορείου Αιγαίου                                         </w:t>
      </w:r>
    </w:p>
    <w:p>
      <w:pPr>
        <w:spacing w:after="720" w:line="259" w:lineRule="auto"/>
        <w:jc w:val="center"/>
        <w:rPr>
          <w:rFonts w:ascii="Times New Roman" w:hAnsi="Times New Roman"/>
          <w:b/>
          <w:spacing w:val="10"/>
          <w:sz w:val="30"/>
          <w:szCs w:val="30"/>
          <w:u w:val="double"/>
        </w:rPr>
      </w:pPr>
      <w:r>
        <w:rPr>
          <w:rFonts w:ascii="Times New Roman" w:hAnsi="Times New Roman"/>
          <w:b/>
          <w:spacing w:val="10"/>
          <w:sz w:val="28"/>
          <w:szCs w:val="28"/>
        </w:rPr>
        <w:t>ΑΝΑΚΟΙΝΩΣΗ – ΠΡΟΓΡΑΜΜΑ ΠΕΡΙΟΔΕΙΩΝ</w:t>
      </w:r>
    </w:p>
    <w:p>
      <w:pPr>
        <w:spacing w:after="120" w:line="259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Συναδέλφισσες συνάδελφοι</w:t>
      </w:r>
    </w:p>
    <w:p>
      <w:pPr>
        <w:spacing w:after="240" w:line="259" w:lineRule="auto"/>
        <w:ind w:firstLine="3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Η Ενωτική Αγωνιστική Κίνηση Πυροσβεστών Περιφέρειας Βορείου Αιγαίου σε συνέχεια των περιοδειών που ξεκίνησαν από τις υπηρεσίες των νησιών:</w:t>
      </w:r>
    </w:p>
    <w:p>
      <w:pPr>
        <w:spacing w:after="120" w:line="259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Μυτιλήνη 18/01/2020</w:t>
      </w:r>
    </w:p>
    <w:p>
      <w:pPr>
        <w:spacing w:after="120" w:line="259" w:lineRule="auto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                                                               Π.Κ. Αγιάσου                </w:t>
      </w:r>
    </w:p>
    <w:p>
      <w:pPr>
        <w:spacing w:after="120" w:line="259" w:lineRule="auto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                                                               Π.Κ. Καλλονής</w:t>
      </w:r>
    </w:p>
    <w:p>
      <w:pPr>
        <w:spacing w:after="360" w:line="259" w:lineRule="auto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                                                               Π.Υ. Μυτιλήνης</w:t>
      </w:r>
    </w:p>
    <w:p>
      <w:pPr>
        <w:spacing w:after="120" w:line="259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Ικαρία 23/01/2020</w:t>
      </w:r>
    </w:p>
    <w:p>
      <w:pPr>
        <w:spacing w:after="360" w:line="259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Π.Κ. Αγίου Κύρικου</w:t>
      </w:r>
    </w:p>
    <w:p>
      <w:pPr>
        <w:spacing w:after="360" w:line="259" w:lineRule="auto"/>
        <w:ind w:firstLine="3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Ανακοινώνει,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ότι τις επόμενες μέρες </w:t>
      </w:r>
      <w:r>
        <w:rPr>
          <w:rFonts w:ascii="Times New Roman" w:hAnsi="Times New Roman"/>
          <w:bCs/>
          <w:sz w:val="24"/>
          <w:szCs w:val="24"/>
        </w:rPr>
        <w:t>εκπρό</w:t>
      </w:r>
      <w:r>
        <w:rPr>
          <w:rFonts w:ascii="Times New Roman" w:hAnsi="Times New Roman"/>
          <w:bCs/>
          <w:sz w:val="24"/>
          <w:szCs w:val="24"/>
        </w:rPr>
        <w:t xml:space="preserve">σωπος της παράταξης θα επισκεφθεί υπηρεσίες στα νησιά της Λήμνου και τις Σάμου, </w:t>
      </w:r>
      <w:r>
        <w:rPr>
          <w:rFonts w:ascii="Times New Roman" w:hAnsi="Times New Roman"/>
          <w:bCs/>
          <w:sz w:val="24"/>
          <w:szCs w:val="24"/>
        </w:rPr>
        <w:t>προκειμένου να γίνει ενημέρωση και συζήτηση με τους συναδέλφους σχετικά με το νομοσχέδιο του Υπουργείου Προστασίας του Πολίτη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240" w:line="259" w:lineRule="auto"/>
        <w:ind w:firstLine="340"/>
        <w:jc w:val="center"/>
        <w:rPr>
          <w:rFonts w:ascii="Times New Roman" w:hAnsi="Times New Roman"/>
          <w:b/>
          <w:bCs/>
          <w:sz w:val="28"/>
          <w:szCs w:val="28"/>
          <w:u w:val="double"/>
        </w:rPr>
      </w:pPr>
      <w:r>
        <w:rPr>
          <w:rFonts w:ascii="Times New Roman" w:hAnsi="Times New Roman"/>
          <w:b/>
          <w:bCs/>
          <w:sz w:val="28"/>
          <w:szCs w:val="28"/>
          <w:u w:val="double"/>
        </w:rPr>
        <w:t>Πρόγραμμα Περιοδείας</w:t>
      </w:r>
    </w:p>
    <w:p>
      <w:pPr>
        <w:spacing w:after="120" w:line="259" w:lineRule="auto"/>
        <w:ind w:firstLine="340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Λήμνος</w:t>
      </w:r>
      <w:r>
        <w:rPr>
          <w:rFonts w:ascii="Times New Roman" w:hAnsi="Times New Roman"/>
          <w:b/>
          <w:bCs/>
          <w:sz w:val="25"/>
          <w:szCs w:val="25"/>
        </w:rPr>
        <w:t xml:space="preserve"> Σάββατο 25/01/2020 </w:t>
      </w:r>
    </w:p>
    <w:p>
      <w:pPr>
        <w:spacing w:after="360" w:line="259" w:lineRule="auto"/>
        <w:ind w:firstLine="340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Π.Υ. Μύρινας 19:00</w:t>
      </w:r>
    </w:p>
    <w:p>
      <w:pPr>
        <w:spacing w:after="120" w:line="259" w:lineRule="auto"/>
        <w:ind w:firstLine="340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Σάμος</w:t>
      </w:r>
      <w:r>
        <w:rPr>
          <w:rFonts w:ascii="Times New Roman" w:hAnsi="Times New Roman"/>
          <w:b/>
          <w:bCs/>
          <w:sz w:val="25"/>
          <w:szCs w:val="25"/>
        </w:rPr>
        <w:t xml:space="preserve"> Κυριακή 26/01/2020 </w:t>
      </w:r>
    </w:p>
    <w:p>
      <w:pPr>
        <w:spacing w:after="600" w:line="259" w:lineRule="auto"/>
        <w:ind w:firstLine="340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Π.Κ. Καρλοβάσου 12:30</w:t>
      </w:r>
    </w:p>
    <w:p>
      <w:pPr>
        <w:spacing w:after="120" w:line="259" w:lineRule="auto"/>
        <w:jc w:val="center"/>
        <w:rPr>
          <w:rFonts w:ascii="Times New Roman" w:hAnsi="Times New Roman"/>
          <w:b/>
          <w:spacing w:val="24"/>
          <w:sz w:val="32"/>
          <w:szCs w:val="32"/>
        </w:rPr>
      </w:pPr>
      <w:r>
        <w:rPr>
          <w:rFonts w:ascii="Times New Roman" w:hAnsi="Times New Roman"/>
          <w:b/>
          <w:spacing w:val="24"/>
          <w:sz w:val="32"/>
          <w:szCs w:val="32"/>
        </w:rPr>
        <w:t>ΕΝΩΤΙΚΗ ΑΓΩΝΙΣΤΙΚΗ ΚΙΝΗΣΗ ΠΥΡΟΣΒΕΣΤΩΝ</w:t>
      </w:r>
    </w:p>
    <w:sectPr>
      <w:headerReference w:type="default" r:id="rId8"/>
      <w:pgSz w:w="12240" w:h="15840"/>
      <w:pgMar w:top="1276" w:right="1325" w:bottom="156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anumGothic">
    <w:altName w:val="Tahoma"/>
    <w:charset w:val="00"/>
    <w:family w:val="auto"/>
    <w:pitch w:val="variable"/>
    <w:sig w:usb0="00000000" w:usb1="4000207B" w:usb2="00000000" w:usb3="00000000" w:csb0="FFFFFF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0E1F"/>
    <w:multiLevelType w:val="hybridMultilevel"/>
    <w:tmpl w:val="D97CE8E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DB92FE9"/>
    <w:multiLevelType w:val="hybridMultilevel"/>
    <w:tmpl w:val="56DED878"/>
    <w:lvl w:ilvl="0" w:tplc="B5BC8652">
      <w:start w:val="1"/>
      <w:numFmt w:val="bullet"/>
      <w:lvlText w:val=""/>
      <w:lvlJc w:val="center"/>
      <w:pPr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5382587B"/>
    <w:multiLevelType w:val="hybridMultilevel"/>
    <w:tmpl w:val="7436DAD4"/>
    <w:lvl w:ilvl="0" w:tplc="B5BC8652">
      <w:start w:val="1"/>
      <w:numFmt w:val="bullet"/>
      <w:lvlText w:val=""/>
      <w:lvlJc w:val="center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4BB6031"/>
    <w:multiLevelType w:val="hybridMultilevel"/>
    <w:tmpl w:val="1F44BA76"/>
    <w:lvl w:ilvl="0" w:tplc="B5BC8652">
      <w:start w:val="1"/>
      <w:numFmt w:val="bullet"/>
      <w:lvlText w:val=""/>
      <w:lvlJc w:val="center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7D00981"/>
    <w:multiLevelType w:val="hybridMultilevel"/>
    <w:tmpl w:val="B5FE56CC"/>
    <w:lvl w:ilvl="0" w:tplc="0408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5F55058C"/>
    <w:multiLevelType w:val="hybridMultilevel"/>
    <w:tmpl w:val="F710BF5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2C31459"/>
    <w:multiLevelType w:val="hybridMultilevel"/>
    <w:tmpl w:val="98F473B8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A6500-C041-4D93-85B1-D3F11769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rPr>
      <w:color w:val="0563C1"/>
      <w:w w:val="100"/>
      <w:sz w:val="20"/>
      <w:szCs w:val="20"/>
      <w:u w:val="single"/>
      <w:shd w:val="clear" w:color="000000" w:fill="auto"/>
    </w:rPr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ak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26</cp:revision>
  <dcterms:created xsi:type="dcterms:W3CDTF">2020-01-24T15:08:00Z</dcterms:created>
  <dcterms:modified xsi:type="dcterms:W3CDTF">2020-01-24T20:00:00Z</dcterms:modified>
</cp:coreProperties>
</file>