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.Της  Ένωσης  Υπαλλήλων  Πυροσβεστικού  Σώματος  Περ/ρειας  Κεντρικής  Μακεδονίας.</w:t>
      </w:r>
    </w:p>
    <w:p>
      <w:pPr>
        <w:spacing w:after="240" w:line="259" w:lineRule="auto"/>
        <w:jc w:val="center"/>
        <w:rPr>
          <w:rFonts w:ascii="Times New Roman" w:hAnsi="Times New Roman" w:cs="Times New Roman"/>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69322473532,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3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rPr>
        <w:t>Θεσσαλονίκη 14 Ιανουαρίου 2020</w:t>
      </w:r>
    </w:p>
    <w:p>
      <w:pPr>
        <w:spacing w:after="480" w:line="259" w:lineRule="auto"/>
        <w:ind w:firstLine="340"/>
        <w:jc w:val="center"/>
        <w:outlineLvl w:val="0"/>
        <w:rPr>
          <w:rFonts w:ascii="Times New Roman" w:eastAsia="Times New Roman" w:hAnsi="Times New Roman"/>
          <w:b/>
          <w:bCs/>
          <w:kern w:val="36"/>
          <w:sz w:val="30"/>
          <w:szCs w:val="30"/>
          <w:u w:val="double"/>
        </w:rPr>
      </w:pPr>
      <w:r>
        <w:rPr>
          <w:rFonts w:ascii="Times New Roman" w:eastAsia="Times New Roman" w:hAnsi="Times New Roman"/>
          <w:b/>
          <w:bCs/>
          <w:kern w:val="36"/>
          <w:sz w:val="30"/>
          <w:szCs w:val="30"/>
          <w:u w:val="double"/>
        </w:rPr>
        <w:t>ΑΝΑΚΟΙΝΩΣΗ - ΔΕΛΤΙΟ ΤΥΠΟΥ</w:t>
      </w:r>
    </w:p>
    <w:p>
      <w:pPr>
        <w:spacing w:after="120" w:line="259" w:lineRule="auto"/>
        <w:ind w:firstLine="340"/>
        <w:jc w:val="both"/>
        <w:outlineLvl w:val="0"/>
        <w:rPr>
          <w:rFonts w:ascii="Times New Roman" w:eastAsia="Times New Roman" w:hAnsi="Times New Roman"/>
          <w:b/>
          <w:bCs/>
          <w:kern w:val="36"/>
          <w:sz w:val="24"/>
          <w:szCs w:val="24"/>
        </w:rPr>
      </w:pPr>
      <w:r>
        <w:rPr>
          <w:rFonts w:ascii="Times New Roman" w:eastAsia="Times New Roman" w:hAnsi="Times New Roman"/>
          <w:b/>
          <w:bCs/>
          <w:kern w:val="36"/>
          <w:sz w:val="24"/>
          <w:szCs w:val="24"/>
        </w:rPr>
        <w:t>Συναδέλφισσες – Συνάδελφοι,</w:t>
      </w:r>
    </w:p>
    <w:p>
      <w:pPr>
        <w:spacing w:after="120" w:line="259" w:lineRule="auto"/>
        <w:ind w:firstLine="340"/>
        <w:jc w:val="both"/>
        <w:outlineLvl w:val="0"/>
        <w:rPr>
          <w:rFonts w:ascii="Times New Roman" w:eastAsia="Times New Roman" w:hAnsi="Times New Roman"/>
          <w:sz w:val="24"/>
          <w:szCs w:val="24"/>
        </w:rPr>
      </w:pPr>
      <w:r>
        <w:rPr>
          <w:rFonts w:ascii="Times New Roman" w:eastAsia="Times New Roman" w:hAnsi="Times New Roman"/>
          <w:sz w:val="24"/>
          <w:szCs w:val="24"/>
        </w:rPr>
        <w:t>Η</w:t>
      </w:r>
      <w:r>
        <w:rPr>
          <w:rFonts w:ascii="Times New Roman" w:eastAsia="Times New Roman" w:hAnsi="Times New Roman"/>
          <w:b/>
          <w:sz w:val="24"/>
          <w:szCs w:val="24"/>
        </w:rPr>
        <w:t xml:space="preserve"> </w:t>
      </w:r>
      <w:r>
        <w:rPr>
          <w:rFonts w:ascii="Times New Roman" w:eastAsia="Times New Roman" w:hAnsi="Times New Roman"/>
          <w:b/>
          <w:bCs/>
          <w:sz w:val="24"/>
          <w:szCs w:val="24"/>
        </w:rPr>
        <w:t>Ε</w:t>
      </w:r>
      <w:r>
        <w:rPr>
          <w:rFonts w:ascii="Times New Roman" w:eastAsia="Times New Roman" w:hAnsi="Times New Roman"/>
          <w:bCs/>
          <w:sz w:val="24"/>
          <w:szCs w:val="24"/>
        </w:rPr>
        <w:t>νωτική</w:t>
      </w:r>
      <w:r>
        <w:rPr>
          <w:rFonts w:ascii="Times New Roman" w:eastAsia="Times New Roman" w:hAnsi="Times New Roman"/>
          <w:b/>
          <w:bCs/>
          <w:sz w:val="24"/>
          <w:szCs w:val="24"/>
        </w:rPr>
        <w:t xml:space="preserve"> Α</w:t>
      </w:r>
      <w:r>
        <w:rPr>
          <w:rFonts w:ascii="Times New Roman" w:eastAsia="Times New Roman" w:hAnsi="Times New Roman"/>
          <w:bCs/>
          <w:sz w:val="24"/>
          <w:szCs w:val="24"/>
        </w:rPr>
        <w:t>γωνιστική</w:t>
      </w:r>
      <w:r>
        <w:rPr>
          <w:rFonts w:ascii="Times New Roman" w:eastAsia="Times New Roman" w:hAnsi="Times New Roman"/>
          <w:b/>
          <w:bCs/>
          <w:sz w:val="24"/>
          <w:szCs w:val="24"/>
        </w:rPr>
        <w:t xml:space="preserve"> Κ</w:t>
      </w:r>
      <w:r>
        <w:rPr>
          <w:rFonts w:ascii="Times New Roman" w:eastAsia="Times New Roman" w:hAnsi="Times New Roman"/>
          <w:bCs/>
          <w:sz w:val="24"/>
          <w:szCs w:val="24"/>
        </w:rPr>
        <w:t>ίνηση</w:t>
      </w:r>
      <w:r>
        <w:rPr>
          <w:rFonts w:ascii="Times New Roman" w:eastAsia="Times New Roman" w:hAnsi="Times New Roman"/>
          <w:b/>
          <w:bCs/>
          <w:sz w:val="24"/>
          <w:szCs w:val="24"/>
        </w:rPr>
        <w:t xml:space="preserve"> Π</w:t>
      </w:r>
      <w:r>
        <w:rPr>
          <w:rFonts w:ascii="Times New Roman" w:eastAsia="Times New Roman" w:hAnsi="Times New Roman"/>
          <w:bCs/>
          <w:sz w:val="24"/>
          <w:szCs w:val="24"/>
        </w:rPr>
        <w:t>υροσβεστών</w:t>
      </w:r>
      <w:r>
        <w:rPr>
          <w:rFonts w:ascii="Times New Roman" w:eastAsia="Times New Roman" w:hAnsi="Times New Roman"/>
          <w:sz w:val="24"/>
          <w:szCs w:val="24"/>
        </w:rPr>
        <w:t xml:space="preserve"> της Ένωσης Υπαλλήλων Πυροσβεστικού Σώματος Περιφέρειας Κεντρικής Μακεδονίας, θα πραγματοποιήσει περιοδείες σε υπηρεσίες της περιφέρειάς μας με σκοπό, την συζήτηση – ενημέρωση σχετικά με τις διατάξεις του νομοσχεδίου για την Αναδιάρθρωση και Αναδιοργάνωση της Πολιτικής Προστασίας και του Πυροσβεστικού Σώματος, αλλά και την οργάνωση του αγώνα</w:t>
      </w:r>
      <w:bookmarkStart w:id="0" w:name="_GoBack"/>
      <w:bookmarkEnd w:id="0"/>
      <w:r>
        <w:rPr>
          <w:rFonts w:ascii="Times New Roman" w:eastAsia="Times New Roman" w:hAnsi="Times New Roman"/>
          <w:sz w:val="24"/>
          <w:szCs w:val="24"/>
        </w:rPr>
        <w:t xml:space="preserve"> ώστε αυτό το νομοσχέδιο να μείνει στα χαρτιά!!</w:t>
      </w:r>
    </w:p>
    <w:p>
      <w:pPr>
        <w:spacing w:after="120" w:line="259" w:lineRule="auto"/>
        <w:ind w:firstLine="340"/>
        <w:jc w:val="both"/>
        <w:rPr>
          <w:rFonts w:ascii="Times New Roman" w:hAnsi="Times New Roman" w:cs="Times New Roman"/>
          <w:b/>
          <w:bCs/>
          <w:spacing w:val="-3"/>
          <w:sz w:val="24"/>
          <w:szCs w:val="24"/>
          <w:highlight w:val="white"/>
        </w:rPr>
      </w:pPr>
      <w:r>
        <w:rPr>
          <w:rFonts w:ascii="Times New Roman" w:eastAsia="Times New Roman" w:hAnsi="Times New Roman"/>
          <w:sz w:val="24"/>
          <w:szCs w:val="24"/>
        </w:rPr>
        <w:t>Θεωρούμε ότι τα όσα μέχρι σήμερα διαμηνύονται ως θέσεις για το σχετικό σχέδιο νόμου από διάφορες Ενώσεις, συμπεριλαμβανομένης και της Ένωσης Υπαλλήλων Κεντρικής Μακεδονίας, αλλά και από την Ομοσπονδία μας, έχουν σκοπό την συγκάλυψη και τον αποπροσανατολισμό από τις δυσμενείς αλλαγές που επιφέρει, προκειμένου να περάσει στα μαλακά χωρίς αντιδράσεις. Οι  αλλαγές που επιφυλάσσουν για μας τους πυροσβέστες υπόσχονται ένα αβέβαιο μέλλον αφού καταργούνται και τα τελευταία εργασιακά δικαιώματα που έχουν απομείνει, με αρνητικές συνέπειες για την οικογενειακή και υπηρεσιακή μας ζωή.</w:t>
      </w:r>
      <w:r>
        <w:rPr>
          <w:rFonts w:ascii="Times New Roman" w:hAnsi="Times New Roman" w:cs="Times New Roman"/>
          <w:sz w:val="25"/>
          <w:szCs w:val="25"/>
        </w:rPr>
        <w:t xml:space="preserve"> </w:t>
      </w:r>
      <w:r>
        <w:rPr>
          <w:rFonts w:ascii="Times New Roman" w:hAnsi="Times New Roman" w:cs="Times New Roman"/>
          <w:sz w:val="24"/>
          <w:szCs w:val="24"/>
        </w:rPr>
        <w:t>Τις συγκεκριμένες πολιτικές επιλογές</w:t>
      </w:r>
      <w:r>
        <w:rPr>
          <w:rFonts w:ascii="Times New Roman" w:hAnsi="Times New Roman" w:cs="Times New Roman"/>
          <w:b/>
          <w:sz w:val="24"/>
          <w:szCs w:val="24"/>
        </w:rPr>
        <w:t xml:space="preserve"> θα τις πληρώσει πολύ ακριβά και ο λαός μας </w:t>
      </w:r>
      <w:r>
        <w:rPr>
          <w:rFonts w:ascii="Times New Roman" w:hAnsi="Times New Roman" w:cs="Times New Roman"/>
          <w:sz w:val="24"/>
          <w:szCs w:val="24"/>
        </w:rPr>
        <w:t xml:space="preserve">για πολλοστή φορά, με τα ίδια </w:t>
      </w:r>
      <w:r>
        <w:rPr>
          <w:rFonts w:ascii="Times New Roman" w:hAnsi="Times New Roman" w:cs="Times New Roman"/>
          <w:b/>
          <w:sz w:val="24"/>
          <w:szCs w:val="24"/>
        </w:rPr>
        <w:t>τραγικά αποτελέσματα τις</w:t>
      </w:r>
      <w:r>
        <w:rPr>
          <w:rFonts w:ascii="Times New Roman" w:hAnsi="Times New Roman" w:cs="Times New Roman"/>
          <w:b/>
          <w:bCs/>
          <w:sz w:val="24"/>
          <w:szCs w:val="24"/>
          <w:highlight w:val="white"/>
        </w:rPr>
        <w:t xml:space="preserve"> μ</w:t>
      </w:r>
      <w:r>
        <w:rPr>
          <w:rFonts w:ascii="Times New Roman" w:hAnsi="Times New Roman" w:cs="Times New Roman"/>
          <w:b/>
          <w:bCs/>
          <w:spacing w:val="-3"/>
          <w:sz w:val="24"/>
          <w:szCs w:val="24"/>
          <w:highlight w:val="white"/>
        </w:rPr>
        <w:t>εγάλες καταστροφές σε περιουσίες, υποδομές, στο περιβάλλον, με τον κίνδυνο να υπάρξουν και πάλι νέα θύματα.</w:t>
      </w:r>
    </w:p>
    <w:p>
      <w:pPr>
        <w:spacing w:after="240" w:line="259" w:lineRule="auto"/>
        <w:ind w:firstLine="340"/>
        <w:jc w:val="both"/>
        <w:outlineLvl w:val="0"/>
        <w:rPr>
          <w:rFonts w:ascii="Times New Roman" w:eastAsia="Times New Roman" w:hAnsi="Times New Roman"/>
          <w:sz w:val="24"/>
          <w:szCs w:val="24"/>
        </w:rPr>
      </w:pPr>
      <w:r>
        <w:rPr>
          <w:rFonts w:ascii="Times New Roman" w:eastAsia="Times New Roman" w:hAnsi="Times New Roman"/>
          <w:sz w:val="24"/>
          <w:szCs w:val="24"/>
        </w:rPr>
        <w:t xml:space="preserve">Με βάση τα παραπάνω σας καλούμε να συμμετέχετε μαζικά στις συζητήσεις αυτές ανά υπηρεσία, για να ακούσετε όσα σκόπιμα δεν σας λένε!!    </w:t>
      </w:r>
    </w:p>
    <w:p>
      <w:pPr>
        <w:spacing w:after="240" w:line="259" w:lineRule="auto"/>
        <w:jc w:val="center"/>
        <w:rPr>
          <w:rFonts w:ascii="Times New Roman" w:eastAsia="Times New Roman" w:hAnsi="Times New Roman"/>
          <w:sz w:val="26"/>
          <w:szCs w:val="26"/>
        </w:rPr>
      </w:pPr>
      <w:r>
        <w:rPr>
          <w:rFonts w:ascii="Times New Roman" w:eastAsia="Times New Roman" w:hAnsi="Times New Roman"/>
          <w:b/>
          <w:bCs/>
          <w:sz w:val="26"/>
          <w:szCs w:val="26"/>
        </w:rPr>
        <w:t>Πρόγραμμα περιοδειών για την τρέχουσα εβδομάδα:</w:t>
      </w:r>
    </w:p>
    <w:p>
      <w:pPr>
        <w:spacing w:after="60"/>
        <w:jc w:val="center"/>
        <w:rPr>
          <w:rFonts w:ascii="Times New Roman" w:eastAsia="Times New Roman" w:hAnsi="Times New Roman"/>
          <w:sz w:val="24"/>
          <w:szCs w:val="24"/>
        </w:rPr>
      </w:pPr>
      <w:r>
        <w:rPr>
          <w:rFonts w:ascii="Times New Roman" w:eastAsia="Times New Roman" w:hAnsi="Times New Roman"/>
          <w:b/>
          <w:bCs/>
          <w:sz w:val="24"/>
          <w:szCs w:val="24"/>
          <w:u w:val="single"/>
        </w:rPr>
        <w:t>Τετάρτη 15 Ιανουαρίου 2020</w:t>
      </w:r>
    </w:p>
    <w:p>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6</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Ω/09:45΄</w:t>
      </w:r>
    </w:p>
    <w:p>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Ω/11:30΄</w:t>
      </w:r>
    </w:p>
    <w:p>
      <w:pPr>
        <w:spacing w:after="240"/>
        <w:jc w:val="center"/>
        <w:rPr>
          <w:rFonts w:ascii="Times New Roman" w:eastAsia="Times New Roman" w:hAnsi="Times New Roman"/>
          <w:b/>
          <w:bCs/>
          <w:sz w:val="24"/>
          <w:szCs w:val="24"/>
        </w:rPr>
      </w:pPr>
      <w:r>
        <w:rPr>
          <w:rFonts w:ascii="Times New Roman" w:eastAsia="Times New Roman" w:hAnsi="Times New Roman"/>
          <w:b/>
          <w:bCs/>
          <w:sz w:val="24"/>
          <w:szCs w:val="24"/>
        </w:rPr>
        <w:t>Π.Υ. Νάουσας:                         Ω/20:00΄</w:t>
      </w:r>
    </w:p>
    <w:p>
      <w:pPr>
        <w:spacing w:after="60"/>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Παρασκευή 17 Ιανουαρίου 2020</w:t>
      </w:r>
    </w:p>
    <w:p>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Π.Υ. Βέροιας:                       Ω/13:00΄</w:t>
      </w:r>
    </w:p>
    <w:p>
      <w:pPr>
        <w:spacing w:after="0"/>
        <w:jc w:val="center"/>
        <w:rPr>
          <w:rFonts w:ascii="Times New Roman" w:eastAsia="Times New Roman" w:hAnsi="Times New Roman"/>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Ω/18:00΄</w:t>
      </w:r>
    </w:p>
    <w:p>
      <w:pPr>
        <w:spacing w:after="240"/>
        <w:jc w:val="center"/>
        <w:rPr>
          <w:rFonts w:ascii="Times New Roman" w:eastAsia="Times New Roman" w:hAnsi="Times New Roman"/>
          <w:b/>
          <w:bCs/>
          <w:sz w:val="24"/>
          <w:szCs w:val="24"/>
        </w:rPr>
      </w:pPr>
      <w:r>
        <w:rPr>
          <w:rFonts w:ascii="Times New Roman" w:eastAsia="Times New Roman" w:hAnsi="Times New Roman"/>
          <w:b/>
          <w:bCs/>
          <w:sz w:val="24"/>
          <w:szCs w:val="24"/>
        </w:rPr>
        <w:t>2</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Ω/20:00΄</w:t>
      </w:r>
    </w:p>
    <w:p>
      <w:pPr>
        <w:spacing w:after="60"/>
        <w:jc w:val="center"/>
        <w:rPr>
          <w:rFonts w:ascii="Times New Roman" w:eastAsia="Times New Roman" w:hAnsi="Times New Roman"/>
          <w:sz w:val="24"/>
          <w:szCs w:val="24"/>
        </w:rPr>
      </w:pPr>
      <w:r>
        <w:rPr>
          <w:rFonts w:ascii="Times New Roman" w:eastAsia="Times New Roman" w:hAnsi="Times New Roman"/>
          <w:b/>
          <w:bCs/>
          <w:sz w:val="24"/>
          <w:szCs w:val="24"/>
          <w:u w:val="single"/>
        </w:rPr>
        <w:t>Σάββατο, 18 Ιανουαρίου 2020</w:t>
      </w:r>
    </w:p>
    <w:p>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Π.Υ. Αλεξάνδρειας:              Ω/10:30΄</w:t>
      </w:r>
    </w:p>
    <w:p>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Ω/18:00΄</w:t>
      </w:r>
    </w:p>
    <w:p>
      <w:pPr>
        <w:spacing w:after="480"/>
        <w:jc w:val="center"/>
        <w:rPr>
          <w:rFonts w:ascii="Times New Roman" w:eastAsia="Times New Roman" w:hAnsi="Times New Roman"/>
          <w:b/>
          <w:bCs/>
          <w:sz w:val="24"/>
          <w:szCs w:val="24"/>
        </w:rPr>
      </w:pPr>
      <w:r>
        <w:rPr>
          <w:rFonts w:ascii="Times New Roman" w:eastAsia="Times New Roman" w:hAnsi="Times New Roman"/>
          <w:b/>
          <w:bCs/>
          <w:sz w:val="24"/>
          <w:szCs w:val="24"/>
        </w:rPr>
        <w:t>1</w:t>
      </w:r>
      <w:r>
        <w:rPr>
          <w:rFonts w:ascii="Times New Roman" w:eastAsia="Times New Roman" w:hAnsi="Times New Roman"/>
          <w:b/>
          <w:bCs/>
          <w:sz w:val="24"/>
          <w:szCs w:val="24"/>
          <w:vertAlign w:val="superscript"/>
        </w:rPr>
        <w:t>ος</w:t>
      </w:r>
      <w:r>
        <w:rPr>
          <w:rFonts w:ascii="Times New Roman" w:eastAsia="Times New Roman" w:hAnsi="Times New Roman"/>
          <w:b/>
          <w:bCs/>
          <w:sz w:val="24"/>
          <w:szCs w:val="24"/>
        </w:rPr>
        <w:t xml:space="preserve">  Π.Σ. Θεσσαλονίκης:       Ω/20:00΄</w:t>
      </w:r>
    </w:p>
    <w:p>
      <w:pPr>
        <w:spacing w:before="100" w:beforeAutospacing="1" w:after="100" w:afterAutospacing="1"/>
        <w:jc w:val="center"/>
        <w:rPr>
          <w:rFonts w:ascii="Times New Roman" w:eastAsia="Times New Roman" w:hAnsi="Times New Roman"/>
          <w:spacing w:val="12"/>
          <w:sz w:val="32"/>
          <w:szCs w:val="32"/>
        </w:rPr>
      </w:pPr>
      <w:r>
        <w:rPr>
          <w:rFonts w:ascii="Times New Roman" w:eastAsia="Times New Roman" w:hAnsi="Times New Roman"/>
          <w:b/>
          <w:bCs/>
          <w:spacing w:val="12"/>
          <w:sz w:val="32"/>
          <w:szCs w:val="32"/>
        </w:rPr>
        <w:t>ΕΝΩΤΙΚΗ ΑΓΩΝΙΣΤΙΚΗ ΚΙΝΗΣΗ ΠΥΡΟΣΒΕΣΤΩΝ</w:t>
      </w:r>
    </w:p>
    <w:p>
      <w:pPr>
        <w:rPr>
          <w:sz w:val="24"/>
          <w:szCs w:val="24"/>
        </w:rPr>
      </w:pPr>
    </w:p>
    <w:sectPr>
      <w:pgSz w:w="11906" w:h="16838"/>
      <w:pgMar w:top="851" w:right="1133"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9006E-E8A2-41AA-986E-8F2AD104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C2809-C45B-4234-A2F0-89F54FCF5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374</Words>
  <Characters>2025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Χρήστης των Windows</cp:lastModifiedBy>
  <cp:revision>7</cp:revision>
  <dcterms:created xsi:type="dcterms:W3CDTF">2020-01-13T11:14:00Z</dcterms:created>
  <dcterms:modified xsi:type="dcterms:W3CDTF">2020-01-14T10:45:00Z</dcterms:modified>
</cp:coreProperties>
</file>