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right="-1"/>
        <w:jc w:val="center"/>
        <w:rPr>
          <w:rFonts w:ascii="Times New Roman" w:hAnsi="Times New Roman" w:cs="Times New Roman"/>
          <w:b/>
          <w:color w:val="000000" w:themeColor="text1"/>
          <w:spacing w:val="46"/>
          <w:sz w:val="32"/>
          <w:szCs w:val="32"/>
          <w:lang w:bidi="en-US"/>
        </w:rPr>
      </w:pPr>
      <w:r>
        <w:rPr>
          <w:rFonts w:ascii="Times New Roman" w:hAnsi="Times New Roman" w:cs="Times New Roman"/>
          <w:b/>
          <w:color w:val="000000" w:themeColor="text1"/>
          <w:spacing w:val="46"/>
          <w:sz w:val="32"/>
          <w:szCs w:val="32"/>
          <w:lang w:bidi="en-US"/>
        </w:rPr>
        <w:t>ΕΝΩΤΙΚΗ ΑΓΩΝΙΣΤΙΚΗ ΚΙΝΗΣΗ ΠΥΡΟΣΒΕΣΤΩΝ</w:t>
      </w:r>
    </w:p>
    <w:p>
      <w:pPr>
        <w:spacing w:after="20" w:line="240" w:lineRule="auto"/>
        <w:ind w:right="-1"/>
        <w:jc w:val="center"/>
        <w:rPr>
          <w:rFonts w:ascii="Times New Roman" w:hAnsi="Times New Roman" w:cs="Times New Roman"/>
          <w:b/>
          <w:color w:val="000000" w:themeColor="text1"/>
          <w:sz w:val="25"/>
          <w:szCs w:val="25"/>
          <w:lang w:bidi="en-US"/>
        </w:rPr>
      </w:pPr>
      <w:r>
        <w:rPr>
          <w:rFonts w:ascii="Times New Roman" w:hAnsi="Times New Roman" w:cs="Times New Roman"/>
          <w:b/>
          <w:color w:val="000000" w:themeColor="text1"/>
          <w:sz w:val="24"/>
          <w:szCs w:val="24"/>
          <w:u w:val="single"/>
          <w:lang w:bidi="en-US"/>
        </w:rPr>
        <w:t>.     Της  Πανελλήνιας  Ομοσπονδίας  Ενώσεων  Υπαλλήλων  Πυροσβεστικού  Σώματος      .</w:t>
      </w:r>
    </w:p>
    <w:p>
      <w:pPr>
        <w:spacing w:after="240" w:line="240" w:lineRule="auto"/>
        <w:jc w:val="center"/>
        <w:rPr>
          <w:rFonts w:ascii="Times New Roman" w:hAnsi="Times New Roman" w:cs="Times New Roman"/>
          <w:b/>
          <w:color w:val="000000" w:themeColor="text1"/>
          <w:sz w:val="23"/>
          <w:szCs w:val="23"/>
          <w:lang w:val="en-US" w:bidi="en-US"/>
        </w:rPr>
      </w:pPr>
      <w:proofErr w:type="gramStart"/>
      <w:r>
        <w:rPr>
          <w:rFonts w:ascii="Times New Roman" w:hAnsi="Times New Roman" w:cs="Times New Roman"/>
          <w:color w:val="000000" w:themeColor="text1"/>
          <w:sz w:val="23"/>
          <w:szCs w:val="23"/>
          <w:lang w:val="en-US" w:bidi="en-US"/>
        </w:rPr>
        <w:t>Τηλ.:</w:t>
      </w:r>
      <w:proofErr w:type="gramEnd"/>
      <w:r>
        <w:rPr>
          <w:rFonts w:ascii="Times New Roman" w:hAnsi="Times New Roman" w:cs="Times New Roman"/>
          <w:b/>
          <w:color w:val="000000" w:themeColor="text1"/>
          <w:sz w:val="23"/>
          <w:szCs w:val="23"/>
          <w:lang w:val="en-US" w:bidi="en-US"/>
        </w:rPr>
        <w:t xml:space="preserve"> 6978520351, 6974881331 </w:t>
      </w:r>
      <w:r>
        <w:rPr>
          <w:rFonts w:ascii="Times New Roman" w:hAnsi="Times New Roman" w:cs="Times New Roman"/>
          <w:color w:val="000000" w:themeColor="text1"/>
          <w:sz w:val="23"/>
          <w:szCs w:val="23"/>
          <w:lang w:val="en-US" w:bidi="en-US"/>
        </w:rPr>
        <w:t>fax:</w:t>
      </w:r>
      <w:r>
        <w:rPr>
          <w:rFonts w:ascii="Times New Roman" w:hAnsi="Times New Roman" w:cs="Times New Roman"/>
          <w:b/>
          <w:color w:val="000000" w:themeColor="text1"/>
          <w:sz w:val="23"/>
          <w:szCs w:val="23"/>
          <w:lang w:val="en-US" w:bidi="en-US"/>
        </w:rPr>
        <w:t xml:space="preserve"> 2674022211, </w:t>
      </w:r>
      <w:r>
        <w:rPr>
          <w:rFonts w:ascii="Times New Roman" w:hAnsi="Times New Roman" w:cs="Times New Roman"/>
          <w:color w:val="000000" w:themeColor="text1"/>
          <w:sz w:val="23"/>
          <w:szCs w:val="23"/>
          <w:lang w:val="en-US" w:bidi="en-US"/>
        </w:rPr>
        <w:t xml:space="preserve">web site: </w:t>
      </w:r>
      <w:hyperlink r:id="rId5" w:history="1">
        <w:r>
          <w:rPr>
            <w:rFonts w:ascii="Times New Roman" w:hAnsi="Times New Roman" w:cs="Times New Roman"/>
            <w:b/>
            <w:color w:val="000000" w:themeColor="text1"/>
            <w:sz w:val="23"/>
            <w:szCs w:val="23"/>
            <w:lang w:val="en-US" w:bidi="en-US"/>
          </w:rPr>
          <w:t>www.eakp.gr</w:t>
        </w:r>
      </w:hyperlink>
      <w:r>
        <w:rPr>
          <w:rFonts w:ascii="Times New Roman" w:hAnsi="Times New Roman" w:cs="Times New Roman"/>
          <w:b/>
          <w:color w:val="000000" w:themeColor="text1"/>
          <w:sz w:val="23"/>
          <w:szCs w:val="23"/>
          <w:lang w:val="en-US" w:bidi="en-US"/>
        </w:rPr>
        <w:t xml:space="preserve">,   </w:t>
      </w:r>
      <w:r>
        <w:rPr>
          <w:rFonts w:ascii="Times New Roman" w:hAnsi="Times New Roman" w:cs="Times New Roman"/>
          <w:color w:val="000000" w:themeColor="text1"/>
          <w:sz w:val="23"/>
          <w:szCs w:val="23"/>
          <w:lang w:val="en-US" w:bidi="en-US"/>
        </w:rPr>
        <w:t xml:space="preserve">email: </w:t>
      </w:r>
      <w:hyperlink r:id="rId6" w:history="1">
        <w:r>
          <w:rPr>
            <w:rFonts w:ascii="Times New Roman" w:hAnsi="Times New Roman" w:cs="Times New Roman"/>
            <w:b/>
            <w:color w:val="000000" w:themeColor="text1"/>
            <w:sz w:val="23"/>
            <w:szCs w:val="23"/>
            <w:lang w:val="en-US" w:bidi="en-US"/>
          </w:rPr>
          <w:t>info@eakp.gr</w:t>
        </w:r>
      </w:hyperlink>
    </w:p>
    <w:p>
      <w:pPr>
        <w:spacing w:after="600" w:line="240" w:lineRule="auto"/>
        <w:jc w:val="both"/>
        <w:rPr>
          <w:rFonts w:ascii="Times New Roman" w:eastAsia="Calibri" w:hAnsi="Times New Roman" w:cs="Times New Roman"/>
          <w:b/>
          <w:bCs/>
          <w:color w:val="000000" w:themeColor="text1"/>
          <w:sz w:val="24"/>
          <w:szCs w:val="24"/>
          <w:u w:val="single"/>
        </w:rPr>
      </w:pPr>
      <w:r>
        <w:rPr>
          <w:rFonts w:ascii="Times New Roman" w:eastAsia="Calibri" w:hAnsi="Times New Roman" w:cs="Times New Roman"/>
          <w:b/>
          <w:bCs/>
          <w:color w:val="000000" w:themeColor="text1"/>
          <w:sz w:val="24"/>
          <w:szCs w:val="24"/>
          <w:lang w:val="en-US"/>
        </w:rPr>
        <w:t xml:space="preserve">                                                                                                             </w:t>
      </w:r>
      <w:bookmarkStart w:id="0" w:name="_GoBack"/>
      <w:bookmarkEnd w:id="0"/>
      <w:r>
        <w:rPr>
          <w:rFonts w:ascii="Times New Roman" w:eastAsia="Calibri" w:hAnsi="Times New Roman" w:cs="Times New Roman"/>
          <w:b/>
          <w:bCs/>
          <w:sz w:val="24"/>
          <w:szCs w:val="24"/>
        </w:rPr>
        <w:t>Αθήνα 15 Δεκε</w:t>
      </w:r>
      <w:r>
        <w:rPr>
          <w:rFonts w:ascii="Times New Roman" w:eastAsia="Calibri" w:hAnsi="Times New Roman" w:cs="Times New Roman"/>
          <w:b/>
          <w:bCs/>
          <w:color w:val="000000" w:themeColor="text1"/>
          <w:sz w:val="24"/>
          <w:szCs w:val="24"/>
        </w:rPr>
        <w:t>μβρίου 2019</w:t>
      </w:r>
    </w:p>
    <w:p>
      <w:pPr>
        <w:spacing w:after="120"/>
        <w:jc w:val="center"/>
        <w:rPr>
          <w:rFonts w:ascii="Times New Roman" w:hAnsi="Times New Roman" w:cs="Times New Roman"/>
          <w:b/>
          <w:spacing w:val="20"/>
          <w:sz w:val="32"/>
          <w:szCs w:val="32"/>
          <w:u w:val="single"/>
          <w:shd w:val="clear" w:color="auto" w:fill="FFFFFF"/>
        </w:rPr>
      </w:pPr>
      <w:r>
        <w:rPr>
          <w:rFonts w:ascii="Times New Roman" w:hAnsi="Times New Roman" w:cs="Times New Roman"/>
          <w:b/>
          <w:color w:val="000000"/>
          <w:spacing w:val="20"/>
          <w:sz w:val="32"/>
          <w:szCs w:val="32"/>
          <w:u w:val="single"/>
          <w:shd w:val="clear" w:color="auto" w:fill="FFFFFF"/>
        </w:rPr>
        <w:t xml:space="preserve">ΕΝΗΜΕΡΩΤΙΚΟ ΣΗΜΕΙΩΜΑ – </w:t>
      </w:r>
      <w:r>
        <w:rPr>
          <w:rFonts w:ascii="Times New Roman" w:hAnsi="Times New Roman" w:cs="Times New Roman"/>
          <w:b/>
          <w:spacing w:val="20"/>
          <w:sz w:val="32"/>
          <w:szCs w:val="32"/>
          <w:u w:val="single"/>
          <w:shd w:val="clear" w:color="auto" w:fill="FFFFFF"/>
        </w:rPr>
        <w:t xml:space="preserve">ΔΕΛΤΙΟ ΤΥΠΟΥ </w:t>
      </w:r>
    </w:p>
    <w:p>
      <w:pPr>
        <w:spacing w:after="0"/>
        <w:jc w:val="both"/>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Σχετικά με την μετεγκατάσταση και τις διορθωτικές εργασίες που έγιναν στις εγκαταστάσεις της Π.Υ. Α/Λ Σαντορίνης μετά την παρέμβαση της Ε.Α.Κ.Π.</w:t>
      </w:r>
    </w:p>
    <w:p>
      <w:pPr>
        <w:spacing w:after="0"/>
        <w:jc w:val="both"/>
        <w:rPr>
          <w:rFonts w:ascii="Times New Roman" w:hAnsi="Times New Roman" w:cs="Times New Roman"/>
          <w:b/>
          <w:color w:val="000000"/>
          <w:sz w:val="32"/>
          <w:szCs w:val="32"/>
          <w:shd w:val="clear" w:color="auto" w:fill="FFFFFF"/>
        </w:rPr>
      </w:pPr>
    </w:p>
    <w:p>
      <w:pPr>
        <w:spacing w:after="60"/>
        <w:ind w:firstLine="340"/>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rPr>
        <w:t xml:space="preserve">Η Ενωτική Αγωνιστική Κίνηση Πυροσβεστών με αφορμή δημοσίευμα ηλεκτρονικού μέσου ενημέρωσης, με παρέμβασή της στις </w:t>
      </w:r>
      <w:r>
        <w:rPr>
          <w:rFonts w:ascii="Times New Roman" w:eastAsia="Calibri" w:hAnsi="Times New Roman" w:cs="Times New Roman"/>
          <w:b/>
          <w:color w:val="000000" w:themeColor="text1"/>
          <w:sz w:val="24"/>
          <w:szCs w:val="24"/>
        </w:rPr>
        <w:t>18/11/2019</w:t>
      </w:r>
      <w:r>
        <w:rPr>
          <w:rFonts w:ascii="Times New Roman" w:eastAsia="Calibri" w:hAnsi="Times New Roman" w:cs="Times New Roman"/>
          <w:color w:val="000000" w:themeColor="text1"/>
          <w:sz w:val="24"/>
          <w:szCs w:val="24"/>
        </w:rPr>
        <w:t xml:space="preserve"> ( βλέπε </w:t>
      </w:r>
      <w:r>
        <w:rPr>
          <w:rFonts w:ascii="Times New Roman" w:eastAsia="Calibri" w:hAnsi="Times New Roman" w:cs="Times New Roman"/>
          <w:color w:val="000000" w:themeColor="text1"/>
          <w:sz w:val="24"/>
          <w:szCs w:val="24"/>
          <w:lang w:val="en-US"/>
        </w:rPr>
        <w:t>site</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lang w:val="en-US"/>
        </w:rPr>
        <w:t>eakp</w:t>
      </w:r>
      <w:proofErr w:type="spellEnd"/>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en-US"/>
        </w:rPr>
        <w:t>gr</w:t>
      </w:r>
      <w:r>
        <w:rPr>
          <w:rFonts w:ascii="Times New Roman" w:eastAsia="Calibri" w:hAnsi="Times New Roman" w:cs="Times New Roman"/>
          <w:color w:val="000000" w:themeColor="text1"/>
          <w:sz w:val="24"/>
          <w:szCs w:val="24"/>
        </w:rPr>
        <w:t xml:space="preserve"> ) προς τους Υπουργούς </w:t>
      </w:r>
      <w:r>
        <w:rPr>
          <w:rFonts w:ascii="Times New Roman" w:eastAsia="Calibri" w:hAnsi="Times New Roman" w:cs="Times New Roman"/>
          <w:sz w:val="24"/>
          <w:szCs w:val="24"/>
        </w:rPr>
        <w:t>Προστασίας του Πολίτη,</w:t>
      </w:r>
      <w:r>
        <w:rPr>
          <w:rFonts w:ascii="Times New Roman" w:eastAsia="Calibri" w:hAnsi="Times New Roman" w:cs="Times New Roman"/>
          <w:color w:val="000000" w:themeColor="text1"/>
          <w:sz w:val="24"/>
          <w:szCs w:val="24"/>
        </w:rPr>
        <w:t xml:space="preserve"> Εργασίας και Κοινωνικών Υποθέσεων και Υποδομών και Μεταφορών, κατάγγειλε τα </w:t>
      </w:r>
      <w:r>
        <w:rPr>
          <w:rFonts w:ascii="Times New Roman" w:hAnsi="Times New Roman" w:cs="Times New Roman"/>
          <w:sz w:val="24"/>
          <w:szCs w:val="24"/>
        </w:rPr>
        <w:t>σοβαρά προβλήματα και τις συνθήκες εξαθλίωσης</w:t>
      </w:r>
      <w:r>
        <w:rPr>
          <w:rFonts w:ascii="Times New Roman" w:hAnsi="Times New Roman" w:cs="Times New Roman"/>
          <w:b/>
          <w:sz w:val="24"/>
          <w:szCs w:val="24"/>
        </w:rPr>
        <w:t xml:space="preserve"> </w:t>
      </w:r>
      <w:r>
        <w:rPr>
          <w:rFonts w:ascii="Times New Roman" w:hAnsi="Times New Roman" w:cs="Times New Roman"/>
          <w:sz w:val="24"/>
          <w:szCs w:val="24"/>
        </w:rPr>
        <w:t>που αντιμετωπίζουν κατά την εκτέλεση της υπηρεσίας τους και κατά την διαβίωσή τους, οι συνάδελφοί μας που υπηρετούν στην Π.Υ. του ιδιωτικοποιημένου Αερολιμένα Σαντορίνης, απαιτώντας άμεσα από τους υπεύθυνους να γίνουν συγκεκριμένες ενέργειες.</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Ο αντίκτυπος που προκάλεσε η συγκεκριμένη παρέμβαση, ήταν τέτοιος, ώστε κατατέθηκε την επόμενη ημέρα, </w:t>
      </w:r>
      <w:r>
        <w:rPr>
          <w:rFonts w:ascii="Times New Roman" w:hAnsi="Times New Roman" w:cs="Times New Roman"/>
          <w:b/>
          <w:sz w:val="24"/>
          <w:szCs w:val="24"/>
        </w:rPr>
        <w:t>19/11/2019</w:t>
      </w:r>
      <w:r>
        <w:rPr>
          <w:rFonts w:ascii="Times New Roman" w:hAnsi="Times New Roman" w:cs="Times New Roman"/>
          <w:sz w:val="24"/>
          <w:szCs w:val="24"/>
        </w:rPr>
        <w:t xml:space="preserve"> στην Βουλή από πολιτικό φορέα, ερώτηση προς τους παραπάνω Υπουργούς, με θέμα « Προβλήματα του προσωπικού στην Πυροσβεστική Υπηρεσία του αερολιμένα της Θήρας » ( βλέπε </w:t>
      </w:r>
      <w:r>
        <w:rPr>
          <w:rFonts w:ascii="Times New Roman" w:hAnsi="Times New Roman" w:cs="Times New Roman"/>
          <w:sz w:val="24"/>
          <w:szCs w:val="24"/>
          <w:lang w:val="en-US"/>
        </w:rPr>
        <w:t>site</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eakp</w:t>
      </w:r>
      <w:proofErr w:type="spellEnd"/>
      <w:r>
        <w:rPr>
          <w:rFonts w:ascii="Times New Roman" w:hAnsi="Times New Roman" w:cs="Times New Roman"/>
          <w:sz w:val="24"/>
          <w:szCs w:val="24"/>
        </w:rPr>
        <w:t>.</w:t>
      </w:r>
      <w:r>
        <w:rPr>
          <w:rFonts w:ascii="Times New Roman" w:hAnsi="Times New Roman" w:cs="Times New Roman"/>
          <w:sz w:val="24"/>
          <w:szCs w:val="24"/>
          <w:lang w:val="en-US"/>
        </w:rPr>
        <w:t>gr</w:t>
      </w:r>
      <w:r>
        <w:rPr>
          <w:rFonts w:ascii="Times New Roman" w:hAnsi="Times New Roman" w:cs="Times New Roman"/>
          <w:sz w:val="24"/>
          <w:szCs w:val="24"/>
        </w:rPr>
        <w:t xml:space="preserve"> ). </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Επίσης στις </w:t>
      </w:r>
      <w:r>
        <w:rPr>
          <w:rFonts w:ascii="Times New Roman" w:hAnsi="Times New Roman" w:cs="Times New Roman"/>
          <w:b/>
          <w:sz w:val="24"/>
          <w:szCs w:val="24"/>
        </w:rPr>
        <w:t>12/12/2019</w:t>
      </w:r>
      <w:r>
        <w:rPr>
          <w:rFonts w:ascii="Times New Roman" w:hAnsi="Times New Roman" w:cs="Times New Roman"/>
          <w:sz w:val="24"/>
          <w:szCs w:val="24"/>
        </w:rPr>
        <w:t xml:space="preserve"> κατατέθηκε στην Βουλή από τον ίδιο πολιτικό φορέα επίκαιρη ερώτηση με θέμα « Κατάθεση εγγράφων της σύμβασης του Ελληνικού Δημοσίου με τη FRAPORT Περιφερειακά Αεροδρόμια της Ελλάδας Α.Ε. – Συνθήκες εργασίας υπαλλήλων Πυροσβεστικής Υπηρεσίας αεροδρομίου Σαντορίνης » ( βλέπε </w:t>
      </w:r>
      <w:r>
        <w:rPr>
          <w:rFonts w:ascii="Times New Roman" w:hAnsi="Times New Roman" w:cs="Times New Roman"/>
          <w:sz w:val="24"/>
          <w:szCs w:val="24"/>
          <w:lang w:val="en-US"/>
        </w:rPr>
        <w:t>site</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eakp</w:t>
      </w:r>
      <w:proofErr w:type="spellEnd"/>
      <w:r>
        <w:rPr>
          <w:rFonts w:ascii="Times New Roman" w:hAnsi="Times New Roman" w:cs="Times New Roman"/>
          <w:sz w:val="24"/>
          <w:szCs w:val="24"/>
        </w:rPr>
        <w:t>.</w:t>
      </w:r>
      <w:r>
        <w:rPr>
          <w:rFonts w:ascii="Times New Roman" w:hAnsi="Times New Roman" w:cs="Times New Roman"/>
          <w:sz w:val="24"/>
          <w:szCs w:val="24"/>
          <w:lang w:val="en-US"/>
        </w:rPr>
        <w:t>gr</w:t>
      </w:r>
      <w:r>
        <w:rPr>
          <w:rFonts w:ascii="Times New Roman" w:hAnsi="Times New Roman" w:cs="Times New Roman"/>
          <w:sz w:val="24"/>
          <w:szCs w:val="24"/>
        </w:rPr>
        <w:t xml:space="preserve"> ), η οποία θα συζητηθεί και θα μεταδοθεί από το κανάλι της Βουλής στις </w:t>
      </w:r>
      <w:r>
        <w:rPr>
          <w:rFonts w:ascii="Times New Roman" w:hAnsi="Times New Roman" w:cs="Times New Roman"/>
          <w:b/>
          <w:sz w:val="24"/>
          <w:szCs w:val="24"/>
        </w:rPr>
        <w:t>20/12/2019</w:t>
      </w:r>
      <w:r>
        <w:rPr>
          <w:rFonts w:ascii="Times New Roman" w:hAnsi="Times New Roman" w:cs="Times New Roman"/>
          <w:sz w:val="24"/>
          <w:szCs w:val="24"/>
        </w:rPr>
        <w:t xml:space="preserve"> το πρωί. </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Πριν από λίγες ημέρες πληροφορηθήκαμε ότι μετά από τις προαναφερόμενες παρεμβάσεις, πραγματοποιήθηκαν μια σειρά από εργασίες στην Π.Υ. Α/Λ Σαντορίνης, όπως:</w:t>
      </w:r>
    </w:p>
    <w:p>
      <w:pPr>
        <w:pStyle w:val="a4"/>
        <w:numPr>
          <w:ilvl w:val="0"/>
          <w:numId w:val="1"/>
        </w:numPr>
        <w:shd w:val="clear" w:color="auto" w:fill="FFFFFF"/>
        <w:spacing w:after="60" w:line="240" w:lineRule="auto"/>
        <w:ind w:left="850" w:hanging="357"/>
        <w:contextualSpacing w:val="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Έγινε μετατόπιση των κοντέινερ στην αντίθετη πλευρά του αερολιμένα μέσα σε </w:t>
      </w:r>
      <w:r>
        <w:rPr>
          <w:rFonts w:ascii="Times New Roman" w:eastAsia="Times New Roman" w:hAnsi="Times New Roman" w:cs="Times New Roman"/>
          <w:b/>
          <w:color w:val="000000"/>
          <w:sz w:val="24"/>
          <w:szCs w:val="24"/>
          <w:lang w:eastAsia="el-GR"/>
        </w:rPr>
        <w:t xml:space="preserve">2 </w:t>
      </w:r>
      <w:r>
        <w:rPr>
          <w:rFonts w:ascii="Times New Roman" w:eastAsia="Times New Roman" w:hAnsi="Times New Roman" w:cs="Times New Roman"/>
          <w:color w:val="000000"/>
          <w:sz w:val="24"/>
          <w:szCs w:val="24"/>
          <w:lang w:eastAsia="el-GR"/>
        </w:rPr>
        <w:t>ημέρες, με αποτέλεσμα την αισθητή μείωση του θορύβου. </w:t>
      </w:r>
    </w:p>
    <w:p>
      <w:pPr>
        <w:pStyle w:val="a4"/>
        <w:numPr>
          <w:ilvl w:val="0"/>
          <w:numId w:val="1"/>
        </w:numPr>
        <w:shd w:val="clear" w:color="auto" w:fill="FFFFFF"/>
        <w:spacing w:after="60" w:line="240" w:lineRule="auto"/>
        <w:ind w:left="850" w:hanging="357"/>
        <w:contextualSpacing w:val="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Στεγανοποίηση και επισκευή κυρίως της πάνω επιφάνειας των κοντέινερ καθώς έμπαιναν νερά το χειμώνα και οι συνθήκες πραγματικά ήταν πολύ δύσκολες. </w:t>
      </w:r>
    </w:p>
    <w:p>
      <w:pPr>
        <w:pStyle w:val="a4"/>
        <w:numPr>
          <w:ilvl w:val="0"/>
          <w:numId w:val="1"/>
        </w:numPr>
        <w:shd w:val="clear" w:color="auto" w:fill="FFFFFF"/>
        <w:spacing w:after="60" w:line="240" w:lineRule="auto"/>
        <w:ind w:left="850" w:hanging="357"/>
        <w:contextualSpacing w:val="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Έριξαν τσιμέντο στους διαδρόμους ανάμεσα στα κοντέινερ για να μην δημιουργούνται λάσπες. </w:t>
      </w:r>
    </w:p>
    <w:p>
      <w:pPr>
        <w:pStyle w:val="a4"/>
        <w:numPr>
          <w:ilvl w:val="0"/>
          <w:numId w:val="1"/>
        </w:numPr>
        <w:shd w:val="clear" w:color="auto" w:fill="FFFFFF"/>
        <w:spacing w:after="120" w:line="240" w:lineRule="auto"/>
        <w:ind w:left="850" w:hanging="357"/>
        <w:contextualSpacing w:val="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Τα </w:t>
      </w:r>
      <w:r>
        <w:rPr>
          <w:rFonts w:ascii="Times New Roman" w:eastAsia="Times New Roman" w:hAnsi="Times New Roman" w:cs="Times New Roman"/>
          <w:b/>
          <w:color w:val="000000"/>
          <w:sz w:val="24"/>
          <w:szCs w:val="24"/>
          <w:lang w:eastAsia="el-GR"/>
        </w:rPr>
        <w:t>2</w:t>
      </w:r>
      <w:r>
        <w:rPr>
          <w:rFonts w:ascii="Times New Roman" w:eastAsia="Times New Roman" w:hAnsi="Times New Roman" w:cs="Times New Roman"/>
          <w:color w:val="000000"/>
          <w:sz w:val="24"/>
          <w:szCs w:val="24"/>
          <w:lang w:eastAsia="el-GR"/>
        </w:rPr>
        <w:t xml:space="preserve"> από τα </w:t>
      </w:r>
      <w:r>
        <w:rPr>
          <w:rFonts w:ascii="Times New Roman" w:eastAsia="Times New Roman" w:hAnsi="Times New Roman" w:cs="Times New Roman"/>
          <w:b/>
          <w:color w:val="000000"/>
          <w:sz w:val="24"/>
          <w:szCs w:val="24"/>
          <w:lang w:eastAsia="el-GR"/>
        </w:rPr>
        <w:t>3</w:t>
      </w:r>
      <w:r>
        <w:rPr>
          <w:rFonts w:ascii="Times New Roman" w:eastAsia="Times New Roman" w:hAnsi="Times New Roman" w:cs="Times New Roman"/>
          <w:color w:val="000000"/>
          <w:sz w:val="24"/>
          <w:szCs w:val="24"/>
          <w:lang w:eastAsia="el-GR"/>
        </w:rPr>
        <w:t xml:space="preserve"> οχήματα τα έβαλαν κάτω από πρόχειρο υπόστεγο που  κατασκευάστηκε, καθώς στο προηγούμενο κτήριο που στεγαζόντουσαν ήταν ακατάλληλο.</w:t>
      </w:r>
    </w:p>
    <w:p>
      <w:pPr>
        <w:shd w:val="clear" w:color="auto" w:fill="FFFFFF"/>
        <w:spacing w:after="120"/>
        <w:ind w:firstLine="34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Οι εργασίες οι οποίες έγιναν, δεν έλυσαν συνολικά και ολοκληρωμένα τα προβλήματα που αντιμετωπίζουν όσοι υπηρετούν στην Π.Υ. Α/Λ Σαντορίνης. Η Ε.Α.Κ.Π. με την στοχευμένη παρέμβασή της ανέδειξε τα προβλήματα αυτά σε υπηρεσιακό και πολιτικό επίπεδο, προτείνοντας ουσιαστικές λύσεις, και κατάφερε μέσα σε σύντομο χρονικό διάστημα να πραγματοποιηθούν οι παραπάνω εργασίες που βελτιώνουν, έστω και λίγο, της συνθήκες διαβίωσης των συναδέλφων.</w:t>
      </w:r>
    </w:p>
    <w:p>
      <w:pPr>
        <w:shd w:val="clear" w:color="auto" w:fill="FFFFFF"/>
        <w:spacing w:after="60"/>
        <w:ind w:firstLine="34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lastRenderedPageBreak/>
        <w:t>Από τα παραπάνω μπορεί και πρέπει ο καθένας από εμάς να συνειδητοποιήσει, ότι μόνο ο αγωνιστικός συνδικαλισμός που εκπροσωπεί η Ε.Α.Κ.Π. μέσω του οργανωμένου αγώνα, διεκδικεί και φέρνει θετικά αποτελέσματα για την κάλυψη των σύγχρονων αναγκών μας, σε υπηρεσιακό και προσωπικό επίπεδο.</w:t>
      </w:r>
    </w:p>
    <w:p>
      <w:pPr>
        <w:shd w:val="clear" w:color="auto" w:fill="FFFFFF"/>
        <w:spacing w:after="60"/>
        <w:ind w:firstLine="34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Ας αναρωτηθούν οι συνάδελφοι της Π.Υ. Α/Λ Σαντορίνης, που ήταν και τι έκανε για αυτούς όλο το προηγούμενο διάστημα το τοπικό διασπαστικό σωματείο « σφραγίδα » που ιδρύθηκε; Που ήταν και τι έκανε για τα προβλήματά τους το προεδρείο της Ε.Υ.Π.Σ. Νοτίου Αιγαίου; Αλήθεια, το προεδρείο της Ομοσπονδίας μας γιατί δεν έχει αντιδράσει για όλα αυτά μέχρι σήμερα; Όλοι τους ακολούθησαν και ακολουθούν τις πρακτικές του κυβερνητικού συνδικαλισμού, τον συμβιβασμό και την μοιρολατρία, αβαντάρωντας με αυτόν τον τρόπο ξένα συμφέροντα, υπονομεύοντας τα συμφέροντα των εργαζομένων.  </w:t>
      </w:r>
    </w:p>
    <w:p>
      <w:pPr>
        <w:shd w:val="clear" w:color="auto" w:fill="FFFFFF"/>
        <w:spacing w:after="60"/>
        <w:ind w:firstLine="34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Οι προσπάθειες και οι αγώνες για ουσιαστικές λύσεις στα προβλήματα που αντιμετωπίζουν οι συνάδελφοι της Π.Υ. Α/Λ Σαντορίνης όπως απαιτεί η Ε.Α.Κ.Π. στην παρέμβασή της δεν θα σταματήσουν. </w:t>
      </w:r>
    </w:p>
    <w:p>
      <w:pPr>
        <w:shd w:val="clear" w:color="auto" w:fill="FFFFFF"/>
        <w:spacing w:after="60"/>
        <w:ind w:firstLine="34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Η </w:t>
      </w:r>
      <w:r>
        <w:rPr>
          <w:rFonts w:ascii="Times New Roman" w:eastAsia="Times New Roman" w:hAnsi="Times New Roman" w:cs="Times New Roman"/>
          <w:b/>
          <w:color w:val="000000"/>
          <w:sz w:val="24"/>
          <w:szCs w:val="24"/>
          <w:lang w:eastAsia="el-GR"/>
        </w:rPr>
        <w:t>Ε</w:t>
      </w:r>
      <w:r>
        <w:rPr>
          <w:rFonts w:ascii="Times New Roman" w:eastAsia="Times New Roman" w:hAnsi="Times New Roman" w:cs="Times New Roman"/>
          <w:color w:val="000000"/>
          <w:sz w:val="24"/>
          <w:szCs w:val="24"/>
          <w:lang w:eastAsia="el-GR"/>
        </w:rPr>
        <w:t>νωτική</w:t>
      </w:r>
      <w:r>
        <w:rPr>
          <w:rFonts w:ascii="Times New Roman" w:eastAsia="Times New Roman" w:hAnsi="Times New Roman" w:cs="Times New Roman"/>
          <w:b/>
          <w:color w:val="000000"/>
          <w:sz w:val="24"/>
          <w:szCs w:val="24"/>
          <w:lang w:eastAsia="el-GR"/>
        </w:rPr>
        <w:t xml:space="preserve"> Α</w:t>
      </w:r>
      <w:r>
        <w:rPr>
          <w:rFonts w:ascii="Times New Roman" w:eastAsia="Times New Roman" w:hAnsi="Times New Roman" w:cs="Times New Roman"/>
          <w:color w:val="000000"/>
          <w:sz w:val="24"/>
          <w:szCs w:val="24"/>
          <w:lang w:eastAsia="el-GR"/>
        </w:rPr>
        <w:t>γωνιστική</w:t>
      </w:r>
      <w:r>
        <w:rPr>
          <w:rFonts w:ascii="Times New Roman" w:eastAsia="Times New Roman" w:hAnsi="Times New Roman" w:cs="Times New Roman"/>
          <w:b/>
          <w:color w:val="000000"/>
          <w:sz w:val="24"/>
          <w:szCs w:val="24"/>
          <w:lang w:eastAsia="el-GR"/>
        </w:rPr>
        <w:t xml:space="preserve"> Κ</w:t>
      </w:r>
      <w:r>
        <w:rPr>
          <w:rFonts w:ascii="Times New Roman" w:eastAsia="Times New Roman" w:hAnsi="Times New Roman" w:cs="Times New Roman"/>
          <w:color w:val="000000"/>
          <w:sz w:val="24"/>
          <w:szCs w:val="24"/>
          <w:lang w:eastAsia="el-GR"/>
        </w:rPr>
        <w:t>ίνηση</w:t>
      </w:r>
      <w:r>
        <w:rPr>
          <w:rFonts w:ascii="Times New Roman" w:eastAsia="Times New Roman" w:hAnsi="Times New Roman" w:cs="Times New Roman"/>
          <w:b/>
          <w:color w:val="000000"/>
          <w:sz w:val="24"/>
          <w:szCs w:val="24"/>
          <w:lang w:eastAsia="el-GR"/>
        </w:rPr>
        <w:t xml:space="preserve"> Π</w:t>
      </w:r>
      <w:r>
        <w:rPr>
          <w:rFonts w:ascii="Times New Roman" w:eastAsia="Times New Roman" w:hAnsi="Times New Roman" w:cs="Times New Roman"/>
          <w:color w:val="000000"/>
          <w:sz w:val="24"/>
          <w:szCs w:val="24"/>
          <w:lang w:eastAsia="el-GR"/>
        </w:rPr>
        <w:t>υροσβεστών, συνεχίζει να παλεύει με οργάνωση, αγωνιστικότητα και δυναμισμό για το δίκιο των πυροσβεστών και για λύσεις στα προβλήματά τους στο ύψος των σύγχρονων αναγκών, στην υπηρεσιακή και κοινωνική τους ζωή, όπως αυτές επιβάλλονται από τα σημερινά επίπεδα ανάπτυξης της επιστήμης και της τεχνικής.</w:t>
      </w:r>
    </w:p>
    <w:p>
      <w:pPr>
        <w:shd w:val="clear" w:color="auto" w:fill="FFFFFF"/>
        <w:spacing w:after="480"/>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Σε αυτόν τον αγώνα καλούμε όλους τους συναδέλφους να συμπορευτούν μαζί με την Ε.Α.Κ.Π. Να αφήσουν πίσω τα βαρίδια του κυβερνητικού συνδικαλισμού που κανένα ενδιαφέρον δεν δείχνουν για τα πραγματικά μας προβλήματα, αντιθέτως διαχρονικά βάζουν πλάτη για να περάσουν πιο εύκολα οι εκάστοτε κυβερνητικές αντεργατικές πολιτικές.  </w:t>
      </w:r>
    </w:p>
    <w:p>
      <w:pPr>
        <w:shd w:val="clear" w:color="auto" w:fill="FFFFFF"/>
        <w:spacing w:after="60"/>
        <w:jc w:val="center"/>
        <w:rPr>
          <w:rFonts w:ascii="Times New Roman" w:eastAsia="Times New Roman" w:hAnsi="Times New Roman" w:cs="Times New Roman"/>
          <w:b/>
          <w:spacing w:val="10"/>
          <w:sz w:val="28"/>
          <w:szCs w:val="28"/>
          <w:lang w:eastAsia="el-GR"/>
        </w:rPr>
      </w:pPr>
      <w:r>
        <w:rPr>
          <w:rFonts w:ascii="Times New Roman" w:eastAsia="Times New Roman" w:hAnsi="Times New Roman" w:cs="Times New Roman"/>
          <w:b/>
          <w:spacing w:val="10"/>
          <w:sz w:val="28"/>
          <w:szCs w:val="28"/>
          <w:lang w:eastAsia="el-GR"/>
        </w:rPr>
        <w:t xml:space="preserve">ΠΑΛΕΥΟΥΜΕ ΓΙΑ ΤΑ ΔΙΚΑΙΩΜΑΤΑ ΜΑΣ </w:t>
      </w:r>
    </w:p>
    <w:p>
      <w:pPr>
        <w:shd w:val="clear" w:color="auto" w:fill="FFFFFF"/>
        <w:spacing w:after="600"/>
        <w:jc w:val="center"/>
        <w:rPr>
          <w:rFonts w:ascii="Times New Roman" w:eastAsia="Times New Roman" w:hAnsi="Times New Roman" w:cs="Times New Roman"/>
          <w:b/>
          <w:color w:val="000000"/>
          <w:spacing w:val="10"/>
          <w:sz w:val="28"/>
          <w:szCs w:val="28"/>
          <w:lang w:eastAsia="el-GR"/>
        </w:rPr>
      </w:pPr>
      <w:r>
        <w:rPr>
          <w:rFonts w:ascii="Times New Roman" w:eastAsia="Times New Roman" w:hAnsi="Times New Roman" w:cs="Times New Roman"/>
          <w:b/>
          <w:color w:val="000000"/>
          <w:spacing w:val="10"/>
          <w:sz w:val="28"/>
          <w:szCs w:val="28"/>
          <w:lang w:eastAsia="el-GR"/>
        </w:rPr>
        <w:t>ΔΙΕΚΔΗΚΟΥΜΕ ΜΙΑ ΚΑΛΥΤΕΡΗ ΖΩΗ</w:t>
      </w:r>
    </w:p>
    <w:p>
      <w:pPr>
        <w:shd w:val="clear" w:color="auto" w:fill="FFFFFF"/>
        <w:spacing w:after="600"/>
        <w:jc w:val="center"/>
        <w:rPr>
          <w:rFonts w:ascii="Times New Roman" w:eastAsia="Times New Roman" w:hAnsi="Times New Roman" w:cs="Times New Roman"/>
          <w:b/>
          <w:color w:val="000000"/>
          <w:spacing w:val="20"/>
          <w:sz w:val="32"/>
          <w:szCs w:val="32"/>
          <w:lang w:eastAsia="el-GR"/>
        </w:rPr>
      </w:pPr>
      <w:r>
        <w:rPr>
          <w:rFonts w:ascii="Times New Roman" w:eastAsia="Times New Roman" w:hAnsi="Times New Roman" w:cs="Times New Roman"/>
          <w:b/>
          <w:color w:val="000000"/>
          <w:spacing w:val="20"/>
          <w:sz w:val="32"/>
          <w:szCs w:val="32"/>
          <w:lang w:eastAsia="el-GR"/>
        </w:rPr>
        <w:t>ΕΝΩΤΙΚΗ ΑΓΩΝΙΣΤΙΚΗ ΚΙΝΗΣΗ ΠΥΡΟΣΒΕΣΤΩΝ</w:t>
      </w:r>
    </w:p>
    <w:p>
      <w:pPr>
        <w:shd w:val="clear" w:color="auto" w:fill="FFFFFF"/>
        <w:spacing w:after="480"/>
        <w:ind w:firstLine="34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p>
    <w:p>
      <w:pPr>
        <w:shd w:val="clear" w:color="auto" w:fill="FFFFFF"/>
        <w:spacing w:after="60"/>
        <w:ind w:firstLine="340"/>
        <w:jc w:val="both"/>
        <w:rPr>
          <w:rFonts w:ascii="Times New Roman" w:eastAsia="Times New Roman" w:hAnsi="Times New Roman" w:cs="Times New Roman"/>
          <w:color w:val="000000"/>
          <w:sz w:val="24"/>
          <w:szCs w:val="24"/>
          <w:lang w:eastAsia="el-GR"/>
        </w:rPr>
      </w:pPr>
    </w:p>
    <w:p>
      <w:pPr>
        <w:pStyle w:val="a4"/>
        <w:shd w:val="clear" w:color="auto" w:fill="FFFFFF"/>
        <w:spacing w:after="60"/>
        <w:ind w:left="0" w:firstLine="340"/>
        <w:contextualSpacing w:val="0"/>
        <w:jc w:val="both"/>
        <w:rPr>
          <w:rFonts w:ascii="Times New Roman" w:eastAsia="Times New Roman" w:hAnsi="Times New Roman" w:cs="Times New Roman"/>
          <w:color w:val="000000"/>
          <w:sz w:val="24"/>
          <w:szCs w:val="24"/>
          <w:lang w:eastAsia="el-GR"/>
        </w:rPr>
      </w:pP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60"/>
        <w:ind w:firstLine="340"/>
        <w:jc w:val="both"/>
        <w:rPr>
          <w:rFonts w:ascii="Times New Roman" w:hAnsi="Times New Roman" w:cs="Times New Roman"/>
          <w:sz w:val="24"/>
          <w:szCs w:val="24"/>
        </w:rPr>
      </w:pPr>
    </w:p>
    <w:p>
      <w:pPr>
        <w:spacing w:after="60"/>
        <w:ind w:firstLine="340"/>
        <w:jc w:val="both"/>
        <w:rPr>
          <w:rFonts w:ascii="Times New Roman" w:eastAsia="Calibri"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b/>
          <w:color w:val="000000" w:themeColor="text1"/>
          <w:sz w:val="24"/>
          <w:szCs w:val="24"/>
          <w:u w:val="double"/>
        </w:rPr>
        <w:t xml:space="preserve"> </w:t>
      </w:r>
    </w:p>
    <w:sectPr>
      <w:pgSz w:w="11906" w:h="16838"/>
      <w:pgMar w:top="1135" w:right="113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charset w:val="01"/>
    <w:family w:val="auto"/>
    <w:pitch w:val="variable"/>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7347A"/>
    <w:multiLevelType w:val="hybridMultilevel"/>
    <w:tmpl w:val="DF00A75C"/>
    <w:lvl w:ilvl="0" w:tplc="04080001">
      <w:start w:val="1"/>
      <w:numFmt w:val="bullet"/>
      <w:lvlText w:val=""/>
      <w:lvlJc w:val="left"/>
      <w:pPr>
        <w:ind w:left="1230" w:hanging="360"/>
      </w:pPr>
      <w:rPr>
        <w:rFonts w:ascii="Symbol" w:hAnsi="Symbol" w:hint="default"/>
      </w:rPr>
    </w:lvl>
    <w:lvl w:ilvl="1" w:tplc="04080003" w:tentative="1">
      <w:start w:val="1"/>
      <w:numFmt w:val="bullet"/>
      <w:lvlText w:val="o"/>
      <w:lvlJc w:val="left"/>
      <w:pPr>
        <w:ind w:left="1950" w:hanging="360"/>
      </w:pPr>
      <w:rPr>
        <w:rFonts w:ascii="Courier New" w:hAnsi="Courier New" w:cs="Courier New" w:hint="default"/>
      </w:rPr>
    </w:lvl>
    <w:lvl w:ilvl="2" w:tplc="04080005" w:tentative="1">
      <w:start w:val="1"/>
      <w:numFmt w:val="bullet"/>
      <w:lvlText w:val=""/>
      <w:lvlJc w:val="left"/>
      <w:pPr>
        <w:ind w:left="2670" w:hanging="360"/>
      </w:pPr>
      <w:rPr>
        <w:rFonts w:ascii="Wingdings" w:hAnsi="Wingdings" w:hint="default"/>
      </w:rPr>
    </w:lvl>
    <w:lvl w:ilvl="3" w:tplc="04080001" w:tentative="1">
      <w:start w:val="1"/>
      <w:numFmt w:val="bullet"/>
      <w:lvlText w:val=""/>
      <w:lvlJc w:val="left"/>
      <w:pPr>
        <w:ind w:left="3390" w:hanging="360"/>
      </w:pPr>
      <w:rPr>
        <w:rFonts w:ascii="Symbol" w:hAnsi="Symbol" w:hint="default"/>
      </w:rPr>
    </w:lvl>
    <w:lvl w:ilvl="4" w:tplc="04080003" w:tentative="1">
      <w:start w:val="1"/>
      <w:numFmt w:val="bullet"/>
      <w:lvlText w:val="o"/>
      <w:lvlJc w:val="left"/>
      <w:pPr>
        <w:ind w:left="4110" w:hanging="360"/>
      </w:pPr>
      <w:rPr>
        <w:rFonts w:ascii="Courier New" w:hAnsi="Courier New" w:cs="Courier New" w:hint="default"/>
      </w:rPr>
    </w:lvl>
    <w:lvl w:ilvl="5" w:tplc="04080005" w:tentative="1">
      <w:start w:val="1"/>
      <w:numFmt w:val="bullet"/>
      <w:lvlText w:val=""/>
      <w:lvlJc w:val="left"/>
      <w:pPr>
        <w:ind w:left="4830" w:hanging="360"/>
      </w:pPr>
      <w:rPr>
        <w:rFonts w:ascii="Wingdings" w:hAnsi="Wingdings" w:hint="default"/>
      </w:rPr>
    </w:lvl>
    <w:lvl w:ilvl="6" w:tplc="04080001" w:tentative="1">
      <w:start w:val="1"/>
      <w:numFmt w:val="bullet"/>
      <w:lvlText w:val=""/>
      <w:lvlJc w:val="left"/>
      <w:pPr>
        <w:ind w:left="5550" w:hanging="360"/>
      </w:pPr>
      <w:rPr>
        <w:rFonts w:ascii="Symbol" w:hAnsi="Symbol" w:hint="default"/>
      </w:rPr>
    </w:lvl>
    <w:lvl w:ilvl="7" w:tplc="04080003" w:tentative="1">
      <w:start w:val="1"/>
      <w:numFmt w:val="bullet"/>
      <w:lvlText w:val="o"/>
      <w:lvlJc w:val="left"/>
      <w:pPr>
        <w:ind w:left="6270" w:hanging="360"/>
      </w:pPr>
      <w:rPr>
        <w:rFonts w:ascii="Courier New" w:hAnsi="Courier New" w:cs="Courier New" w:hint="default"/>
      </w:rPr>
    </w:lvl>
    <w:lvl w:ilvl="8" w:tplc="04080005" w:tentative="1">
      <w:start w:val="1"/>
      <w:numFmt w:val="bullet"/>
      <w:lvlText w:val=""/>
      <w:lvlJc w:val="left"/>
      <w:pPr>
        <w:ind w:left="69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65517-00C9-4434-B953-CAE9A2F6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uppressAutoHyphens/>
      <w:spacing w:after="140" w:line="288" w:lineRule="auto"/>
    </w:pPr>
    <w:rPr>
      <w:rFonts w:ascii="Arial" w:eastAsia="WenQuanYi Micro Hei" w:hAnsi="Arial" w:cs="Arial"/>
      <w:kern w:val="1"/>
      <w:sz w:val="24"/>
      <w:szCs w:val="24"/>
      <w:lang w:eastAsia="zh-CN" w:bidi="hi-IN"/>
    </w:rPr>
  </w:style>
  <w:style w:type="character" w:customStyle="1" w:styleId="Char">
    <w:name w:val="Σώμα κειμένου Char"/>
    <w:basedOn w:val="a0"/>
    <w:link w:val="a3"/>
    <w:rPr>
      <w:rFonts w:ascii="Arial" w:eastAsia="WenQuanYi Micro Hei" w:hAnsi="Arial" w:cs="Arial"/>
      <w:kern w:val="1"/>
      <w:sz w:val="24"/>
      <w:szCs w:val="24"/>
      <w:lang w:eastAsia="zh-CN" w:bidi="hi-IN"/>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55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113">
          <w:marLeft w:val="0"/>
          <w:marRight w:val="0"/>
          <w:marTop w:val="0"/>
          <w:marBottom w:val="0"/>
          <w:divBdr>
            <w:top w:val="none" w:sz="0" w:space="0" w:color="auto"/>
            <w:left w:val="none" w:sz="0" w:space="0" w:color="auto"/>
            <w:bottom w:val="none" w:sz="0" w:space="0" w:color="auto"/>
            <w:right w:val="none" w:sz="0" w:space="0" w:color="auto"/>
          </w:divBdr>
        </w:div>
        <w:div w:id="380401569">
          <w:marLeft w:val="0"/>
          <w:marRight w:val="0"/>
          <w:marTop w:val="0"/>
          <w:marBottom w:val="0"/>
          <w:divBdr>
            <w:top w:val="none" w:sz="0" w:space="0" w:color="auto"/>
            <w:left w:val="none" w:sz="0" w:space="0" w:color="auto"/>
            <w:bottom w:val="none" w:sz="0" w:space="0" w:color="auto"/>
            <w:right w:val="none" w:sz="0" w:space="0" w:color="auto"/>
          </w:divBdr>
        </w:div>
        <w:div w:id="1983346634">
          <w:marLeft w:val="0"/>
          <w:marRight w:val="0"/>
          <w:marTop w:val="0"/>
          <w:marBottom w:val="0"/>
          <w:divBdr>
            <w:top w:val="none" w:sz="0" w:space="0" w:color="auto"/>
            <w:left w:val="none" w:sz="0" w:space="0" w:color="auto"/>
            <w:bottom w:val="none" w:sz="0" w:space="0" w:color="auto"/>
            <w:right w:val="none" w:sz="0" w:space="0" w:color="auto"/>
          </w:divBdr>
        </w:div>
        <w:div w:id="835145659">
          <w:marLeft w:val="0"/>
          <w:marRight w:val="0"/>
          <w:marTop w:val="0"/>
          <w:marBottom w:val="0"/>
          <w:divBdr>
            <w:top w:val="none" w:sz="0" w:space="0" w:color="auto"/>
            <w:left w:val="none" w:sz="0" w:space="0" w:color="auto"/>
            <w:bottom w:val="none" w:sz="0" w:space="0" w:color="auto"/>
            <w:right w:val="none" w:sz="0" w:space="0" w:color="auto"/>
          </w:divBdr>
        </w:div>
        <w:div w:id="1381786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747</Words>
  <Characters>4038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5</cp:revision>
  <dcterms:created xsi:type="dcterms:W3CDTF">2019-12-15T19:46:00Z</dcterms:created>
  <dcterms:modified xsi:type="dcterms:W3CDTF">2019-12-15T20:37:00Z</dcterms:modified>
</cp:coreProperties>
</file>