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ind w:right="-1"/>
        <w:jc w:val="center"/>
        <w:rPr>
          <w:rFonts w:ascii="Times New Roman" w:hAnsi="Times New Roman" w:cs="Times New Roman"/>
          <w:b/>
          <w:color w:val="000000" w:themeColor="text1"/>
          <w:spacing w:val="40"/>
          <w:sz w:val="32"/>
          <w:szCs w:val="32"/>
          <w:lang w:bidi="en-US"/>
        </w:rPr>
      </w:pPr>
      <w:r>
        <w:rPr>
          <w:rFonts w:ascii="Times New Roman" w:hAnsi="Times New Roman" w:cs="Times New Roman"/>
          <w:b/>
          <w:color w:val="000000" w:themeColor="text1"/>
          <w:spacing w:val="40"/>
          <w:sz w:val="32"/>
          <w:szCs w:val="32"/>
          <w:lang w:bidi="en-US"/>
        </w:rPr>
        <w:t>ΕΝΩΤΙΚΗ ΑΓΩΝΙΣΤΙΚΗ ΚΙΝΗΣΗ ΠΥΡΟΣΒΕΣΤΩΝ</w:t>
      </w:r>
    </w:p>
    <w:p>
      <w:pPr>
        <w:spacing w:after="20" w:line="259" w:lineRule="auto"/>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0" w:line="259" w:lineRule="auto"/>
        <w:jc w:val="center"/>
        <w:rPr>
          <w:rFonts w:ascii="Times New Roman" w:hAnsi="Times New Roman" w:cs="Times New Roman"/>
          <w:b/>
          <w:color w:val="000000" w:themeColor="text1"/>
          <w:sz w:val="23"/>
          <w:szCs w:val="23"/>
          <w:lang w:val="en-US" w:bidi="en-US"/>
        </w:rPr>
      </w:pPr>
      <w:r>
        <w:rPr>
          <w:rFonts w:ascii="Times New Roman" w:hAnsi="Times New Roman" w:cs="Times New Roman"/>
          <w:color w:val="000000" w:themeColor="text1"/>
          <w:sz w:val="23"/>
          <w:szCs w:val="23"/>
          <w:lang w:val="en-US" w:bidi="en-US"/>
        </w:rPr>
        <w:t>Τηλ.:</w:t>
      </w:r>
      <w:r>
        <w:rPr>
          <w:rFonts w:ascii="Times New Roman" w:hAnsi="Times New Roman" w:cs="Times New Roman"/>
          <w:b/>
          <w:color w:val="000000" w:themeColor="text1"/>
          <w:sz w:val="23"/>
          <w:szCs w:val="23"/>
          <w:lang w:val="en-US" w:bidi="en-US"/>
        </w:rPr>
        <w:t xml:space="preserve"> 6978520351, 6974881331 </w:t>
      </w:r>
      <w:r>
        <w:rPr>
          <w:rFonts w:ascii="Times New Roman" w:hAnsi="Times New Roman" w:cs="Times New Roman"/>
          <w:color w:val="000000" w:themeColor="text1"/>
          <w:sz w:val="23"/>
          <w:szCs w:val="23"/>
          <w:lang w:val="en-US" w:bidi="en-US"/>
        </w:rPr>
        <w:t>fax:</w:t>
      </w:r>
      <w:r>
        <w:rPr>
          <w:rFonts w:ascii="Times New Roman" w:hAnsi="Times New Roman" w:cs="Times New Roman"/>
          <w:b/>
          <w:color w:val="000000" w:themeColor="text1"/>
          <w:sz w:val="23"/>
          <w:szCs w:val="23"/>
          <w:lang w:val="en-US" w:bidi="en-US"/>
        </w:rPr>
        <w:t xml:space="preserve"> 2674022211,</w:t>
      </w:r>
      <w:r>
        <w:rPr>
          <w:rFonts w:ascii="Times New Roman" w:hAnsi="Times New Roman" w:cs="Times New Roman"/>
          <w:color w:val="000000" w:themeColor="text1"/>
          <w:sz w:val="23"/>
          <w:szCs w:val="23"/>
          <w:lang w:val="en-US" w:bidi="en-US"/>
        </w:rPr>
        <w:t xml:space="preserve">web site: </w:t>
      </w:r>
      <w:hyperlink r:id="rId8" w:history="1">
        <w:r>
          <w:rPr>
            <w:rFonts w:ascii="Times New Roman" w:hAnsi="Times New Roman" w:cs="Times New Roman"/>
            <w:b/>
            <w:color w:val="000000" w:themeColor="text1"/>
            <w:sz w:val="23"/>
            <w:szCs w:val="23"/>
            <w:lang w:val="en-US" w:bidi="en-US"/>
          </w:rPr>
          <w:t>www.eakp.gr</w:t>
        </w:r>
      </w:hyperlink>
      <w:r>
        <w:rPr>
          <w:rFonts w:ascii="Times New Roman" w:hAnsi="Times New Roman" w:cs="Times New Roman"/>
          <w:b/>
          <w:color w:val="000000" w:themeColor="text1"/>
          <w:sz w:val="23"/>
          <w:szCs w:val="23"/>
          <w:lang w:val="en-US" w:bidi="en-US"/>
        </w:rPr>
        <w:t xml:space="preserve">,  </w:t>
      </w:r>
      <w:r>
        <w:rPr>
          <w:rFonts w:ascii="Times New Roman" w:hAnsi="Times New Roman" w:cs="Times New Roman"/>
          <w:color w:val="000000" w:themeColor="text1"/>
          <w:sz w:val="23"/>
          <w:szCs w:val="23"/>
          <w:lang w:val="en-US" w:bidi="en-US"/>
        </w:rPr>
        <w:t xml:space="preserve">email: </w:t>
      </w:r>
      <w:hyperlink r:id="rId9" w:history="1">
        <w:r>
          <w:rPr>
            <w:rFonts w:ascii="Times New Roman" w:hAnsi="Times New Roman" w:cs="Times New Roman"/>
            <w:b/>
            <w:color w:val="000000" w:themeColor="text1"/>
            <w:sz w:val="23"/>
            <w:szCs w:val="23"/>
            <w:lang w:val="en-US" w:bidi="en-US"/>
          </w:rPr>
          <w:t>info@eakp.gr</w:t>
        </w:r>
      </w:hyperlink>
    </w:p>
    <w:p>
      <w:pPr>
        <w:spacing w:after="0" w:line="259" w:lineRule="auto"/>
        <w:jc w:val="both"/>
        <w:rPr>
          <w:rFonts w:ascii="Times New Roman" w:eastAsia="Calibri" w:hAnsi="Times New Roman" w:cs="Times New Roman"/>
          <w:b/>
          <w:bCs/>
          <w:color w:val="000000" w:themeColor="text1"/>
          <w:sz w:val="8"/>
          <w:szCs w:val="8"/>
          <w:lang w:val="en-US"/>
        </w:rPr>
      </w:pPr>
    </w:p>
    <w:p>
      <w:pPr>
        <w:spacing w:after="240" w:line="259"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lang w:val="en-US"/>
        </w:rPr>
        <w:t xml:space="preserve">                                                                                                            </w:t>
      </w:r>
      <w:r>
        <w:rPr>
          <w:rFonts w:ascii="Times New Roman" w:eastAsia="Calibri" w:hAnsi="Times New Roman" w:cs="Times New Roman"/>
          <w:b/>
          <w:bCs/>
          <w:color w:val="000000" w:themeColor="text1"/>
          <w:sz w:val="24"/>
          <w:szCs w:val="24"/>
        </w:rPr>
        <w:t>Αθήνα 18 Νοεμβρίου 2019</w:t>
      </w:r>
    </w:p>
    <w:p>
      <w:pPr>
        <w:spacing w:after="0" w:line="259" w:lineRule="auto"/>
        <w:jc w:val="both"/>
        <w:rPr>
          <w:rFonts w:ascii="Times New Roman" w:hAnsi="Times New Roman" w:cs="Times New Roman"/>
          <w:b/>
          <w:sz w:val="24"/>
          <w:szCs w:val="24"/>
          <w:lang w:bidi="en-US"/>
        </w:rPr>
      </w:pPr>
      <w:r>
        <w:rPr>
          <w:rFonts w:ascii="Times New Roman" w:hAnsi="Times New Roman" w:cs="Times New Roman"/>
          <w:b/>
          <w:color w:val="000000" w:themeColor="text1"/>
          <w:sz w:val="24"/>
          <w:szCs w:val="24"/>
          <w:lang w:bidi="en-US"/>
        </w:rPr>
        <w:t xml:space="preserve">                                         </w:t>
      </w:r>
      <w:r>
        <w:rPr>
          <w:rFonts w:ascii="Times New Roman" w:hAnsi="Times New Roman" w:cs="Times New Roman"/>
          <w:b/>
          <w:sz w:val="24"/>
          <w:szCs w:val="24"/>
          <w:lang w:bidi="en-US"/>
        </w:rPr>
        <w:t xml:space="preserve">Προς: Κο Υπουργό Προστασίας του Πολίτη </w:t>
      </w:r>
    </w:p>
    <w:p>
      <w:pPr>
        <w:spacing w:after="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Χρυσοχοΐδη Μιχαήλ</w:t>
      </w:r>
    </w:p>
    <w:p>
      <w:pPr>
        <w:spacing w:after="0" w:line="259" w:lineRule="auto"/>
        <w:jc w:val="both"/>
        <w:rPr>
          <w:rFonts w:ascii="Times New Roman" w:eastAsia="Calibri" w:hAnsi="Times New Roman" w:cs="Times New Roman"/>
          <w:b/>
          <w:sz w:val="24"/>
          <w:szCs w:val="24"/>
        </w:rPr>
      </w:pPr>
      <w:r>
        <w:rPr>
          <w:rFonts w:ascii="Times New Roman" w:hAnsi="Times New Roman" w:cs="Times New Roman"/>
          <w:b/>
          <w:sz w:val="24"/>
          <w:szCs w:val="24"/>
          <w:lang w:bidi="en-US"/>
        </w:rPr>
        <w:t xml:space="preserve">                                                    </w:t>
      </w:r>
      <w:r>
        <w:rPr>
          <w:rFonts w:ascii="Times New Roman" w:eastAsia="Calibri" w:hAnsi="Times New Roman" w:cs="Times New Roman"/>
          <w:b/>
          <w:sz w:val="24"/>
          <w:szCs w:val="24"/>
        </w:rPr>
        <w:t xml:space="preserve">Κο Υπουργό Εργασίας &amp; Κοινωνικών Υποθέσεων </w:t>
      </w:r>
    </w:p>
    <w:p>
      <w:pPr>
        <w:spacing w:after="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Βρούτση Ιωάννη</w:t>
      </w:r>
    </w:p>
    <w:p>
      <w:pPr>
        <w:spacing w:after="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r>
        <w:rPr>
          <w:rFonts w:ascii="Times New Roman" w:eastAsia="Calibri" w:hAnsi="Times New Roman" w:cs="Times New Roman"/>
          <w:b/>
          <w:sz w:val="24"/>
          <w:szCs w:val="24"/>
        </w:rPr>
        <w:t xml:space="preserve"> </w:t>
      </w:r>
      <w:r>
        <w:rPr>
          <w:rFonts w:ascii="Times New Roman" w:hAnsi="Times New Roman" w:cs="Times New Roman"/>
          <w:b/>
          <w:sz w:val="24"/>
          <w:szCs w:val="24"/>
          <w:lang w:bidi="en-US"/>
        </w:rPr>
        <w:t xml:space="preserve">Κο Υπουργό Υποδομών &amp; Μεταφορών </w:t>
      </w:r>
    </w:p>
    <w:p>
      <w:pPr>
        <w:spacing w:after="12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Καραμανλή Κων/νο</w:t>
      </w:r>
    </w:p>
    <w:p>
      <w:pPr>
        <w:spacing w:after="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Κοιν/ση:  Κο Γενικό Γραμματέα Πολιτικής Προστασίας </w:t>
      </w:r>
    </w:p>
    <w:p>
      <w:pPr>
        <w:spacing w:after="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Χαρδαλιά Νικόλαο</w:t>
      </w:r>
    </w:p>
    <w:p>
      <w:pPr>
        <w:spacing w:after="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 Αρχηγό Πυροσβεστικού Σώματος </w:t>
      </w:r>
    </w:p>
    <w:p>
      <w:pPr>
        <w:spacing w:after="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Ματθαιόπουλο Βασίλειο</w:t>
      </w:r>
    </w:p>
    <w:p>
      <w:pPr>
        <w:spacing w:after="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 Γενικό Επιθεωρητή Δημόσιας Διοίκησης</w:t>
      </w:r>
    </w:p>
    <w:p>
      <w:pPr>
        <w:spacing w:after="0" w:line="259" w:lineRule="auto"/>
        <w:jc w:val="both"/>
        <w:rPr>
          <w:rFonts w:ascii="Times New Roman" w:eastAsia="Calibri" w:hAnsi="Times New Roman" w:cs="Times New Roman"/>
          <w:b/>
          <w:bCs/>
          <w:sz w:val="24"/>
          <w:szCs w:val="24"/>
        </w:rPr>
      </w:pPr>
      <w:r>
        <w:rPr>
          <w:rFonts w:ascii="Times New Roman" w:hAnsi="Times New Roman" w:cs="Times New Roman"/>
          <w:b/>
          <w:sz w:val="24"/>
          <w:szCs w:val="24"/>
          <w:lang w:bidi="en-US"/>
        </w:rPr>
        <w:t xml:space="preserve">                                                    </w:t>
      </w:r>
      <w:r>
        <w:rPr>
          <w:rFonts w:ascii="Times New Roman" w:eastAsia="Calibri" w:hAnsi="Times New Roman" w:cs="Times New Roman"/>
          <w:b/>
          <w:sz w:val="24"/>
          <w:szCs w:val="24"/>
        </w:rPr>
        <w:t xml:space="preserve">    - </w:t>
      </w:r>
      <w:r>
        <w:rPr>
          <w:rFonts w:ascii="Times New Roman" w:eastAsia="Calibri" w:hAnsi="Times New Roman" w:cs="Times New Roman"/>
          <w:b/>
          <w:bCs/>
          <w:sz w:val="24"/>
          <w:szCs w:val="24"/>
        </w:rPr>
        <w:t>Διεύθυνση Ασφάλειας και Υγείας στην Εργασία (Δ9)</w:t>
      </w:r>
    </w:p>
    <w:p>
      <w:pPr>
        <w:spacing w:after="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του Υπουργείου Εργασίας και Κοινωνικών Υποθέσεων</w:t>
      </w:r>
    </w:p>
    <w:p>
      <w:pPr>
        <w:spacing w:after="0" w:line="259" w:lineRule="auto"/>
        <w:jc w:val="both"/>
        <w:rPr>
          <w:rFonts w:ascii="Times New Roman" w:hAnsi="Times New Roman" w:cs="Times New Roman"/>
          <w:b/>
          <w:sz w:val="24"/>
          <w:szCs w:val="24"/>
        </w:rPr>
      </w:pPr>
      <w:r>
        <w:rPr>
          <w:rFonts w:ascii="Times New Roman" w:hAnsi="Times New Roman" w:cs="Times New Roman"/>
          <w:b/>
          <w:sz w:val="24"/>
          <w:szCs w:val="24"/>
          <w:lang w:bidi="en-US"/>
        </w:rPr>
        <w:t xml:space="preserve">     </w:t>
      </w:r>
      <w:r>
        <w:rPr>
          <w:rFonts w:ascii="Times New Roman" w:hAnsi="Times New Roman" w:cs="Times New Roman"/>
          <w:b/>
          <w:sz w:val="24"/>
          <w:szCs w:val="24"/>
          <w:lang w:bidi="en-US"/>
        </w:rPr>
        <w:tab/>
      </w:r>
      <w:r>
        <w:rPr>
          <w:rFonts w:ascii="Times New Roman" w:hAnsi="Times New Roman" w:cs="Times New Roman"/>
          <w:b/>
          <w:sz w:val="24"/>
          <w:szCs w:val="24"/>
        </w:rPr>
        <w:t xml:space="preserve">                                        Κο Περ/ρχη Νοτίου Αιγαίου Χατζημάρκου Γιώργο   </w:t>
      </w:r>
    </w:p>
    <w:p>
      <w:pPr>
        <w:spacing w:after="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                                                          &amp; Περ/κό Συμβούλιο</w:t>
      </w:r>
    </w:p>
    <w:p>
      <w:pPr>
        <w:spacing w:after="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                                                    Κο Δήμαρχο Θήρας Σιγάλα Αντώνιο   </w:t>
      </w:r>
    </w:p>
    <w:p>
      <w:pPr>
        <w:spacing w:after="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                                                          &amp; Δημοτικό Συμβούλιο </w:t>
      </w:r>
    </w:p>
    <w:p>
      <w:pPr>
        <w:spacing w:after="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                                                    Κο Διοικητή ΠΕ.ΠΥ.Δ. Νοτίου Αιγαίου </w:t>
      </w:r>
    </w:p>
    <w:p>
      <w:pPr>
        <w:spacing w:after="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                                                          Αρχ/ρχο Πέτρου Σπυρίδων </w:t>
      </w:r>
    </w:p>
    <w:p>
      <w:pPr>
        <w:tabs>
          <w:tab w:val="left" w:pos="5790"/>
        </w:tabs>
        <w:spacing w:after="0" w:line="259" w:lineRule="auto"/>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eastAsia="Calibri" w:hAnsi="Times New Roman" w:cs="Times New Roman"/>
          <w:b/>
          <w:sz w:val="24"/>
          <w:szCs w:val="24"/>
        </w:rPr>
        <w:t xml:space="preserve">  Κο Διοικητή  Π.Υ. Α/Λ Σαντορίνης</w:t>
      </w:r>
    </w:p>
    <w:p>
      <w:pPr>
        <w:tabs>
          <w:tab w:val="left" w:pos="5790"/>
        </w:tabs>
        <w:spacing w:after="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Επ/γο Χονδρογιάννη Γεώργιο  </w:t>
      </w:r>
    </w:p>
    <w:p>
      <w:pPr>
        <w:spacing w:after="0" w:line="259" w:lineRule="auto"/>
        <w:jc w:val="both"/>
        <w:rPr>
          <w:rFonts w:ascii="Times New Roman" w:hAnsi="Times New Roman" w:cs="Times New Roman"/>
          <w:b/>
          <w:sz w:val="24"/>
          <w:szCs w:val="24"/>
          <w:lang w:bidi="en-US"/>
        </w:rPr>
      </w:pPr>
      <w:r>
        <w:rPr>
          <w:rFonts w:ascii="Times New Roman" w:eastAsia="Calibri" w:hAnsi="Times New Roman" w:cs="Times New Roman"/>
          <w:b/>
          <w:sz w:val="24"/>
          <w:szCs w:val="24"/>
        </w:rPr>
        <w:t xml:space="preserve">                                                          </w:t>
      </w:r>
      <w:r>
        <w:rPr>
          <w:rFonts w:ascii="Times New Roman" w:hAnsi="Times New Roman" w:cs="Times New Roman"/>
          <w:b/>
          <w:sz w:val="24"/>
          <w:szCs w:val="24"/>
          <w:lang w:bidi="en-US"/>
        </w:rPr>
        <w:t>Πολιτικούς Φορείς - Α.Δ.Ε.Δ.Υ. - Π.Ο.Ε.Υ.Π.Σ.</w:t>
      </w:r>
    </w:p>
    <w:p>
      <w:pPr>
        <w:spacing w:after="600" w:line="259" w:lineRule="auto"/>
        <w:jc w:val="both"/>
        <w:rPr>
          <w:rFonts w:ascii="Times New Roman" w:hAnsi="Times New Roman" w:cs="Times New Roman"/>
          <w:b/>
          <w:sz w:val="24"/>
          <w:szCs w:val="24"/>
          <w:lang w:bidi="en-US"/>
        </w:rPr>
      </w:pPr>
      <w:r>
        <w:rPr>
          <w:rFonts w:ascii="Times New Roman" w:eastAsia="Calibri" w:hAnsi="Times New Roman" w:cs="Times New Roman"/>
          <w:b/>
          <w:sz w:val="24"/>
          <w:szCs w:val="24"/>
        </w:rPr>
        <w:t xml:space="preserve">                                                    </w:t>
      </w:r>
      <w:r>
        <w:rPr>
          <w:rFonts w:ascii="Times New Roman" w:hAnsi="Times New Roman" w:cs="Times New Roman"/>
          <w:b/>
          <w:sz w:val="24"/>
          <w:szCs w:val="24"/>
          <w:lang w:bidi="en-US"/>
        </w:rPr>
        <w:t xml:space="preserve">      Πρωτοβάθμιες Ενώσεις - Εργαζόμενους Π.Σ. - Μ.Μ.Ε.</w:t>
      </w:r>
    </w:p>
    <w:p>
      <w:pPr>
        <w:spacing w:after="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Θέμα: « Σοβαρά προβλήματα κατά την υπηρεσία και τη διαβίωση των υπάλληλων, της  </w:t>
      </w:r>
    </w:p>
    <w:p>
      <w:pPr>
        <w:spacing w:after="48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               Πυροσβεστικής Υπηρεσίας αεροδρομίου στη Σαντορίνη »</w:t>
      </w:r>
    </w:p>
    <w:p>
      <w:pPr>
        <w:shd w:val="clear" w:color="auto" w:fill="FFFFFF"/>
        <w:spacing w:after="100" w:line="259" w:lineRule="auto"/>
        <w:ind w:firstLine="340"/>
        <w:jc w:val="both"/>
        <w:rPr>
          <w:rFonts w:ascii="Times New Roman" w:hAnsi="Times New Roman" w:cs="Times New Roman"/>
          <w:b/>
          <w:sz w:val="24"/>
          <w:szCs w:val="24"/>
          <w:shd w:val="clear" w:color="auto" w:fill="FFFFFF"/>
        </w:rPr>
      </w:pPr>
      <w:r>
        <w:rPr>
          <w:rFonts w:ascii="Times New Roman" w:hAnsi="Times New Roman" w:cs="Times New Roman"/>
          <w:b/>
          <w:color w:val="0070C0"/>
          <w:sz w:val="24"/>
          <w:szCs w:val="24"/>
          <w:shd w:val="clear" w:color="auto" w:fill="FFFFFF"/>
        </w:rPr>
        <w:t xml:space="preserve"> </w:t>
      </w:r>
      <w:r>
        <w:rPr>
          <w:rFonts w:ascii="Times New Roman" w:hAnsi="Times New Roman" w:cs="Times New Roman"/>
          <w:b/>
          <w:sz w:val="24"/>
          <w:szCs w:val="24"/>
          <w:shd w:val="clear" w:color="auto" w:fill="FFFFFF"/>
        </w:rPr>
        <w:t>Κύριοι Κύριοι Υπουργοί,</w:t>
      </w:r>
    </w:p>
    <w:p>
      <w:pPr>
        <w:shd w:val="clear" w:color="auto" w:fill="FFFFFF"/>
        <w:spacing w:after="100" w:line="259" w:lineRule="auto"/>
        <w:ind w:firstLine="340"/>
        <w:jc w:val="both"/>
        <w:rPr>
          <w:rFonts w:ascii="Times New Roman" w:hAnsi="Times New Roman" w:cs="Times New Roman"/>
          <w:b/>
        </w:rPr>
      </w:pPr>
      <w:r>
        <w:rPr>
          <w:rFonts w:ascii="Times New Roman" w:hAnsi="Times New Roman" w:cs="Times New Roman"/>
          <w:sz w:val="24"/>
          <w:szCs w:val="24"/>
          <w:shd w:val="clear" w:color="auto" w:fill="FFFFFF"/>
        </w:rPr>
        <w:t xml:space="preserve">Πρόσφατο δημοσίευμα ηλεκτρονικού μέσου με τίτλο </w:t>
      </w:r>
      <w:r>
        <w:rPr>
          <w:rFonts w:ascii="Times New Roman" w:hAnsi="Times New Roman" w:cs="Times New Roman"/>
          <w:b/>
          <w:sz w:val="24"/>
          <w:szCs w:val="24"/>
          <w:shd w:val="clear" w:color="auto" w:fill="FFFFFF"/>
        </w:rPr>
        <w:t>« ο</w:t>
      </w:r>
      <w:r>
        <w:rPr>
          <w:rFonts w:ascii="Times New Roman" w:hAnsi="Times New Roman" w:cs="Times New Roman"/>
          <w:b/>
          <w:sz w:val="24"/>
          <w:szCs w:val="24"/>
        </w:rPr>
        <w:t>ι Άθλιοι της Πυροσβεστικής »</w:t>
      </w:r>
      <w:r>
        <w:rPr>
          <w:rFonts w:ascii="Times New Roman" w:hAnsi="Times New Roman" w:cs="Times New Roman"/>
          <w:sz w:val="24"/>
          <w:szCs w:val="24"/>
        </w:rPr>
        <w:t xml:space="preserve"> και με σχετικό φωτογραφικό υλικό, αναφέρεται </w:t>
      </w:r>
      <w:r>
        <w:rPr>
          <w:rFonts w:ascii="Times New Roman" w:hAnsi="Times New Roman" w:cs="Times New Roman"/>
          <w:b/>
          <w:sz w:val="24"/>
          <w:szCs w:val="24"/>
        </w:rPr>
        <w:t xml:space="preserve">στα σοβαρά προβλήματα και στις συνθήκες εξαθλίωσης </w:t>
      </w:r>
      <w:r>
        <w:rPr>
          <w:rFonts w:ascii="Times New Roman" w:hAnsi="Times New Roman" w:cs="Times New Roman"/>
          <w:sz w:val="24"/>
          <w:szCs w:val="24"/>
        </w:rPr>
        <w:t xml:space="preserve">που αντιμετωπίζουν κατά την εκτέλεση της υπηρεσίας τους και κατά τη διαβίωση τους γενικότερα, οι συνάδελφοι πυροσβέστες στην </w:t>
      </w:r>
      <w:r>
        <w:rPr>
          <w:rFonts w:ascii="Times New Roman" w:eastAsia="Calibri" w:hAnsi="Times New Roman" w:cs="Times New Roman"/>
          <w:bCs/>
          <w:sz w:val="24"/>
          <w:szCs w:val="24"/>
        </w:rPr>
        <w:t xml:space="preserve">Πυροσβεστική Υπηρεσία του </w:t>
      </w:r>
      <w:r>
        <w:rPr>
          <w:rFonts w:ascii="Times New Roman" w:hAnsi="Times New Roman" w:cs="Times New Roman"/>
          <w:sz w:val="24"/>
          <w:szCs w:val="24"/>
        </w:rPr>
        <w:t xml:space="preserve">Αερολιμένα της Σαντορίνης, που πλέον ανήκει στην ιδιωτική εταιρεία </w:t>
      </w:r>
      <w:r>
        <w:rPr>
          <w:rFonts w:ascii="Times New Roman" w:hAnsi="Times New Roman" w:cs="Times New Roman"/>
          <w:sz w:val="24"/>
          <w:szCs w:val="24"/>
          <w:lang w:val="en-US"/>
        </w:rPr>
        <w:t>Fraport</w:t>
      </w:r>
      <w:r>
        <w:rPr>
          <w:rFonts w:ascii="Times New Roman" w:hAnsi="Times New Roman" w:cs="Times New Roman"/>
          <w:sz w:val="24"/>
          <w:szCs w:val="24"/>
        </w:rPr>
        <w:t xml:space="preserve">. </w:t>
      </w:r>
      <w:r>
        <w:rPr>
          <w:rFonts w:ascii="Times New Roman" w:hAnsi="Times New Roman" w:cs="Times New Roman"/>
          <w:b/>
        </w:rPr>
        <w:t>Συγκεκριμένα αναφέρεται:</w:t>
      </w:r>
    </w:p>
    <w:p>
      <w:pPr>
        <w:pStyle w:val="a5"/>
        <w:numPr>
          <w:ilvl w:val="0"/>
          <w:numId w:val="7"/>
        </w:numPr>
        <w:spacing w:after="60" w:line="259" w:lineRule="auto"/>
        <w:ind w:left="284" w:hanging="284"/>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Στην απαράδεκτη κατάσταση που βρίσκονται οι κτηριακές εγκαταστάσεις της υπηρεσίας, </w:t>
      </w:r>
      <w:r>
        <w:rPr>
          <w:rFonts w:ascii="Times New Roman" w:hAnsi="Times New Roman" w:cs="Times New Roman"/>
          <w:b/>
          <w:sz w:val="24"/>
          <w:szCs w:val="24"/>
        </w:rPr>
        <w:t>στις μεγάλες εσωτερικές και εξωτερικές φθορές που έχει υποστεί το κτήριο, στην</w:t>
      </w:r>
      <w:r>
        <w:rPr>
          <w:rFonts w:ascii="Times New Roman" w:hAnsi="Times New Roman" w:cs="Times New Roman"/>
          <w:b/>
          <w:sz w:val="24"/>
          <w:szCs w:val="24"/>
          <w:shd w:val="clear" w:color="auto" w:fill="FFFFFF"/>
        </w:rPr>
        <w:t xml:space="preserve"> υγρασία και τους σκασμένους τοίχους, στα νερά που εισέρχονται από την οροφή των δωματίων και των αιθουσών, σε παράθυρα που καλύπτονται με χαρτόνια και σακούλες σκουπιδιών για προστασία από τον ήλιο και από τα βλέμματα των επιβατών και των επισκεπτών του αεροδρομίου.</w:t>
      </w:r>
      <w:r>
        <w:rPr>
          <w:rFonts w:ascii="Times New Roman" w:hAnsi="Times New Roman" w:cs="Times New Roman"/>
          <w:sz w:val="24"/>
          <w:szCs w:val="24"/>
          <w:shd w:val="clear" w:color="auto" w:fill="FFFFFF"/>
        </w:rPr>
        <w:t xml:space="preserve"> </w:t>
      </w:r>
    </w:p>
    <w:p>
      <w:pPr>
        <w:pStyle w:val="a5"/>
        <w:numPr>
          <w:ilvl w:val="0"/>
          <w:numId w:val="7"/>
        </w:numPr>
        <w:spacing w:after="60" w:line="259" w:lineRule="auto"/>
        <w:ind w:left="284" w:hanging="284"/>
        <w:contextualSpacing w:val="0"/>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lastRenderedPageBreak/>
        <w:t>Στους περιορισμένους εσωτερικούς χώρους των κοντέινερ,</w:t>
      </w:r>
      <w:r>
        <w:rPr>
          <w:rFonts w:ascii="Times New Roman" w:hAnsi="Times New Roman" w:cs="Times New Roman"/>
          <w:color w:val="000000" w:themeColor="text1"/>
          <w:sz w:val="24"/>
          <w:szCs w:val="24"/>
          <w:shd w:val="clear" w:color="auto" w:fill="FFFFFF"/>
        </w:rPr>
        <w:t xml:space="preserve"> όπου οι πυροσβέστες εκτελούν και την τακτική τους υπηρεσία και την υπηρεσία πέραν του κανονικού ωραρίου λόγω συμβάντων ή επιφυλακών.</w:t>
      </w:r>
    </w:p>
    <w:p>
      <w:pPr>
        <w:pStyle w:val="a5"/>
        <w:numPr>
          <w:ilvl w:val="0"/>
          <w:numId w:val="7"/>
        </w:numPr>
        <w:spacing w:after="60" w:line="259" w:lineRule="auto"/>
        <w:ind w:left="284" w:hanging="284"/>
        <w:contextualSpacing w:val="0"/>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Αναφέρεται επίσης και στο γεγονός ότι οι συνάδελφοι διαβιώνουν σε μόνιμη βάση μέσα στην υπηρεσία, γιατί </w:t>
      </w:r>
      <w:r>
        <w:rPr>
          <w:rFonts w:ascii="Times New Roman" w:hAnsi="Times New Roman" w:cs="Times New Roman"/>
          <w:sz w:val="24"/>
          <w:szCs w:val="24"/>
        </w:rPr>
        <w:t xml:space="preserve">προέρχονται από διάφορες περιοχές της χώρας και υπάρχει αντικειμενική αδυναμία εύρεσης κατοικίας λόγω των υπέρογκων τιμών στα ενοίκια των κατοικιών του νησιού. </w:t>
      </w:r>
      <w:r>
        <w:rPr>
          <w:rFonts w:ascii="Times New Roman" w:hAnsi="Times New Roman" w:cs="Times New Roman"/>
          <w:b/>
          <w:sz w:val="24"/>
          <w:szCs w:val="24"/>
          <w:shd w:val="clear" w:color="auto" w:fill="FFFFFF"/>
        </w:rPr>
        <w:t>Οι υποδομές που υπάρχουν όπως ο χώρος παραμονής των υπαλλήλων κατά την υπηρεσία τους, αλλά και τα αποδυτήρια, τα μπάνια και η κουζίνα, δεν επαρκούν να καλύψουν τις ανάγκες ούτε των μισών από τους 36 πυροσβέστες της Π.Υ. Α/Λ Σαντορίνης.</w:t>
      </w:r>
    </w:p>
    <w:p>
      <w:pPr>
        <w:pStyle w:val="a5"/>
        <w:numPr>
          <w:ilvl w:val="0"/>
          <w:numId w:val="7"/>
        </w:numPr>
        <w:spacing w:after="100" w:line="259" w:lineRule="auto"/>
        <w:ind w:left="284" w:hanging="284"/>
        <w:contextualSpacing w:val="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Στην ανάλογη άθλια κατάσταση που παρουσιάζουν και οι εξωτερικοί περιορισμένοι χώροι της υπηρεσίας, καθώς και οι αποθηκευτικοί χώροι του κτηρίου</w:t>
      </w:r>
      <w:r>
        <w:rPr>
          <w:rFonts w:ascii="Times New Roman" w:hAnsi="Times New Roman" w:cs="Times New Roman"/>
          <w:sz w:val="24"/>
          <w:szCs w:val="24"/>
          <w:shd w:val="clear" w:color="auto" w:fill="FFFFFF"/>
        </w:rPr>
        <w:t xml:space="preserve"> που μέσα σε αυτούς βρίσκεται μηχανολογικός εξοπλισμός και διάφορα εργαλεία και υλικά.</w:t>
      </w:r>
    </w:p>
    <w:p>
      <w:pPr>
        <w:shd w:val="clear" w:color="auto" w:fill="FFFFFF"/>
        <w:spacing w:after="100" w:line="259" w:lineRule="auto"/>
        <w:ind w:firstLine="3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Επιπλέον, </w:t>
      </w:r>
      <w:r>
        <w:rPr>
          <w:rFonts w:ascii="Times New Roman" w:hAnsi="Times New Roman" w:cs="Times New Roman"/>
          <w:b/>
          <w:sz w:val="24"/>
          <w:szCs w:val="24"/>
          <w:shd w:val="clear" w:color="auto" w:fill="FFFFFF"/>
        </w:rPr>
        <w:t xml:space="preserve">μέσα από αναφορές </w:t>
      </w:r>
      <w:r>
        <w:rPr>
          <w:rFonts w:ascii="Times New Roman" w:hAnsi="Times New Roman" w:cs="Times New Roman"/>
          <w:b/>
          <w:sz w:val="24"/>
          <w:szCs w:val="24"/>
        </w:rPr>
        <w:t>που έχουν κάνει κατά καιρούς οι συνάδελφοι πυροσβέστες της Σαντορίνης και οι οποίες, όπως αναφέρεται στο σχετικό δημοσίευμα δεν απαντήθηκαν ποτέ,</w:t>
      </w:r>
      <w:r>
        <w:rPr>
          <w:rFonts w:ascii="Times New Roman" w:hAnsi="Times New Roman" w:cs="Times New Roman"/>
          <w:sz w:val="24"/>
          <w:szCs w:val="24"/>
        </w:rPr>
        <w:t xml:space="preserve"> γίνεται περιγραφή και άλλων προβλημάτων που υπάρχουν, όπως:</w:t>
      </w:r>
      <w:r>
        <w:rPr>
          <w:rFonts w:ascii="Times New Roman" w:hAnsi="Times New Roman" w:cs="Times New Roman"/>
          <w:sz w:val="24"/>
          <w:szCs w:val="24"/>
          <w:shd w:val="clear" w:color="auto" w:fill="FFFFFF"/>
        </w:rPr>
        <w:t xml:space="preserve"> </w:t>
      </w:r>
    </w:p>
    <w:p>
      <w:pPr>
        <w:pStyle w:val="a5"/>
        <w:numPr>
          <w:ilvl w:val="0"/>
          <w:numId w:val="8"/>
        </w:numPr>
        <w:spacing w:after="60" w:line="259" w:lineRule="auto"/>
        <w:ind w:left="284" w:hanging="284"/>
        <w:contextualSpacing w:val="0"/>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Προβλήματα σε πυροσβεστικό όχημα, έλλειψη βασικού εξοπλισμού, λακκούβες πέτρες και χώμα</w:t>
      </w:r>
      <w:r>
        <w:rPr>
          <w:rFonts w:ascii="Times New Roman" w:hAnsi="Times New Roman" w:cs="Times New Roman"/>
          <w:color w:val="000000" w:themeColor="text1"/>
          <w:sz w:val="24"/>
          <w:szCs w:val="24"/>
          <w:shd w:val="clear" w:color="auto" w:fill="FFFFFF"/>
        </w:rPr>
        <w:t xml:space="preserve"> στο δάπεδο της υπηρεσίας. </w:t>
      </w:r>
    </w:p>
    <w:p>
      <w:pPr>
        <w:pStyle w:val="a5"/>
        <w:numPr>
          <w:ilvl w:val="0"/>
          <w:numId w:val="8"/>
        </w:numPr>
        <w:shd w:val="clear" w:color="auto" w:fill="FFFFFF"/>
        <w:spacing w:after="60" w:line="259" w:lineRule="auto"/>
        <w:ind w:left="284" w:hanging="284"/>
        <w:contextualSpacing w:val="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Δεν υπάρχει επαρκής χώρος </w:t>
      </w:r>
      <w:r>
        <w:rPr>
          <w:rFonts w:ascii="Times New Roman" w:hAnsi="Times New Roman" w:cs="Times New Roman"/>
          <w:b/>
          <w:color w:val="000000" w:themeColor="text1"/>
          <w:sz w:val="24"/>
          <w:szCs w:val="24"/>
          <w:shd w:val="clear" w:color="auto" w:fill="FFFFFF"/>
        </w:rPr>
        <w:t>για τη στέγαση των πυροσβεστικών οχημάτων και ένα υπηρεσιακό όχημα είναι εκτεθειμένο</w:t>
      </w:r>
      <w:r>
        <w:rPr>
          <w:rFonts w:ascii="Times New Roman" w:hAnsi="Times New Roman" w:cs="Times New Roman"/>
          <w:color w:val="000000" w:themeColor="text1"/>
          <w:sz w:val="24"/>
          <w:szCs w:val="24"/>
          <w:shd w:val="clear" w:color="auto" w:fill="FFFFFF"/>
        </w:rPr>
        <w:t xml:space="preserve"> εδώ και χρόνια σε εξωτερικό χώρο.</w:t>
      </w:r>
    </w:p>
    <w:p>
      <w:pPr>
        <w:pStyle w:val="a5"/>
        <w:numPr>
          <w:ilvl w:val="0"/>
          <w:numId w:val="8"/>
        </w:numPr>
        <w:spacing w:after="100" w:line="259" w:lineRule="auto"/>
        <w:ind w:left="284" w:hanging="284"/>
        <w:contextualSpacing w:val="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Στους πεπαλαιωμένους κλειστούς χώρους στάθμευσης που στεγάζουν τα υπόλοιπα πυροσβεστικά οχήματα, </w:t>
      </w:r>
      <w:r>
        <w:rPr>
          <w:rFonts w:ascii="Times New Roman" w:hAnsi="Times New Roman" w:cs="Times New Roman"/>
          <w:b/>
          <w:color w:val="000000" w:themeColor="text1"/>
          <w:sz w:val="24"/>
          <w:szCs w:val="24"/>
          <w:shd w:val="clear" w:color="auto" w:fill="FFFFFF"/>
        </w:rPr>
        <w:t>δεν υπάρχει επαρκής φωτισμός, δεν υπάρχει σύστημα κλιματισμού για την προστασία των οχημάτων και σύστημα απαγωγής καυσαερίων για τον επαρκή εξαερισμό του υπόστεγου και την προστασία της υγείας των υπαλλήλων. Το κτήριο που σταθμεύουν τα πυροσβεστικά οχήματα είναι εξαιρετικά επικίνδυνο και από πλευράς στατικότητας</w:t>
      </w:r>
      <w:r>
        <w:rPr>
          <w:rFonts w:ascii="Times New Roman" w:hAnsi="Times New Roman" w:cs="Times New Roman"/>
          <w:b/>
          <w:sz w:val="24"/>
          <w:szCs w:val="24"/>
          <w:shd w:val="clear" w:color="auto" w:fill="FFFFFF"/>
        </w:rPr>
        <w:t>, με ότι αυτό συνεπάγεται για την υγεία και την ασφάλεια των πυροσβεστών.</w:t>
      </w:r>
      <w:r>
        <w:rPr>
          <w:rFonts w:ascii="Times New Roman" w:hAnsi="Times New Roman" w:cs="Times New Roman"/>
          <w:sz w:val="24"/>
          <w:szCs w:val="24"/>
          <w:shd w:val="clear" w:color="auto" w:fill="FFFFFF"/>
        </w:rPr>
        <w:t xml:space="preserve"> Στο χώρο αυτό βρίσκονται και μέσα προστασίας των υπαλλήλων όπως και μηχανήματα, εργαλεία και κατασβεστικό</w:t>
      </w:r>
      <w:r>
        <w:rPr>
          <w:rFonts w:ascii="Times New Roman" w:hAnsi="Times New Roman" w:cs="Times New Roman"/>
          <w:color w:val="000000" w:themeColor="text1"/>
          <w:sz w:val="24"/>
          <w:szCs w:val="24"/>
          <w:shd w:val="clear" w:color="auto" w:fill="FFFFFF"/>
        </w:rPr>
        <w:t xml:space="preserve"> υλικό.</w:t>
      </w:r>
    </w:p>
    <w:p>
      <w:pPr>
        <w:pStyle w:val="a5"/>
        <w:spacing w:after="100" w:line="259" w:lineRule="auto"/>
        <w:ind w:left="0" w:firstLine="340"/>
        <w:contextualSpacing w:val="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Όλα αυτά που συμβαίνουν </w:t>
      </w:r>
      <w:r>
        <w:rPr>
          <w:rFonts w:ascii="Times New Roman" w:hAnsi="Times New Roman" w:cs="Times New Roman"/>
          <w:b/>
          <w:color w:val="000000" w:themeColor="text1"/>
          <w:sz w:val="24"/>
          <w:szCs w:val="24"/>
          <w:shd w:val="clear" w:color="auto" w:fill="FFFFFF"/>
        </w:rPr>
        <w:t>είναι σε πλήρη αντίθεση με τη νομοθεσία που ισχύει για την προστασία της υγείας και της ασφάλειας των εργαζομένων και τις βασικές υποχρεώσεις από την πλευρά του εργοδότη</w:t>
      </w:r>
      <w:r>
        <w:rPr>
          <w:rFonts w:ascii="Times New Roman" w:hAnsi="Times New Roman" w:cs="Times New Roman"/>
          <w:color w:val="000000" w:themeColor="text1"/>
          <w:sz w:val="24"/>
          <w:szCs w:val="24"/>
          <w:shd w:val="clear" w:color="auto" w:fill="FFFFFF"/>
        </w:rPr>
        <w:t xml:space="preserve"> </w:t>
      </w:r>
      <w:r>
        <w:rPr>
          <w:rStyle w:val="a6"/>
          <w:rFonts w:ascii="Times New Roman" w:eastAsia="Calibri" w:hAnsi="Times New Roman" w:cs="Times New Roman"/>
          <w:b w:val="0"/>
          <w:color w:val="000000" w:themeColor="text1"/>
          <w:sz w:val="24"/>
          <w:szCs w:val="24"/>
        </w:rPr>
        <w:t xml:space="preserve">( νόμος 1568/1985, Προεδρικό Διάταγμα 16/1996, όπως έχουν κωδικοποιηθεί με τον νόμο 3850/2010 ). </w:t>
      </w:r>
      <w:r>
        <w:rPr>
          <w:rStyle w:val="a6"/>
          <w:rFonts w:ascii="Times New Roman" w:eastAsia="Calibri" w:hAnsi="Times New Roman" w:cs="Times New Roman"/>
          <w:color w:val="000000" w:themeColor="text1"/>
          <w:sz w:val="24"/>
          <w:szCs w:val="24"/>
        </w:rPr>
        <w:t xml:space="preserve">Επίσης, έρχονται σε αντίθεση και με τους </w:t>
      </w:r>
      <w:r>
        <w:rPr>
          <w:rFonts w:ascii="Times New Roman" w:hAnsi="Times New Roman" w:cs="Times New Roman"/>
          <w:b/>
          <w:color w:val="000000" w:themeColor="text1"/>
          <w:sz w:val="24"/>
          <w:szCs w:val="24"/>
          <w:shd w:val="clear" w:color="auto" w:fill="FFFFFF"/>
        </w:rPr>
        <w:t>ισχύοντες Κανονισμούς Πυρασφάλειας</w:t>
      </w:r>
      <w:r>
        <w:rPr>
          <w:rFonts w:ascii="Times New Roman" w:hAnsi="Times New Roman" w:cs="Times New Roman"/>
          <w:color w:val="000000" w:themeColor="text1"/>
          <w:sz w:val="24"/>
          <w:szCs w:val="24"/>
          <w:shd w:val="clear" w:color="auto" w:fill="FFFFFF"/>
        </w:rPr>
        <w:t xml:space="preserve"> για τα αεροδρόμια.</w:t>
      </w:r>
      <w:r>
        <w:rPr>
          <w:rFonts w:ascii="Times New Roman" w:hAnsi="Times New Roman" w:cs="Times New Roman"/>
          <w:color w:val="000000" w:themeColor="text1"/>
          <w:sz w:val="4"/>
          <w:szCs w:val="4"/>
          <w:shd w:val="clear" w:color="auto" w:fill="FFFFFF"/>
        </w:rPr>
        <w:tab/>
      </w:r>
    </w:p>
    <w:p>
      <w:pPr>
        <w:spacing w:after="100" w:line="259" w:lineRule="auto"/>
        <w:ind w:firstLine="34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Τα παραπάνω σοβαρά προβλήματα εμποδίζουν την ομαλή λειτουργία της υπηρεσίας </w:t>
      </w:r>
      <w:r>
        <w:rPr>
          <w:rFonts w:ascii="Times New Roman" w:hAnsi="Times New Roman" w:cs="Times New Roman"/>
          <w:b/>
          <w:color w:val="000000" w:themeColor="text1"/>
          <w:sz w:val="24"/>
          <w:szCs w:val="24"/>
          <w:shd w:val="clear" w:color="auto" w:fill="FFFFFF"/>
        </w:rPr>
        <w:t xml:space="preserve">και </w:t>
      </w:r>
      <w:r>
        <w:rPr>
          <w:rFonts w:ascii="Times New Roman" w:hAnsi="Times New Roman" w:cs="Times New Roman"/>
          <w:b/>
          <w:color w:val="000000" w:themeColor="text1"/>
          <w:sz w:val="24"/>
          <w:szCs w:val="24"/>
        </w:rPr>
        <w:t>θέτουν σε σοβαρό και άμεσο κίνδυνο την υγεία και την ασφάλεια των πυροσβεστών</w:t>
      </w:r>
      <w:r>
        <w:rPr>
          <w:rFonts w:ascii="Times New Roman" w:hAnsi="Times New Roman" w:cs="Times New Roman"/>
          <w:color w:val="000000" w:themeColor="text1"/>
          <w:sz w:val="24"/>
          <w:szCs w:val="24"/>
          <w:shd w:val="clear" w:color="auto" w:fill="FFFFFF"/>
        </w:rPr>
        <w:t xml:space="preserve"> της Π.Υ. Α/Λ Σαντορίνης</w:t>
      </w:r>
      <w:r>
        <w:rPr>
          <w:rFonts w:ascii="Times New Roman" w:hAnsi="Times New Roman" w:cs="Times New Roman"/>
          <w:color w:val="000000" w:themeColor="text1"/>
          <w:sz w:val="24"/>
          <w:szCs w:val="24"/>
        </w:rPr>
        <w:t xml:space="preserve">. </w:t>
      </w:r>
    </w:p>
    <w:p>
      <w:pPr>
        <w:spacing w:after="100" w:line="259" w:lineRule="auto"/>
        <w:ind w:firstLine="340"/>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Για την τραγική, επικίνδυνη και απάνθρωπη κατάσταση που βιώνουν οι συνάδελφοι στη Σαντορίνη, </w:t>
      </w:r>
      <w:r>
        <w:rPr>
          <w:rFonts w:ascii="Times New Roman" w:hAnsi="Times New Roman" w:cs="Times New Roman"/>
          <w:b/>
          <w:sz w:val="24"/>
          <w:szCs w:val="24"/>
          <w:shd w:val="clear" w:color="auto" w:fill="FFFFFF"/>
        </w:rPr>
        <w:t xml:space="preserve">την κύρια ευθύνη έχει η προηγούμενη κυβέρνηση, η οποία διαπραγματεύτηκε με την διαχειρίστρια εταιρία, τις υπηρεσίες πυρασφάλειας των περιφερειακών αεροδρομίων με ιδιωτικοοικονομικά κριτήρια, με ότι επιπτώσεις είχε αυτή η διαπραγμάτευση σε βάρος των υπαλλήλων του Π.Σ., όπως καταγράφονται και στο σχετικό δημοσίευμα. </w:t>
      </w:r>
    </w:p>
    <w:p>
      <w:pPr>
        <w:spacing w:after="100" w:line="259" w:lineRule="auto"/>
        <w:ind w:firstLine="3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Η </w:t>
      </w:r>
      <w:r>
        <w:rPr>
          <w:rFonts w:ascii="Times New Roman" w:hAnsi="Times New Roman" w:cs="Times New Roman"/>
          <w:b/>
          <w:sz w:val="24"/>
          <w:szCs w:val="24"/>
          <w:shd w:val="clear" w:color="auto" w:fill="FFFFFF"/>
        </w:rPr>
        <w:t>Ε.Α.Κ.Π.</w:t>
      </w:r>
      <w:r>
        <w:rPr>
          <w:rFonts w:ascii="Times New Roman" w:hAnsi="Times New Roman" w:cs="Times New Roman"/>
          <w:sz w:val="24"/>
          <w:szCs w:val="24"/>
          <w:shd w:val="clear" w:color="auto" w:fill="FFFFFF"/>
        </w:rPr>
        <w:t xml:space="preserve"> από την πρώτα στάδια της διαπραγμάτευσης, είχε προειδοποιήσει τους εργαζόμενους του Π.Σ., την κυβέρνηση, την φυσική ηγεσία και τον ελληνικό λαό, για τις επιπτώσεις της εμπορευματοποίησης της πυρασφάλειας και είχε φέρει στο προσκήνιο από την πρώτη στιγμή λειτουργίας των αεροδρομίων τις άθλιες συνθήκες εργασίας και διαβίωσης που αντιμετώπισαν οι πυροσβέστες στις άδειες τριτοκοσμικές εγκαταστάσεις από τα αναγκαία </w:t>
      </w:r>
      <w:r>
        <w:rPr>
          <w:rFonts w:ascii="Times New Roman" w:hAnsi="Times New Roman" w:cs="Times New Roman"/>
          <w:sz w:val="24"/>
          <w:szCs w:val="24"/>
          <w:shd w:val="clear" w:color="auto" w:fill="FFFFFF"/>
        </w:rPr>
        <w:lastRenderedPageBreak/>
        <w:t xml:space="preserve">έπιπλα, τον απαραίτητο εξοπλισμό  και τις ελλείψεις σε Μέσα Ατομικής Προστασίας. ( βλ. σχετικές ανακοινώσεις - παρεμβάσεις και περιοδείες της ΕΑΚΠ  στο </w:t>
      </w:r>
      <w:r>
        <w:rPr>
          <w:rFonts w:ascii="Times New Roman" w:hAnsi="Times New Roman" w:cs="Times New Roman"/>
          <w:sz w:val="24"/>
          <w:szCs w:val="24"/>
          <w:shd w:val="clear" w:color="auto" w:fill="FFFFFF"/>
          <w:lang w:val="en-US"/>
        </w:rPr>
        <w:t>eakp</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US"/>
        </w:rPr>
        <w:t>gr</w:t>
      </w:r>
      <w:r>
        <w:rPr>
          <w:rFonts w:ascii="Times New Roman" w:hAnsi="Times New Roman" w:cs="Times New Roman"/>
          <w:sz w:val="24"/>
          <w:szCs w:val="24"/>
          <w:shd w:val="clear" w:color="auto" w:fill="FFFFFF"/>
        </w:rPr>
        <w:t xml:space="preserve"> ).    </w:t>
      </w:r>
    </w:p>
    <w:p>
      <w:pPr>
        <w:spacing w:after="100" w:line="259" w:lineRule="auto"/>
        <w:ind w:firstLine="3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Ευθύνες όμως έχει και η σημερινή κυβέρνηση που αποδέχτηκε το διαμορφωμένο πλαίσιο της συμφωνίας και δεν επιχείρησε καμία ουσιαστική παρέμβαση παρά τις προφορικές δηλώσεις στελεχών της για την καλυτέρευση των συνθηκών εργασίας και διαβίωσης των πυροσβεστών</w:t>
      </w:r>
      <w:r>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w:t>
      </w:r>
    </w:p>
    <w:p>
      <w:pPr>
        <w:spacing w:after="100" w:line="259" w:lineRule="auto"/>
        <w:ind w:firstLine="340"/>
        <w:jc w:val="both"/>
        <w:rPr>
          <w:rFonts w:ascii="Times New Roman" w:hAnsi="Times New Roman" w:cs="Times New Roman"/>
          <w:b/>
          <w:sz w:val="24"/>
          <w:szCs w:val="24"/>
        </w:rPr>
      </w:pPr>
      <w:r>
        <w:rPr>
          <w:rFonts w:ascii="Times New Roman" w:hAnsi="Times New Roman" w:cs="Times New Roman"/>
          <w:sz w:val="24"/>
          <w:szCs w:val="24"/>
        </w:rPr>
        <w:t xml:space="preserve">Ευθύνη πιθανότατα φέρει και η Φυσική Ηγεσία του Πυροσβεστικού Σώματος εκείνης της περιόδου </w:t>
      </w:r>
      <w:r>
        <w:rPr>
          <w:rFonts w:ascii="Times New Roman" w:hAnsi="Times New Roman" w:cs="Times New Roman"/>
          <w:b/>
          <w:sz w:val="24"/>
          <w:szCs w:val="24"/>
        </w:rPr>
        <w:t>σε περίπτωση που έχει αποδεχτεί</w:t>
      </w:r>
      <w:r>
        <w:rPr>
          <w:rFonts w:ascii="Times New Roman" w:hAnsi="Times New Roman" w:cs="Times New Roman"/>
          <w:sz w:val="24"/>
          <w:szCs w:val="24"/>
        </w:rPr>
        <w:t xml:space="preserve"> μέσα στα πλαίσια της σύμβασης - σύμπραξης της εταιρείας </w:t>
      </w:r>
      <w:r>
        <w:rPr>
          <w:rFonts w:ascii="Times New Roman" w:hAnsi="Times New Roman" w:cs="Times New Roman"/>
          <w:sz w:val="24"/>
          <w:szCs w:val="24"/>
          <w:lang w:val="en-US"/>
        </w:rPr>
        <w:t>Fraport</w:t>
      </w:r>
      <w:r>
        <w:rPr>
          <w:sz w:val="24"/>
          <w:szCs w:val="24"/>
        </w:rPr>
        <w:t xml:space="preserve"> </w:t>
      </w:r>
      <w:r>
        <w:rPr>
          <w:rFonts w:ascii="Times New Roman" w:hAnsi="Times New Roman" w:cs="Times New Roman"/>
          <w:sz w:val="24"/>
          <w:szCs w:val="24"/>
        </w:rPr>
        <w:t xml:space="preserve">και του ελληνικού δημοσίου, </w:t>
      </w:r>
      <w:r>
        <w:rPr>
          <w:rFonts w:ascii="Times New Roman" w:hAnsi="Times New Roman" w:cs="Times New Roman"/>
          <w:b/>
          <w:sz w:val="24"/>
          <w:szCs w:val="24"/>
        </w:rPr>
        <w:t xml:space="preserve">ότι τα κτήρια, οι εγκαταστάσεις και ο εξοπλισμός που είχαν παραχωρηθεί από την </w:t>
      </w:r>
      <w:r>
        <w:rPr>
          <w:rFonts w:ascii="Times New Roman" w:hAnsi="Times New Roman" w:cs="Times New Roman"/>
          <w:b/>
          <w:sz w:val="24"/>
          <w:szCs w:val="24"/>
          <w:lang w:val="en-US"/>
        </w:rPr>
        <w:t>Fraport</w:t>
      </w:r>
      <w:r>
        <w:rPr>
          <w:rFonts w:ascii="Times New Roman" w:hAnsi="Times New Roman" w:cs="Times New Roman"/>
          <w:b/>
          <w:sz w:val="24"/>
          <w:szCs w:val="24"/>
        </w:rPr>
        <w:t xml:space="preserve"> προς το Π.Σ., ήταν κατάλληλα από την πρώτη στιγμή λειτουργίας των Π.Υ. αεροδρομίων για να επιτελέσει τις υποχρεώσεις του, το επιχειρησιακό του έργο, αλλά και να διασφαλίσει την καλή κατάσταση της υγείας </w:t>
      </w:r>
      <w:bookmarkStart w:id="0" w:name="_GoBack"/>
      <w:bookmarkEnd w:id="0"/>
      <w:r>
        <w:rPr>
          <w:rFonts w:ascii="Times New Roman" w:hAnsi="Times New Roman" w:cs="Times New Roman"/>
          <w:b/>
          <w:sz w:val="24"/>
          <w:szCs w:val="24"/>
        </w:rPr>
        <w:t xml:space="preserve">των υπαλλήλων του. </w:t>
      </w:r>
    </w:p>
    <w:p>
      <w:pPr>
        <w:spacing w:after="10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Είναι αυτονόητο λοιπόν γιατί έχει δημιουργήσει έντονο προβληματισμό και ανησυχία στις τάξεις των υπαλλήλων του Π.Σ., το γεγονός ότι δεν έχει δημοσιοποιηθεί μέχρι και σήμερα το περιεχόμενο της συμφωνίας παραχώρησης των περιφερειακών αεροδρομίων.  </w:t>
      </w:r>
    </w:p>
    <w:p>
      <w:pPr>
        <w:spacing w:after="100" w:line="259" w:lineRule="auto"/>
        <w:ind w:firstLine="3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FFFFF"/>
        </w:rPr>
        <w:t xml:space="preserve">Μεγάλη ευθύνη </w:t>
      </w:r>
      <w:r>
        <w:rPr>
          <w:rFonts w:ascii="Times New Roman" w:hAnsi="Times New Roman" w:cs="Times New Roman"/>
          <w:b/>
          <w:color w:val="000000" w:themeColor="text1"/>
          <w:sz w:val="24"/>
          <w:szCs w:val="24"/>
          <w:shd w:val="clear" w:color="auto" w:fill="FFFFFF"/>
        </w:rPr>
        <w:t xml:space="preserve">όμως έχουν και τα Διοικητικά Συμβούλια των σωματείων των πυροσβεστών, της Ε.Υ.Π.Σ.Π. </w:t>
      </w:r>
      <w:r>
        <w:rPr>
          <w:rFonts w:ascii="Times New Roman" w:hAnsi="Times New Roman" w:cs="Times New Roman"/>
          <w:b/>
          <w:color w:val="000000" w:themeColor="text1"/>
          <w:sz w:val="24"/>
          <w:szCs w:val="24"/>
        </w:rPr>
        <w:t>Νοτίου Αιγαίου, καθώς και το νεοσύστατο και διασπαστικό σωματείο των πυροσβεστών</w:t>
      </w:r>
      <w:r>
        <w:rPr>
          <w:rFonts w:ascii="Times New Roman" w:hAnsi="Times New Roman" w:cs="Times New Roman"/>
          <w:color w:val="000000" w:themeColor="text1"/>
          <w:sz w:val="24"/>
          <w:szCs w:val="24"/>
        </w:rPr>
        <w:t xml:space="preserve"> που υπηρετεί σε αεροδρόμια και έχει έδρα την Σαντορίνη. </w:t>
      </w:r>
      <w:r>
        <w:rPr>
          <w:rFonts w:ascii="Times New Roman" w:hAnsi="Times New Roman" w:cs="Times New Roman"/>
          <w:b/>
          <w:color w:val="000000" w:themeColor="text1"/>
          <w:sz w:val="24"/>
          <w:szCs w:val="24"/>
        </w:rPr>
        <w:t>Δεν ανέδειξαν στο σύνολό τους τα προβλήματα, δεν κατήγγειλαν όλα αυτά που αντιμετωπίζουν οι πυροσβέστες και δεν διεκδίκησαν αγωνιστικά λύσεις στα προβλήματα αυτά.</w:t>
      </w:r>
    </w:p>
    <w:p>
      <w:pPr>
        <w:pStyle w:val="western"/>
        <w:spacing w:before="0" w:after="100" w:line="259" w:lineRule="auto"/>
        <w:ind w:firstLine="340"/>
        <w:jc w:val="both"/>
        <w:rPr>
          <w:rStyle w:val="a6"/>
          <w:bCs w:val="0"/>
          <w:color w:val="000000" w:themeColor="text1"/>
          <w:lang w:eastAsia="en-US"/>
        </w:rPr>
      </w:pPr>
      <w:r>
        <w:rPr>
          <w:color w:val="000000" w:themeColor="text1"/>
          <w:lang w:eastAsia="en-US"/>
        </w:rPr>
        <w:t xml:space="preserve">Επιβάλλεται από κάθε αρμόδιο κυβερνητικό και υπηρεσιακό όργανο </w:t>
      </w:r>
      <w:r>
        <w:rPr>
          <w:b/>
          <w:color w:val="000000" w:themeColor="text1"/>
          <w:lang w:eastAsia="en-US"/>
        </w:rPr>
        <w:t>η ανάληψη των ευθυνών που του αναλογεί και η άμεση εκτέλεση ενεργειών, πριν συμβεί το οποιοδήποτε αρνητικό γεγονός σε βάρος των υπηρετούντων υπαλλήλων και σε βάρος της λειτουργίας της πυροσβεστικής υπηρεσίας.</w:t>
      </w:r>
    </w:p>
    <w:p>
      <w:pPr>
        <w:spacing w:after="100" w:line="259" w:lineRule="auto"/>
        <w:ind w:firstLine="3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Η </w:t>
      </w:r>
      <w:r>
        <w:rPr>
          <w:rFonts w:ascii="Times New Roman" w:hAnsi="Times New Roman" w:cs="Times New Roman"/>
          <w:b/>
          <w:color w:val="000000" w:themeColor="text1"/>
          <w:sz w:val="24"/>
          <w:szCs w:val="24"/>
        </w:rPr>
        <w:t>Ε</w:t>
      </w:r>
      <w:r>
        <w:rPr>
          <w:rFonts w:ascii="Times New Roman" w:hAnsi="Times New Roman" w:cs="Times New Roman"/>
          <w:color w:val="000000" w:themeColor="text1"/>
          <w:sz w:val="24"/>
          <w:szCs w:val="24"/>
        </w:rPr>
        <w:t xml:space="preserve">νωτική </w:t>
      </w:r>
      <w:r>
        <w:rPr>
          <w:rFonts w:ascii="Times New Roman" w:hAnsi="Times New Roman" w:cs="Times New Roman"/>
          <w:b/>
          <w:color w:val="000000" w:themeColor="text1"/>
          <w:sz w:val="24"/>
          <w:szCs w:val="24"/>
        </w:rPr>
        <w:t>Α</w:t>
      </w:r>
      <w:r>
        <w:rPr>
          <w:rFonts w:ascii="Times New Roman" w:hAnsi="Times New Roman" w:cs="Times New Roman"/>
          <w:color w:val="000000" w:themeColor="text1"/>
          <w:sz w:val="24"/>
          <w:szCs w:val="24"/>
        </w:rPr>
        <w:t xml:space="preserve">γωνιστική </w:t>
      </w:r>
      <w:r>
        <w:rPr>
          <w:rFonts w:ascii="Times New Roman" w:hAnsi="Times New Roman" w:cs="Times New Roman"/>
          <w:b/>
          <w:color w:val="000000" w:themeColor="text1"/>
          <w:sz w:val="24"/>
          <w:szCs w:val="24"/>
        </w:rPr>
        <w:t>Κ</w:t>
      </w:r>
      <w:r>
        <w:rPr>
          <w:rFonts w:ascii="Times New Roman" w:hAnsi="Times New Roman" w:cs="Times New Roman"/>
          <w:color w:val="000000" w:themeColor="text1"/>
          <w:sz w:val="24"/>
          <w:szCs w:val="24"/>
        </w:rPr>
        <w:t xml:space="preserve">ίνηση </w:t>
      </w:r>
      <w:r>
        <w:rPr>
          <w:rFonts w:ascii="Times New Roman" w:hAnsi="Times New Roman" w:cs="Times New Roman"/>
          <w:b/>
          <w:color w:val="000000" w:themeColor="text1"/>
          <w:sz w:val="24"/>
          <w:szCs w:val="24"/>
        </w:rPr>
        <w:t>Π</w:t>
      </w:r>
      <w:r>
        <w:rPr>
          <w:rFonts w:ascii="Times New Roman" w:hAnsi="Times New Roman" w:cs="Times New Roman"/>
          <w:color w:val="000000" w:themeColor="text1"/>
          <w:sz w:val="24"/>
          <w:szCs w:val="24"/>
        </w:rPr>
        <w:t>υροσβεστών,</w:t>
      </w:r>
      <w:r>
        <w:rPr>
          <w:rFonts w:ascii="Times New Roman" w:hAnsi="Times New Roman" w:cs="Times New Roman"/>
          <w:b/>
          <w:color w:val="000000" w:themeColor="text1"/>
          <w:sz w:val="24"/>
          <w:szCs w:val="24"/>
        </w:rPr>
        <w:t xml:space="preserve"> άμεσα απαιτεί από όλους τους υπευθύνους: </w:t>
      </w:r>
    </w:p>
    <w:p>
      <w:pPr>
        <w:spacing w:after="0" w:line="259" w:lineRule="auto"/>
        <w:jc w:val="both"/>
        <w:rPr>
          <w:rFonts w:ascii="Times New Roman" w:hAnsi="Times New Roman" w:cs="Times New Roman"/>
          <w:color w:val="000000" w:themeColor="text1"/>
          <w:sz w:val="2"/>
          <w:szCs w:val="2"/>
        </w:rPr>
      </w:pPr>
    </w:p>
    <w:p>
      <w:pPr>
        <w:pStyle w:val="a5"/>
        <w:numPr>
          <w:ilvl w:val="0"/>
          <w:numId w:val="9"/>
        </w:numPr>
        <w:spacing w:after="60" w:line="259" w:lineRule="auto"/>
        <w:ind w:left="284" w:hanging="284"/>
        <w:contextualSpacing w:val="0"/>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Την πραγματοποίηση των εργασιών συντήρησης, επισκευής και επέκτασης</w:t>
      </w:r>
      <w:r>
        <w:rPr>
          <w:rFonts w:ascii="Times New Roman" w:eastAsia="Calibri" w:hAnsi="Times New Roman" w:cs="Times New Roman"/>
          <w:color w:val="000000" w:themeColor="text1"/>
          <w:sz w:val="24"/>
          <w:szCs w:val="24"/>
        </w:rPr>
        <w:t xml:space="preserve"> των κτηριακών εγκαταστάσεων, των εξωτερικών χώρων και των χώρων στάθμευσης των υπηρεσιακών οχημάτων </w:t>
      </w:r>
      <w:r>
        <w:rPr>
          <w:rFonts w:ascii="Times New Roman" w:hAnsi="Times New Roman" w:cs="Times New Roman"/>
          <w:color w:val="000000" w:themeColor="text1"/>
          <w:sz w:val="24"/>
          <w:szCs w:val="24"/>
          <w:shd w:val="clear" w:color="auto" w:fill="FFFFFF"/>
        </w:rPr>
        <w:t>της Π.Υ. Α/Λ Σαντορίνης.</w:t>
      </w:r>
      <w:r>
        <w:rPr>
          <w:rFonts w:ascii="Times New Roman" w:eastAsia="Calibri" w:hAnsi="Times New Roman" w:cs="Times New Roman"/>
          <w:color w:val="000000" w:themeColor="text1"/>
          <w:sz w:val="24"/>
          <w:szCs w:val="24"/>
        </w:rPr>
        <w:t xml:space="preserve"> </w:t>
      </w:r>
    </w:p>
    <w:p>
      <w:pPr>
        <w:pStyle w:val="a5"/>
        <w:numPr>
          <w:ilvl w:val="0"/>
          <w:numId w:val="9"/>
        </w:numPr>
        <w:spacing w:after="60" w:line="259" w:lineRule="auto"/>
        <w:ind w:left="284" w:hanging="284"/>
        <w:contextualSpacing w:val="0"/>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Τη δημιουργία των απαιτούμενων υποδομών σε συνδυασμό με την επαρκή καθαριότητα στην υπηρεσία,</w:t>
      </w:r>
      <w:r>
        <w:rPr>
          <w:rFonts w:ascii="Times New Roman" w:eastAsia="Calibri" w:hAnsi="Times New Roman" w:cs="Times New Roman"/>
          <w:color w:val="000000" w:themeColor="text1"/>
          <w:sz w:val="24"/>
          <w:szCs w:val="24"/>
        </w:rPr>
        <w:t xml:space="preserve"> για να διασφαλιστεί η ομαλή λειτουργία της και η ασφάλεια του προσωπικού. </w:t>
      </w:r>
    </w:p>
    <w:p>
      <w:pPr>
        <w:pStyle w:val="a5"/>
        <w:numPr>
          <w:ilvl w:val="0"/>
          <w:numId w:val="9"/>
        </w:numPr>
        <w:spacing w:after="60" w:line="259" w:lineRule="auto"/>
        <w:ind w:left="284" w:hanging="284"/>
        <w:contextualSpacing w:val="0"/>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Την επισκευή</w:t>
      </w:r>
      <w:r>
        <w:rPr>
          <w:rFonts w:ascii="Times New Roman" w:hAnsi="Times New Roman" w:cs="Times New Roman"/>
          <w:color w:val="000000" w:themeColor="text1"/>
          <w:sz w:val="24"/>
          <w:szCs w:val="24"/>
          <w:shd w:val="clear" w:color="auto" w:fill="FFFFFF"/>
        </w:rPr>
        <w:t xml:space="preserve"> των πυροσβεστικών οχημάτων όπου απαιτείται και </w:t>
      </w:r>
      <w:r>
        <w:rPr>
          <w:rFonts w:ascii="Times New Roman" w:hAnsi="Times New Roman" w:cs="Times New Roman"/>
          <w:b/>
          <w:color w:val="000000" w:themeColor="text1"/>
          <w:sz w:val="24"/>
          <w:szCs w:val="24"/>
          <w:shd w:val="clear" w:color="auto" w:fill="FFFFFF"/>
        </w:rPr>
        <w:t>τη χορήγηση</w:t>
      </w:r>
      <w:r>
        <w:rPr>
          <w:rFonts w:ascii="Times New Roman" w:hAnsi="Times New Roman" w:cs="Times New Roman"/>
          <w:color w:val="000000" w:themeColor="text1"/>
          <w:sz w:val="24"/>
          <w:szCs w:val="24"/>
          <w:shd w:val="clear" w:color="auto" w:fill="FFFFFF"/>
        </w:rPr>
        <w:t xml:space="preserve"> του απαραίτητου μηχανολογικού και πυροσβεστικού εξοπλισμού.</w:t>
      </w:r>
    </w:p>
    <w:p>
      <w:pPr>
        <w:pStyle w:val="a5"/>
        <w:numPr>
          <w:ilvl w:val="0"/>
          <w:numId w:val="9"/>
        </w:numPr>
        <w:spacing w:after="60" w:line="259" w:lineRule="auto"/>
        <w:ind w:left="284" w:hanging="284"/>
        <w:contextualSpacing w:val="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Να παρθούν μέτρα ανακούφισης για τους συναδέλφους μας,</w:t>
      </w:r>
      <w:r>
        <w:rPr>
          <w:rFonts w:ascii="Times New Roman" w:hAnsi="Times New Roman" w:cs="Times New Roman"/>
          <w:color w:val="000000" w:themeColor="text1"/>
          <w:sz w:val="24"/>
          <w:szCs w:val="24"/>
        </w:rPr>
        <w:t xml:space="preserve"> σε ότι αφορά την διαμονή και τη </w:t>
      </w:r>
      <w:r>
        <w:rPr>
          <w:rFonts w:ascii="Times New Roman" w:eastAsia="Calibri" w:hAnsi="Times New Roman" w:cs="Times New Roman"/>
          <w:color w:val="000000" w:themeColor="text1"/>
          <w:sz w:val="24"/>
          <w:szCs w:val="24"/>
        </w:rPr>
        <w:t xml:space="preserve">διαβίωση τους. </w:t>
      </w:r>
      <w:r>
        <w:rPr>
          <w:rFonts w:ascii="Times New Roman" w:eastAsia="Calibri" w:hAnsi="Times New Roman" w:cs="Times New Roman"/>
          <w:b/>
          <w:color w:val="000000" w:themeColor="text1"/>
          <w:sz w:val="24"/>
          <w:szCs w:val="24"/>
        </w:rPr>
        <w:t>Να εξασφαλιστεί η δωρεάν διαμονή τους σε κατάλληλες κατοικίες για όσο διάστημα παραμείνουν στο νησί,</w:t>
      </w:r>
      <w:r>
        <w:rPr>
          <w:rFonts w:ascii="Times New Roman" w:eastAsia="Calibri"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με αποκλειστική ευθύνη της υπηρεσίας και </w:t>
      </w:r>
      <w:r>
        <w:rPr>
          <w:rFonts w:ascii="Times New Roman" w:hAnsi="Times New Roman" w:cs="Times New Roman"/>
          <w:sz w:val="24"/>
          <w:szCs w:val="24"/>
        </w:rPr>
        <w:t>με</w:t>
      </w:r>
      <w:r>
        <w:rPr>
          <w:rFonts w:ascii="Times New Roman" w:hAnsi="Times New Roman" w:cs="Times New Roman"/>
          <w:color w:val="000000" w:themeColor="text1"/>
          <w:sz w:val="24"/>
          <w:szCs w:val="24"/>
        </w:rPr>
        <w:t xml:space="preserve"> χρηματοδότηση  του κράτους. </w:t>
      </w:r>
    </w:p>
    <w:p>
      <w:pPr>
        <w:pStyle w:val="a5"/>
        <w:numPr>
          <w:ilvl w:val="0"/>
          <w:numId w:val="9"/>
        </w:numPr>
        <w:spacing w:after="480" w:line="259"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Να θεσμοθετηθεί για τους μετατιθέμενους υπαλλήλους στα ιδιωτικοποιημένα αεροδρόμια των νησιών, πρόσθετη αμοιβή με την μορφή επιδόματος, για την αντιμετώπιση των υπέρογκων εξόδων καθημερινότητας και των μετακινήσεων τους.</w:t>
      </w:r>
    </w:p>
    <w:p>
      <w:pPr>
        <w:shd w:val="clear" w:color="auto" w:fill="FFFFFF"/>
        <w:spacing w:after="120" w:line="259" w:lineRule="auto"/>
        <w:jc w:val="center"/>
        <w:textAlignment w:val="baseline"/>
        <w:rPr>
          <w:rFonts w:ascii="Times New Roman" w:eastAsia="Times New Roman" w:hAnsi="Times New Roman" w:cs="Times New Roman"/>
          <w:b/>
          <w:color w:val="000000" w:themeColor="text1"/>
          <w:spacing w:val="14"/>
          <w:sz w:val="32"/>
          <w:szCs w:val="32"/>
          <w:lang w:eastAsia="el-GR"/>
        </w:rPr>
      </w:pPr>
      <w:r>
        <w:rPr>
          <w:rFonts w:ascii="Times New Roman" w:eastAsia="Times New Roman" w:hAnsi="Times New Roman" w:cs="Times New Roman"/>
          <w:b/>
          <w:color w:val="000000" w:themeColor="text1"/>
          <w:spacing w:val="14"/>
          <w:sz w:val="32"/>
          <w:szCs w:val="32"/>
          <w:lang w:eastAsia="el-GR"/>
        </w:rPr>
        <w:t>ΕΝΩΤΙΚΗ ΑΓΩΝΙΣΤΙΚΗ ΚΙΝΗΣΗ ΠΥΡΟΣΒΕΣΤΩΝ</w:t>
      </w:r>
    </w:p>
    <w:sectPr>
      <w:headerReference w:type="even" r:id="rId10"/>
      <w:headerReference w:type="default" r:id="rId11"/>
      <w:footerReference w:type="even" r:id="rId12"/>
      <w:footerReference w:type="default" r:id="rId13"/>
      <w:headerReference w:type="first" r:id="rId14"/>
      <w:footerReference w:type="first" r:id="rId15"/>
      <w:pgSz w:w="11906" w:h="16838"/>
      <w:pgMar w:top="993" w:right="1133"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078AF"/>
    <w:multiLevelType w:val="hybridMultilevel"/>
    <w:tmpl w:val="2F1233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9CA0188"/>
    <w:multiLevelType w:val="hybridMultilevel"/>
    <w:tmpl w:val="E8628D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143B3C"/>
    <w:multiLevelType w:val="multilevel"/>
    <w:tmpl w:val="36AE1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12B39"/>
    <w:multiLevelType w:val="hybridMultilevel"/>
    <w:tmpl w:val="B7D020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F826569"/>
    <w:multiLevelType w:val="hybridMultilevel"/>
    <w:tmpl w:val="E8BCF5E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9D80C88"/>
    <w:multiLevelType w:val="hybridMultilevel"/>
    <w:tmpl w:val="166C86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C1A0A10"/>
    <w:multiLevelType w:val="hybridMultilevel"/>
    <w:tmpl w:val="EADA6E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5CED3D69"/>
    <w:multiLevelType w:val="hybridMultilevel"/>
    <w:tmpl w:val="7736DFBC"/>
    <w:lvl w:ilvl="0" w:tplc="D22ED922">
      <w:numFmt w:val="bullet"/>
      <w:lvlText w:val="-"/>
      <w:lvlJc w:val="left"/>
      <w:pPr>
        <w:ind w:left="3900" w:hanging="360"/>
      </w:pPr>
      <w:rPr>
        <w:rFonts w:ascii="Times New Roman" w:eastAsiaTheme="minorHAnsi" w:hAnsi="Times New Roman" w:cs="Times New Roman" w:hint="default"/>
      </w:rPr>
    </w:lvl>
    <w:lvl w:ilvl="1" w:tplc="04080003" w:tentative="1">
      <w:start w:val="1"/>
      <w:numFmt w:val="bullet"/>
      <w:lvlText w:val="o"/>
      <w:lvlJc w:val="left"/>
      <w:pPr>
        <w:ind w:left="4620" w:hanging="360"/>
      </w:pPr>
      <w:rPr>
        <w:rFonts w:ascii="Courier New" w:hAnsi="Courier New" w:cs="Courier New" w:hint="default"/>
      </w:rPr>
    </w:lvl>
    <w:lvl w:ilvl="2" w:tplc="04080005" w:tentative="1">
      <w:start w:val="1"/>
      <w:numFmt w:val="bullet"/>
      <w:lvlText w:val=""/>
      <w:lvlJc w:val="left"/>
      <w:pPr>
        <w:ind w:left="5340" w:hanging="360"/>
      </w:pPr>
      <w:rPr>
        <w:rFonts w:ascii="Wingdings" w:hAnsi="Wingdings" w:hint="default"/>
      </w:rPr>
    </w:lvl>
    <w:lvl w:ilvl="3" w:tplc="04080001" w:tentative="1">
      <w:start w:val="1"/>
      <w:numFmt w:val="bullet"/>
      <w:lvlText w:val=""/>
      <w:lvlJc w:val="left"/>
      <w:pPr>
        <w:ind w:left="6060" w:hanging="360"/>
      </w:pPr>
      <w:rPr>
        <w:rFonts w:ascii="Symbol" w:hAnsi="Symbol" w:hint="default"/>
      </w:rPr>
    </w:lvl>
    <w:lvl w:ilvl="4" w:tplc="04080003" w:tentative="1">
      <w:start w:val="1"/>
      <w:numFmt w:val="bullet"/>
      <w:lvlText w:val="o"/>
      <w:lvlJc w:val="left"/>
      <w:pPr>
        <w:ind w:left="6780" w:hanging="360"/>
      </w:pPr>
      <w:rPr>
        <w:rFonts w:ascii="Courier New" w:hAnsi="Courier New" w:cs="Courier New" w:hint="default"/>
      </w:rPr>
    </w:lvl>
    <w:lvl w:ilvl="5" w:tplc="04080005" w:tentative="1">
      <w:start w:val="1"/>
      <w:numFmt w:val="bullet"/>
      <w:lvlText w:val=""/>
      <w:lvlJc w:val="left"/>
      <w:pPr>
        <w:ind w:left="7500" w:hanging="360"/>
      </w:pPr>
      <w:rPr>
        <w:rFonts w:ascii="Wingdings" w:hAnsi="Wingdings" w:hint="default"/>
      </w:rPr>
    </w:lvl>
    <w:lvl w:ilvl="6" w:tplc="04080001" w:tentative="1">
      <w:start w:val="1"/>
      <w:numFmt w:val="bullet"/>
      <w:lvlText w:val=""/>
      <w:lvlJc w:val="left"/>
      <w:pPr>
        <w:ind w:left="8220" w:hanging="360"/>
      </w:pPr>
      <w:rPr>
        <w:rFonts w:ascii="Symbol" w:hAnsi="Symbol" w:hint="default"/>
      </w:rPr>
    </w:lvl>
    <w:lvl w:ilvl="7" w:tplc="04080003" w:tentative="1">
      <w:start w:val="1"/>
      <w:numFmt w:val="bullet"/>
      <w:lvlText w:val="o"/>
      <w:lvlJc w:val="left"/>
      <w:pPr>
        <w:ind w:left="8940" w:hanging="360"/>
      </w:pPr>
      <w:rPr>
        <w:rFonts w:ascii="Courier New" w:hAnsi="Courier New" w:cs="Courier New" w:hint="default"/>
      </w:rPr>
    </w:lvl>
    <w:lvl w:ilvl="8" w:tplc="04080005" w:tentative="1">
      <w:start w:val="1"/>
      <w:numFmt w:val="bullet"/>
      <w:lvlText w:val=""/>
      <w:lvlJc w:val="left"/>
      <w:pPr>
        <w:ind w:left="9660" w:hanging="360"/>
      </w:pPr>
      <w:rPr>
        <w:rFonts w:ascii="Wingdings" w:hAnsi="Wingdings" w:hint="default"/>
      </w:rPr>
    </w:lvl>
  </w:abstractNum>
  <w:abstractNum w:abstractNumId="8">
    <w:nsid w:val="6F4D3A59"/>
    <w:multiLevelType w:val="hybridMultilevel"/>
    <w:tmpl w:val="57C8EE6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1657717"/>
    <w:multiLevelType w:val="hybridMultilevel"/>
    <w:tmpl w:val="1A06B75C"/>
    <w:lvl w:ilvl="0" w:tplc="393AC75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88F6288"/>
    <w:multiLevelType w:val="hybridMultilevel"/>
    <w:tmpl w:val="191C98CC"/>
    <w:lvl w:ilvl="0" w:tplc="5A34F88E">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10"/>
  </w:num>
  <w:num w:numId="6">
    <w:abstractNumId w:val="3"/>
  </w:num>
  <w:num w:numId="7">
    <w:abstractNumId w:val="4"/>
  </w:num>
  <w:num w:numId="8">
    <w:abstractNumId w:val="8"/>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Pr>
      <w:color w:val="0000FF"/>
      <w:u w:val="single"/>
    </w:rPr>
  </w:style>
  <w:style w:type="paragraph" w:styleId="a3">
    <w:name w:val="header"/>
    <w:basedOn w:val="a"/>
    <w:link w:val="Char"/>
    <w:uiPriority w:val="99"/>
    <w:unhideWhenUsed/>
    <w:pPr>
      <w:tabs>
        <w:tab w:val="center" w:pos="4153"/>
        <w:tab w:val="right" w:pos="8306"/>
      </w:tabs>
      <w:spacing w:after="0" w:line="240" w:lineRule="auto"/>
    </w:pPr>
  </w:style>
  <w:style w:type="character" w:customStyle="1" w:styleId="Char">
    <w:name w:val="Κεφαλίδα Char"/>
    <w:basedOn w:val="a0"/>
    <w:link w:val="a3"/>
    <w:uiPriority w:val="99"/>
  </w:style>
  <w:style w:type="paragraph" w:styleId="a4">
    <w:name w:val="footer"/>
    <w:basedOn w:val="a"/>
    <w:link w:val="Char0"/>
    <w:uiPriority w:val="99"/>
    <w:unhideWhenUsed/>
    <w:pPr>
      <w:tabs>
        <w:tab w:val="center" w:pos="4153"/>
        <w:tab w:val="right" w:pos="8306"/>
      </w:tabs>
      <w:spacing w:after="0" w:line="240" w:lineRule="auto"/>
    </w:pPr>
  </w:style>
  <w:style w:type="character" w:customStyle="1" w:styleId="Char0">
    <w:name w:val="Υποσέλιδο Char"/>
    <w:basedOn w:val="a0"/>
    <w:link w:val="a4"/>
    <w:uiPriority w:val="99"/>
  </w:style>
  <w:style w:type="paragraph" w:styleId="a5">
    <w:name w:val="List Paragraph"/>
    <w:basedOn w:val="a"/>
    <w:uiPriority w:val="34"/>
    <w:qFormat/>
    <w:pPr>
      <w:ind w:left="720"/>
      <w:contextualSpacing/>
    </w:pPr>
  </w:style>
  <w:style w:type="character" w:styleId="-0">
    <w:name w:val="FollowedHyperlink"/>
    <w:basedOn w:val="a0"/>
    <w:uiPriority w:val="99"/>
    <w:semiHidden/>
    <w:unhideWhenUsed/>
    <w:rPr>
      <w:color w:val="800080" w:themeColor="followedHyperlink"/>
      <w:u w:val="single"/>
    </w:rPr>
  </w:style>
  <w:style w:type="character" w:customStyle="1" w:styleId="1Char">
    <w:name w:val="Επικεφαλίδα 1 Char"/>
    <w:basedOn w:val="a0"/>
    <w:link w:val="1"/>
    <w:uiPriority w:val="9"/>
    <w:rPr>
      <w:rFonts w:ascii="Times New Roman" w:eastAsia="Times New Roman" w:hAnsi="Times New Roman" w:cs="Times New Roman"/>
      <w:b/>
      <w:bCs/>
      <w:kern w:val="36"/>
      <w:sz w:val="48"/>
      <w:szCs w:val="48"/>
      <w:lang w:eastAsia="el-GR"/>
    </w:rPr>
  </w:style>
  <w:style w:type="character" w:styleId="a6">
    <w:name w:val="Strong"/>
    <w:basedOn w:val="a0"/>
    <w:qFormat/>
    <w:rPr>
      <w:b/>
      <w:bCs/>
    </w:rPr>
  </w:style>
  <w:style w:type="paragraph" w:customStyle="1" w:styleId="western">
    <w:name w:val="western"/>
    <w:basedOn w:val="a"/>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251017">
      <w:bodyDiv w:val="1"/>
      <w:marLeft w:val="0"/>
      <w:marRight w:val="0"/>
      <w:marTop w:val="0"/>
      <w:marBottom w:val="0"/>
      <w:divBdr>
        <w:top w:val="none" w:sz="0" w:space="0" w:color="auto"/>
        <w:left w:val="none" w:sz="0" w:space="0" w:color="auto"/>
        <w:bottom w:val="none" w:sz="0" w:space="0" w:color="auto"/>
        <w:right w:val="none" w:sz="0" w:space="0" w:color="auto"/>
      </w:divBdr>
    </w:div>
    <w:div w:id="640114129">
      <w:bodyDiv w:val="1"/>
      <w:marLeft w:val="0"/>
      <w:marRight w:val="0"/>
      <w:marTop w:val="0"/>
      <w:marBottom w:val="0"/>
      <w:divBdr>
        <w:top w:val="none" w:sz="0" w:space="0" w:color="auto"/>
        <w:left w:val="none" w:sz="0" w:space="0" w:color="auto"/>
        <w:bottom w:val="none" w:sz="0" w:space="0" w:color="auto"/>
        <w:right w:val="none" w:sz="0" w:space="0" w:color="auto"/>
      </w:divBdr>
    </w:div>
    <w:div w:id="857696362">
      <w:bodyDiv w:val="1"/>
      <w:marLeft w:val="0"/>
      <w:marRight w:val="0"/>
      <w:marTop w:val="0"/>
      <w:marBottom w:val="0"/>
      <w:divBdr>
        <w:top w:val="none" w:sz="0" w:space="0" w:color="auto"/>
        <w:left w:val="none" w:sz="0" w:space="0" w:color="auto"/>
        <w:bottom w:val="none" w:sz="0" w:space="0" w:color="auto"/>
        <w:right w:val="none" w:sz="0" w:space="0" w:color="auto"/>
      </w:divBdr>
      <w:divsChild>
        <w:div w:id="44455776">
          <w:marLeft w:val="0"/>
          <w:marRight w:val="0"/>
          <w:marTop w:val="0"/>
          <w:marBottom w:val="0"/>
          <w:divBdr>
            <w:top w:val="none" w:sz="0" w:space="0" w:color="auto"/>
            <w:left w:val="none" w:sz="0" w:space="0" w:color="auto"/>
            <w:bottom w:val="none" w:sz="0" w:space="0" w:color="auto"/>
            <w:right w:val="none" w:sz="0" w:space="0" w:color="auto"/>
          </w:divBdr>
        </w:div>
        <w:div w:id="816578707">
          <w:marLeft w:val="0"/>
          <w:marRight w:val="0"/>
          <w:marTop w:val="0"/>
          <w:marBottom w:val="0"/>
          <w:divBdr>
            <w:top w:val="none" w:sz="0" w:space="0" w:color="auto"/>
            <w:left w:val="none" w:sz="0" w:space="0" w:color="auto"/>
            <w:bottom w:val="none" w:sz="0" w:space="0" w:color="auto"/>
            <w:right w:val="none" w:sz="0" w:space="0" w:color="auto"/>
          </w:divBdr>
        </w:div>
        <w:div w:id="424150847">
          <w:marLeft w:val="0"/>
          <w:marRight w:val="0"/>
          <w:marTop w:val="0"/>
          <w:marBottom w:val="0"/>
          <w:divBdr>
            <w:top w:val="none" w:sz="0" w:space="0" w:color="auto"/>
            <w:left w:val="none" w:sz="0" w:space="0" w:color="auto"/>
            <w:bottom w:val="none" w:sz="0" w:space="0" w:color="auto"/>
            <w:right w:val="none" w:sz="0" w:space="0" w:color="auto"/>
          </w:divBdr>
        </w:div>
        <w:div w:id="409427473">
          <w:marLeft w:val="0"/>
          <w:marRight w:val="0"/>
          <w:marTop w:val="0"/>
          <w:marBottom w:val="0"/>
          <w:divBdr>
            <w:top w:val="none" w:sz="0" w:space="0" w:color="auto"/>
            <w:left w:val="none" w:sz="0" w:space="0" w:color="auto"/>
            <w:bottom w:val="none" w:sz="0" w:space="0" w:color="auto"/>
            <w:right w:val="none" w:sz="0" w:space="0" w:color="auto"/>
          </w:divBdr>
        </w:div>
        <w:div w:id="1656294655">
          <w:marLeft w:val="0"/>
          <w:marRight w:val="0"/>
          <w:marTop w:val="0"/>
          <w:marBottom w:val="0"/>
          <w:divBdr>
            <w:top w:val="none" w:sz="0" w:space="0" w:color="auto"/>
            <w:left w:val="none" w:sz="0" w:space="0" w:color="auto"/>
            <w:bottom w:val="none" w:sz="0" w:space="0" w:color="auto"/>
            <w:right w:val="none" w:sz="0" w:space="0" w:color="auto"/>
          </w:divBdr>
        </w:div>
        <w:div w:id="615261920">
          <w:marLeft w:val="0"/>
          <w:marRight w:val="0"/>
          <w:marTop w:val="0"/>
          <w:marBottom w:val="0"/>
          <w:divBdr>
            <w:top w:val="none" w:sz="0" w:space="0" w:color="auto"/>
            <w:left w:val="none" w:sz="0" w:space="0" w:color="auto"/>
            <w:bottom w:val="none" w:sz="0" w:space="0" w:color="auto"/>
            <w:right w:val="none" w:sz="0" w:space="0" w:color="auto"/>
          </w:divBdr>
        </w:div>
        <w:div w:id="61032101">
          <w:marLeft w:val="0"/>
          <w:marRight w:val="0"/>
          <w:marTop w:val="0"/>
          <w:marBottom w:val="0"/>
          <w:divBdr>
            <w:top w:val="none" w:sz="0" w:space="0" w:color="auto"/>
            <w:left w:val="none" w:sz="0" w:space="0" w:color="auto"/>
            <w:bottom w:val="none" w:sz="0" w:space="0" w:color="auto"/>
            <w:right w:val="none" w:sz="0" w:space="0" w:color="auto"/>
          </w:divBdr>
        </w:div>
        <w:div w:id="1088035921">
          <w:marLeft w:val="0"/>
          <w:marRight w:val="0"/>
          <w:marTop w:val="0"/>
          <w:marBottom w:val="0"/>
          <w:divBdr>
            <w:top w:val="none" w:sz="0" w:space="0" w:color="auto"/>
            <w:left w:val="none" w:sz="0" w:space="0" w:color="auto"/>
            <w:bottom w:val="none" w:sz="0" w:space="0" w:color="auto"/>
            <w:right w:val="none" w:sz="0" w:space="0" w:color="auto"/>
          </w:divBdr>
        </w:div>
        <w:div w:id="1924877783">
          <w:marLeft w:val="0"/>
          <w:marRight w:val="0"/>
          <w:marTop w:val="0"/>
          <w:marBottom w:val="0"/>
          <w:divBdr>
            <w:top w:val="none" w:sz="0" w:space="0" w:color="auto"/>
            <w:left w:val="none" w:sz="0" w:space="0" w:color="auto"/>
            <w:bottom w:val="none" w:sz="0" w:space="0" w:color="auto"/>
            <w:right w:val="none" w:sz="0" w:space="0" w:color="auto"/>
          </w:divBdr>
        </w:div>
        <w:div w:id="1327128928">
          <w:marLeft w:val="0"/>
          <w:marRight w:val="0"/>
          <w:marTop w:val="0"/>
          <w:marBottom w:val="0"/>
          <w:divBdr>
            <w:top w:val="none" w:sz="0" w:space="0" w:color="auto"/>
            <w:left w:val="none" w:sz="0" w:space="0" w:color="auto"/>
            <w:bottom w:val="none" w:sz="0" w:space="0" w:color="auto"/>
            <w:right w:val="none" w:sz="0" w:space="0" w:color="auto"/>
          </w:divBdr>
        </w:div>
        <w:div w:id="1083992190">
          <w:marLeft w:val="0"/>
          <w:marRight w:val="0"/>
          <w:marTop w:val="0"/>
          <w:marBottom w:val="0"/>
          <w:divBdr>
            <w:top w:val="none" w:sz="0" w:space="0" w:color="auto"/>
            <w:left w:val="none" w:sz="0" w:space="0" w:color="auto"/>
            <w:bottom w:val="none" w:sz="0" w:space="0" w:color="auto"/>
            <w:right w:val="none" w:sz="0" w:space="0" w:color="auto"/>
          </w:divBdr>
        </w:div>
        <w:div w:id="1171026042">
          <w:marLeft w:val="0"/>
          <w:marRight w:val="0"/>
          <w:marTop w:val="0"/>
          <w:marBottom w:val="0"/>
          <w:divBdr>
            <w:top w:val="none" w:sz="0" w:space="0" w:color="auto"/>
            <w:left w:val="none" w:sz="0" w:space="0" w:color="auto"/>
            <w:bottom w:val="none" w:sz="0" w:space="0" w:color="auto"/>
            <w:right w:val="none" w:sz="0" w:space="0" w:color="auto"/>
          </w:divBdr>
        </w:div>
        <w:div w:id="374046459">
          <w:marLeft w:val="0"/>
          <w:marRight w:val="0"/>
          <w:marTop w:val="0"/>
          <w:marBottom w:val="0"/>
          <w:divBdr>
            <w:top w:val="none" w:sz="0" w:space="0" w:color="auto"/>
            <w:left w:val="none" w:sz="0" w:space="0" w:color="auto"/>
            <w:bottom w:val="none" w:sz="0" w:space="0" w:color="auto"/>
            <w:right w:val="none" w:sz="0" w:space="0" w:color="auto"/>
          </w:divBdr>
        </w:div>
        <w:div w:id="606348312">
          <w:marLeft w:val="0"/>
          <w:marRight w:val="0"/>
          <w:marTop w:val="0"/>
          <w:marBottom w:val="0"/>
          <w:divBdr>
            <w:top w:val="none" w:sz="0" w:space="0" w:color="auto"/>
            <w:left w:val="none" w:sz="0" w:space="0" w:color="auto"/>
            <w:bottom w:val="none" w:sz="0" w:space="0" w:color="auto"/>
            <w:right w:val="none" w:sz="0" w:space="0" w:color="auto"/>
          </w:divBdr>
        </w:div>
        <w:div w:id="1339818900">
          <w:marLeft w:val="0"/>
          <w:marRight w:val="0"/>
          <w:marTop w:val="0"/>
          <w:marBottom w:val="0"/>
          <w:divBdr>
            <w:top w:val="none" w:sz="0" w:space="0" w:color="auto"/>
            <w:left w:val="none" w:sz="0" w:space="0" w:color="auto"/>
            <w:bottom w:val="none" w:sz="0" w:space="0" w:color="auto"/>
            <w:right w:val="none" w:sz="0" w:space="0" w:color="auto"/>
          </w:divBdr>
        </w:div>
        <w:div w:id="1240600839">
          <w:marLeft w:val="0"/>
          <w:marRight w:val="0"/>
          <w:marTop w:val="0"/>
          <w:marBottom w:val="0"/>
          <w:divBdr>
            <w:top w:val="none" w:sz="0" w:space="0" w:color="auto"/>
            <w:left w:val="none" w:sz="0" w:space="0" w:color="auto"/>
            <w:bottom w:val="none" w:sz="0" w:space="0" w:color="auto"/>
            <w:right w:val="none" w:sz="0" w:space="0" w:color="auto"/>
          </w:divBdr>
        </w:div>
        <w:div w:id="974063693">
          <w:marLeft w:val="0"/>
          <w:marRight w:val="0"/>
          <w:marTop w:val="0"/>
          <w:marBottom w:val="0"/>
          <w:divBdr>
            <w:top w:val="none" w:sz="0" w:space="0" w:color="auto"/>
            <w:left w:val="none" w:sz="0" w:space="0" w:color="auto"/>
            <w:bottom w:val="none" w:sz="0" w:space="0" w:color="auto"/>
            <w:right w:val="none" w:sz="0" w:space="0" w:color="auto"/>
          </w:divBdr>
        </w:div>
        <w:div w:id="8289667">
          <w:marLeft w:val="0"/>
          <w:marRight w:val="0"/>
          <w:marTop w:val="0"/>
          <w:marBottom w:val="0"/>
          <w:divBdr>
            <w:top w:val="none" w:sz="0" w:space="0" w:color="auto"/>
            <w:left w:val="none" w:sz="0" w:space="0" w:color="auto"/>
            <w:bottom w:val="none" w:sz="0" w:space="0" w:color="auto"/>
            <w:right w:val="none" w:sz="0" w:space="0" w:color="auto"/>
          </w:divBdr>
        </w:div>
        <w:div w:id="1242788031">
          <w:marLeft w:val="0"/>
          <w:marRight w:val="0"/>
          <w:marTop w:val="0"/>
          <w:marBottom w:val="0"/>
          <w:divBdr>
            <w:top w:val="none" w:sz="0" w:space="0" w:color="auto"/>
            <w:left w:val="none" w:sz="0" w:space="0" w:color="auto"/>
            <w:bottom w:val="none" w:sz="0" w:space="0" w:color="auto"/>
            <w:right w:val="none" w:sz="0" w:space="0" w:color="auto"/>
          </w:divBdr>
        </w:div>
        <w:div w:id="1926724554">
          <w:marLeft w:val="0"/>
          <w:marRight w:val="0"/>
          <w:marTop w:val="0"/>
          <w:marBottom w:val="0"/>
          <w:divBdr>
            <w:top w:val="none" w:sz="0" w:space="0" w:color="auto"/>
            <w:left w:val="none" w:sz="0" w:space="0" w:color="auto"/>
            <w:bottom w:val="none" w:sz="0" w:space="0" w:color="auto"/>
            <w:right w:val="none" w:sz="0" w:space="0" w:color="auto"/>
          </w:divBdr>
        </w:div>
        <w:div w:id="1816331382">
          <w:marLeft w:val="0"/>
          <w:marRight w:val="0"/>
          <w:marTop w:val="0"/>
          <w:marBottom w:val="0"/>
          <w:divBdr>
            <w:top w:val="none" w:sz="0" w:space="0" w:color="auto"/>
            <w:left w:val="none" w:sz="0" w:space="0" w:color="auto"/>
            <w:bottom w:val="none" w:sz="0" w:space="0" w:color="auto"/>
            <w:right w:val="none" w:sz="0" w:space="0" w:color="auto"/>
          </w:divBdr>
          <w:divsChild>
            <w:div w:id="1149782497">
              <w:marLeft w:val="0"/>
              <w:marRight w:val="0"/>
              <w:marTop w:val="0"/>
              <w:marBottom w:val="0"/>
              <w:divBdr>
                <w:top w:val="none" w:sz="0" w:space="0" w:color="auto"/>
                <w:left w:val="none" w:sz="0" w:space="0" w:color="auto"/>
                <w:bottom w:val="none" w:sz="0" w:space="0" w:color="auto"/>
                <w:right w:val="none" w:sz="0" w:space="0" w:color="auto"/>
              </w:divBdr>
              <w:divsChild>
                <w:div w:id="462698331">
                  <w:marLeft w:val="0"/>
                  <w:marRight w:val="0"/>
                  <w:marTop w:val="0"/>
                  <w:marBottom w:val="0"/>
                  <w:divBdr>
                    <w:top w:val="none" w:sz="0" w:space="0" w:color="auto"/>
                    <w:left w:val="none" w:sz="0" w:space="0" w:color="auto"/>
                    <w:bottom w:val="none" w:sz="0" w:space="0" w:color="auto"/>
                    <w:right w:val="none" w:sz="0" w:space="0" w:color="auto"/>
                  </w:divBdr>
                  <w:divsChild>
                    <w:div w:id="7766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25367">
      <w:bodyDiv w:val="1"/>
      <w:marLeft w:val="0"/>
      <w:marRight w:val="0"/>
      <w:marTop w:val="0"/>
      <w:marBottom w:val="0"/>
      <w:divBdr>
        <w:top w:val="none" w:sz="0" w:space="0" w:color="auto"/>
        <w:left w:val="none" w:sz="0" w:space="0" w:color="auto"/>
        <w:bottom w:val="none" w:sz="0" w:space="0" w:color="auto"/>
        <w:right w:val="none" w:sz="0" w:space="0" w:color="auto"/>
      </w:divBdr>
    </w:div>
    <w:div w:id="1287472616">
      <w:bodyDiv w:val="1"/>
      <w:marLeft w:val="0"/>
      <w:marRight w:val="0"/>
      <w:marTop w:val="0"/>
      <w:marBottom w:val="0"/>
      <w:divBdr>
        <w:top w:val="none" w:sz="0" w:space="0" w:color="auto"/>
        <w:left w:val="none" w:sz="0" w:space="0" w:color="auto"/>
        <w:bottom w:val="none" w:sz="0" w:space="0" w:color="auto"/>
        <w:right w:val="none" w:sz="0" w:space="0" w:color="auto"/>
      </w:divBdr>
    </w:div>
    <w:div w:id="146553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akp.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BA2CC-0713-4DA9-B9BB-96C0EC05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1540</Words>
  <Characters>8322</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2019-11-17T20:30:00Z</dcterms:created>
  <dcterms:modified xsi:type="dcterms:W3CDTF">2019-11-18T11:08:00Z</dcterms:modified>
</cp:coreProperties>
</file>