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ind w:right="-1"/>
        <w:jc w:val="center"/>
        <w:rPr>
          <w:rFonts w:ascii="Times New Roman" w:hAnsi="Times New Roman" w:cs="Times New Roman"/>
          <w:b/>
          <w:spacing w:val="46"/>
          <w:sz w:val="32"/>
          <w:szCs w:val="32"/>
          <w:lang w:bidi="en-US"/>
        </w:rPr>
      </w:pPr>
      <w:r>
        <w:rPr>
          <w:rFonts w:ascii="Times New Roman" w:hAnsi="Times New Roman" w:cs="Times New Roman"/>
          <w:b/>
          <w:spacing w:val="46"/>
          <w:sz w:val="32"/>
          <w:szCs w:val="32"/>
          <w:lang w:bidi="en-US"/>
        </w:rPr>
        <w:t>ΕΝΩΤΙΚΗ ΑΓΩΝΙΣΤΙΚΗ ΚΙΝΗΣΗ ΠΥΡΟΣΒΕΣΤΩΝ</w:t>
      </w:r>
    </w:p>
    <w:p>
      <w:pPr>
        <w:spacing w:after="20" w:line="240" w:lineRule="auto"/>
        <w:ind w:right="-1"/>
        <w:jc w:val="center"/>
        <w:rPr>
          <w:rFonts w:ascii="Times New Roman" w:hAnsi="Times New Roman" w:cs="Times New Roman"/>
          <w:b/>
          <w:sz w:val="25"/>
          <w:szCs w:val="25"/>
          <w:lang w:bidi="en-US"/>
        </w:rPr>
      </w:pPr>
      <w:r>
        <w:rPr>
          <w:rFonts w:ascii="Times New Roman" w:hAnsi="Times New Roman" w:cs="Times New Roman"/>
          <w:b/>
          <w:sz w:val="24"/>
          <w:szCs w:val="24"/>
          <w:u w:val="single"/>
          <w:lang w:bidi="en-US"/>
        </w:rPr>
        <w:t>.     Της  Πανελλήνιας  Ομοσπονδίας  Ενώσεων  Υπαλλήλων  Πυροσβεστικού  Σώματος      .</w:t>
      </w:r>
    </w:p>
    <w:p>
      <w:pPr>
        <w:spacing w:after="240" w:line="240" w:lineRule="auto"/>
        <w:jc w:val="center"/>
        <w:rPr>
          <w:rFonts w:ascii="Times New Roman" w:hAnsi="Times New Roman" w:cs="Times New Roman"/>
          <w:b/>
          <w:sz w:val="23"/>
          <w:szCs w:val="23"/>
          <w:lang w:val="en-US" w:bidi="en-US"/>
        </w:rPr>
      </w:pPr>
      <w:proofErr w:type="gramStart"/>
      <w:r>
        <w:rPr>
          <w:rFonts w:ascii="Times New Roman" w:hAnsi="Times New Roman" w:cs="Times New Roman"/>
          <w:sz w:val="23"/>
          <w:szCs w:val="23"/>
          <w:lang w:val="en-US" w:bidi="en-US"/>
        </w:rPr>
        <w:t>Τηλ.:</w:t>
      </w:r>
      <w:proofErr w:type="gramEnd"/>
      <w:r>
        <w:rPr>
          <w:rFonts w:ascii="Times New Roman" w:hAnsi="Times New Roman" w:cs="Times New Roman"/>
          <w:b/>
          <w:sz w:val="23"/>
          <w:szCs w:val="23"/>
          <w:lang w:val="en-US" w:bidi="en-US"/>
        </w:rPr>
        <w:t xml:space="preserve"> 6978520351, 6974881331 </w:t>
      </w:r>
      <w:r>
        <w:rPr>
          <w:rFonts w:ascii="Times New Roman" w:hAnsi="Times New Roman" w:cs="Times New Roman"/>
          <w:sz w:val="23"/>
          <w:szCs w:val="23"/>
          <w:lang w:val="en-US" w:bidi="en-US"/>
        </w:rPr>
        <w:t>fax:</w:t>
      </w:r>
      <w:r>
        <w:rPr>
          <w:rFonts w:ascii="Times New Roman" w:hAnsi="Times New Roman" w:cs="Times New Roman"/>
          <w:b/>
          <w:sz w:val="23"/>
          <w:szCs w:val="23"/>
          <w:lang w:val="en-US" w:bidi="en-US"/>
        </w:rPr>
        <w:t xml:space="preserve"> 2674022211, </w:t>
      </w:r>
      <w:r>
        <w:rPr>
          <w:rFonts w:ascii="Times New Roman" w:hAnsi="Times New Roman" w:cs="Times New Roman"/>
          <w:sz w:val="23"/>
          <w:szCs w:val="23"/>
          <w:lang w:val="en-US" w:bidi="en-US"/>
        </w:rPr>
        <w:t xml:space="preserve">web site: </w:t>
      </w:r>
      <w:hyperlink r:id="rId8" w:history="1">
        <w:r>
          <w:rPr>
            <w:rFonts w:ascii="Times New Roman" w:hAnsi="Times New Roman" w:cs="Times New Roman"/>
            <w:b/>
            <w:sz w:val="23"/>
            <w:szCs w:val="23"/>
            <w:lang w:val="en-US" w:bidi="en-US"/>
          </w:rPr>
          <w:t>www.eakp.gr</w:t>
        </w:r>
      </w:hyperlink>
      <w:r>
        <w:rPr>
          <w:rFonts w:ascii="Times New Roman" w:hAnsi="Times New Roman" w:cs="Times New Roman"/>
          <w:b/>
          <w:sz w:val="23"/>
          <w:szCs w:val="23"/>
          <w:lang w:val="en-US" w:bidi="en-US"/>
        </w:rPr>
        <w:t xml:space="preserve">,   </w:t>
      </w:r>
      <w:r>
        <w:rPr>
          <w:rFonts w:ascii="Times New Roman" w:hAnsi="Times New Roman" w:cs="Times New Roman"/>
          <w:sz w:val="23"/>
          <w:szCs w:val="23"/>
          <w:lang w:val="en-US" w:bidi="en-US"/>
        </w:rPr>
        <w:t xml:space="preserve">email: </w:t>
      </w:r>
      <w:hyperlink r:id="rId9" w:history="1">
        <w:r>
          <w:rPr>
            <w:rFonts w:ascii="Times New Roman" w:hAnsi="Times New Roman" w:cs="Times New Roman"/>
            <w:b/>
            <w:sz w:val="23"/>
            <w:szCs w:val="23"/>
            <w:lang w:val="en-US" w:bidi="en-US"/>
          </w:rPr>
          <w:t>info@eakp.gr</w:t>
        </w:r>
      </w:hyperlink>
    </w:p>
    <w:p>
      <w:pPr>
        <w:spacing w:after="240" w:line="252" w:lineRule="auto"/>
        <w:jc w:val="both"/>
        <w:rPr>
          <w:rFonts w:ascii="Times New Roman" w:eastAsia="Calibri" w:hAnsi="Times New Roman" w:cs="Times New Roman"/>
          <w:b/>
          <w:bCs/>
          <w:sz w:val="24"/>
          <w:szCs w:val="24"/>
        </w:rPr>
      </w:pPr>
      <w:r>
        <w:rPr>
          <w:rFonts w:ascii="Times New Roman" w:eastAsia="Calibri" w:hAnsi="Times New Roman" w:cs="Times New Roman"/>
          <w:b/>
          <w:bCs/>
          <w:sz w:val="25"/>
          <w:szCs w:val="25"/>
          <w:lang w:val="en-US"/>
        </w:rPr>
        <w:t xml:space="preserve">                                                                                                         </w:t>
      </w:r>
      <w:r>
        <w:rPr>
          <w:rFonts w:ascii="Times New Roman" w:eastAsia="Calibri" w:hAnsi="Times New Roman" w:cs="Times New Roman"/>
          <w:b/>
          <w:bCs/>
          <w:sz w:val="24"/>
          <w:szCs w:val="24"/>
        </w:rPr>
        <w:t>Αθήνα 2</w:t>
      </w:r>
      <w:r>
        <w:rPr>
          <w:rFonts w:ascii="Times New Roman" w:eastAsia="Calibri" w:hAnsi="Times New Roman" w:cs="Times New Roman"/>
          <w:b/>
          <w:bCs/>
          <w:sz w:val="24"/>
          <w:szCs w:val="24"/>
          <w:lang w:val="en-US"/>
        </w:rPr>
        <w:t>1</w:t>
      </w:r>
      <w:bookmarkStart w:id="0" w:name="_GoBack"/>
      <w:bookmarkEnd w:id="0"/>
      <w:r>
        <w:rPr>
          <w:rFonts w:ascii="Times New Roman" w:eastAsia="Calibri" w:hAnsi="Times New Roman" w:cs="Times New Roman"/>
          <w:b/>
          <w:bCs/>
          <w:sz w:val="24"/>
          <w:szCs w:val="24"/>
        </w:rPr>
        <w:t xml:space="preserve"> Οκτωβρίου 2019</w:t>
      </w:r>
    </w:p>
    <w:p>
      <w:p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 xml:space="preserve">                                                                         Προς: Το Διοικητικό Συμβούλιο  </w:t>
      </w:r>
    </w:p>
    <w:p>
      <w:p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 xml:space="preserve">                                                                                    της Πανελλήνιας Ομοσπονδίας  </w:t>
      </w:r>
    </w:p>
    <w:p>
      <w:pPr>
        <w:spacing w:after="60" w:line="252" w:lineRule="auto"/>
        <w:jc w:val="both"/>
        <w:rPr>
          <w:rFonts w:ascii="Times New Roman" w:hAnsi="Times New Roman" w:cs="Times New Roman"/>
          <w:b/>
          <w:sz w:val="24"/>
          <w:szCs w:val="24"/>
        </w:rPr>
      </w:pPr>
      <w:r>
        <w:rPr>
          <w:rFonts w:ascii="Times New Roman" w:hAnsi="Times New Roman" w:cs="Times New Roman"/>
          <w:b/>
          <w:sz w:val="24"/>
          <w:szCs w:val="24"/>
        </w:rPr>
        <w:t xml:space="preserve">                                                                                    των πυροσβεστών Π.Ο.Ε.Υ.Π.Σ.                                                                   </w:t>
      </w:r>
    </w:p>
    <w:p>
      <w:p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 xml:space="preserve">                                                                    Κοιν/ση: Α.Δ.Ε.Δ.Υ. -</w:t>
      </w:r>
      <w:r>
        <w:rPr>
          <w:rFonts w:ascii="Times New Roman" w:hAnsi="Times New Roman" w:cs="Times New Roman"/>
          <w:b/>
          <w:sz w:val="24"/>
          <w:szCs w:val="24"/>
          <w:lang w:bidi="en-US"/>
        </w:rPr>
        <w:t xml:space="preserve"> Πρωτοβάθμιες Ενώσεις Π.Σ.</w:t>
      </w:r>
    </w:p>
    <w:p>
      <w:p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 xml:space="preserve">                                                                                    Εργαζόμενοι Π.Σ. - Πολιτικοί Φορείς</w:t>
      </w:r>
    </w:p>
    <w:p>
      <w:pPr>
        <w:spacing w:after="480" w:line="252" w:lineRule="auto"/>
        <w:jc w:val="both"/>
        <w:rPr>
          <w:rFonts w:ascii="Times New Roman" w:hAnsi="Times New Roman" w:cs="Times New Roman"/>
          <w:b/>
          <w:sz w:val="24"/>
          <w:szCs w:val="24"/>
        </w:rPr>
      </w:pPr>
      <w:r>
        <w:rPr>
          <w:rFonts w:ascii="Times New Roman" w:hAnsi="Times New Roman" w:cs="Times New Roman"/>
          <w:b/>
          <w:sz w:val="24"/>
          <w:szCs w:val="24"/>
        </w:rPr>
        <w:t xml:space="preserve">                                                                                    M.M.E.</w:t>
      </w:r>
    </w:p>
    <w:p>
      <w:pPr>
        <w:spacing w:after="0" w:line="252" w:lineRule="auto"/>
        <w:jc w:val="both"/>
        <w:rPr>
          <w:rFonts w:ascii="Times New Roman" w:hAnsi="Times New Roman" w:cs="Times New Roman"/>
          <w:b/>
          <w:sz w:val="24"/>
          <w:szCs w:val="24"/>
          <w:lang w:bidi="en-US"/>
        </w:rPr>
      </w:pPr>
      <w:r>
        <w:rPr>
          <w:rFonts w:ascii="Times New Roman" w:hAnsi="Times New Roman" w:cs="Times New Roman"/>
          <w:b/>
          <w:sz w:val="24"/>
          <w:szCs w:val="24"/>
          <w:u w:val="double"/>
          <w:lang w:bidi="en-US"/>
        </w:rPr>
        <w:t>Θέμα</w:t>
      </w:r>
      <w:r>
        <w:rPr>
          <w:rFonts w:ascii="Times New Roman" w:hAnsi="Times New Roman" w:cs="Times New Roman"/>
          <w:b/>
          <w:sz w:val="24"/>
          <w:szCs w:val="24"/>
          <w:lang w:bidi="en-US"/>
        </w:rPr>
        <w:t xml:space="preserve">: « Θέση και ενέργειες του Διοικητικού Συμβουλίου της Π.Ο.Ε.Υ.Π.Σ. για την </w:t>
      </w:r>
    </w:p>
    <w:p>
      <w:pPr>
        <w:spacing w:after="0" w:line="252" w:lineRule="auto"/>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παύση της άδικης και καταχρηστικής πειθαρχικής δίωξης, σε βάρος αιρετού                                                                                                                                                                                                                                                                                                                                                                                                                                                                                                                                                                                </w:t>
      </w:r>
    </w:p>
    <w:p>
      <w:pPr>
        <w:spacing w:after="480" w:line="252" w:lineRule="auto"/>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εκπροσώπου των πυροσβεστών »</w:t>
      </w:r>
    </w:p>
    <w:p>
      <w:pPr>
        <w:spacing w:after="60" w:line="252"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Από τις </w:t>
      </w:r>
      <w:r>
        <w:rPr>
          <w:rFonts w:ascii="Times New Roman" w:hAnsi="Times New Roman" w:cs="Times New Roman"/>
          <w:b/>
          <w:sz w:val="24"/>
          <w:szCs w:val="24"/>
        </w:rPr>
        <w:t>17</w:t>
      </w:r>
      <w:r>
        <w:rPr>
          <w:rFonts w:ascii="Times New Roman" w:hAnsi="Times New Roman" w:cs="Times New Roman"/>
          <w:sz w:val="24"/>
          <w:szCs w:val="24"/>
        </w:rPr>
        <w:t xml:space="preserve"> Αυγούστου </w:t>
      </w:r>
      <w:r>
        <w:rPr>
          <w:rFonts w:ascii="Times New Roman" w:hAnsi="Times New Roman" w:cs="Times New Roman"/>
          <w:b/>
          <w:sz w:val="24"/>
          <w:szCs w:val="24"/>
        </w:rPr>
        <w:t>2018</w:t>
      </w:r>
      <w:r>
        <w:rPr>
          <w:rFonts w:ascii="Times New Roman" w:hAnsi="Times New Roman" w:cs="Times New Roman"/>
          <w:sz w:val="24"/>
          <w:szCs w:val="24"/>
        </w:rPr>
        <w:t xml:space="preserve"> διενεργείται με διαταγή του Αρχηγείου Πυροσβεστικού Σώματος, </w:t>
      </w:r>
      <w:r>
        <w:rPr>
          <w:rFonts w:ascii="Times New Roman" w:hAnsi="Times New Roman" w:cs="Times New Roman"/>
          <w:b/>
          <w:sz w:val="24"/>
          <w:szCs w:val="24"/>
        </w:rPr>
        <w:t>Ένορκη Διοικητική Εξέταση σε βάρος του συναδέλφου μας συνδικαλιστή</w:t>
      </w:r>
      <w:r>
        <w:rPr>
          <w:rFonts w:ascii="Times New Roman" w:hAnsi="Times New Roman" w:cs="Times New Roman"/>
          <w:sz w:val="24"/>
          <w:szCs w:val="24"/>
        </w:rPr>
        <w:t xml:space="preserve"> και εκλεγμένου με την </w:t>
      </w:r>
      <w:r>
        <w:rPr>
          <w:rFonts w:ascii="Times New Roman" w:hAnsi="Times New Roman" w:cs="Times New Roman"/>
          <w:b/>
          <w:sz w:val="24"/>
          <w:szCs w:val="24"/>
        </w:rPr>
        <w:t>Ε</w:t>
      </w:r>
      <w:r>
        <w:rPr>
          <w:rFonts w:ascii="Times New Roman" w:hAnsi="Times New Roman" w:cs="Times New Roman"/>
          <w:sz w:val="24"/>
          <w:szCs w:val="24"/>
        </w:rPr>
        <w:t xml:space="preserve">νωτική </w:t>
      </w:r>
      <w:r>
        <w:rPr>
          <w:rFonts w:ascii="Times New Roman" w:hAnsi="Times New Roman" w:cs="Times New Roman"/>
          <w:b/>
          <w:sz w:val="24"/>
          <w:szCs w:val="24"/>
        </w:rPr>
        <w:t>Α</w:t>
      </w:r>
      <w:r>
        <w:rPr>
          <w:rFonts w:ascii="Times New Roman" w:hAnsi="Times New Roman" w:cs="Times New Roman"/>
          <w:sz w:val="24"/>
          <w:szCs w:val="24"/>
        </w:rPr>
        <w:t xml:space="preserve">γωνιστική </w:t>
      </w:r>
      <w:r>
        <w:rPr>
          <w:rFonts w:ascii="Times New Roman" w:hAnsi="Times New Roman" w:cs="Times New Roman"/>
          <w:b/>
          <w:sz w:val="24"/>
          <w:szCs w:val="24"/>
        </w:rPr>
        <w:t>Κ</w:t>
      </w:r>
      <w:r>
        <w:rPr>
          <w:rFonts w:ascii="Times New Roman" w:hAnsi="Times New Roman" w:cs="Times New Roman"/>
          <w:sz w:val="24"/>
          <w:szCs w:val="24"/>
        </w:rPr>
        <w:t xml:space="preserve">ίνηση </w:t>
      </w:r>
      <w:r>
        <w:rPr>
          <w:rFonts w:ascii="Times New Roman" w:hAnsi="Times New Roman" w:cs="Times New Roman"/>
          <w:b/>
          <w:sz w:val="24"/>
          <w:szCs w:val="24"/>
        </w:rPr>
        <w:t>Π</w:t>
      </w:r>
      <w:r>
        <w:rPr>
          <w:rFonts w:ascii="Times New Roman" w:hAnsi="Times New Roman" w:cs="Times New Roman"/>
          <w:sz w:val="24"/>
          <w:szCs w:val="24"/>
        </w:rPr>
        <w:t>υροσβεστών στο Διοικητικό Συμβούλιο του σωματείου της Ε.Υ.Π.Σ.Π. Στερεάς Ελλάδας, Κέκη Κωνσταντίνου.</w:t>
      </w:r>
    </w:p>
    <w:p>
      <w:pPr>
        <w:spacing w:after="60" w:line="252"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Η Ε.Δ.Ε. διενεργείται </w:t>
      </w:r>
      <w:r>
        <w:rPr>
          <w:rFonts w:ascii="Times New Roman" w:hAnsi="Times New Roman" w:cs="Times New Roman"/>
          <w:b/>
          <w:sz w:val="24"/>
          <w:szCs w:val="24"/>
        </w:rPr>
        <w:t>εξαιτίας της έγγραφης παρέμβασης που είχε πραγματοποιήσει η συνδικαλιστική παράταξη της Ε.Α.Κ.Π. Στερεάς Ελλάδας</w:t>
      </w:r>
      <w:r>
        <w:rPr>
          <w:rFonts w:ascii="Times New Roman" w:hAnsi="Times New Roman" w:cs="Times New Roman"/>
          <w:sz w:val="24"/>
          <w:szCs w:val="24"/>
        </w:rPr>
        <w:t xml:space="preserve"> προς την ηγεσία του Πυροσβεστικού Σώματος στις </w:t>
      </w:r>
      <w:r>
        <w:rPr>
          <w:rFonts w:ascii="Times New Roman" w:hAnsi="Times New Roman" w:cs="Times New Roman"/>
          <w:b/>
          <w:sz w:val="24"/>
          <w:szCs w:val="24"/>
        </w:rPr>
        <w:t>16-8-2018,</w:t>
      </w:r>
      <w:r>
        <w:rPr>
          <w:rFonts w:ascii="Times New Roman" w:hAnsi="Times New Roman" w:cs="Times New Roman"/>
          <w:sz w:val="24"/>
          <w:szCs w:val="24"/>
        </w:rPr>
        <w:t xml:space="preserve"> την οποία και υπογράφει ο συνάδελφος Κέκης Κωνσταντίνος. </w:t>
      </w:r>
      <w:r>
        <w:rPr>
          <w:rFonts w:ascii="Times New Roman" w:hAnsi="Times New Roman" w:cs="Times New Roman"/>
          <w:b/>
          <w:sz w:val="24"/>
          <w:szCs w:val="24"/>
        </w:rPr>
        <w:t>Η παρέμβαση αναφερόταν στα προβλήματα που αντιμετώπισαν πυροσβέστες στην μεγάλη πυρκαγιά στην περιοχή των Ψαχνών Εύβοιας, λόγω της έλλειψης επαρκούς διοικητικής μέριμνας</w:t>
      </w:r>
      <w:r>
        <w:rPr>
          <w:rFonts w:ascii="Times New Roman" w:hAnsi="Times New Roman" w:cs="Times New Roman"/>
          <w:sz w:val="24"/>
          <w:szCs w:val="24"/>
        </w:rPr>
        <w:t xml:space="preserve"> (φαγητού και νερού), κατά την πολύωρη εργασία τους για την κατάσβεση της πυρκαγιάς. Αναφερόταν επίσης </w:t>
      </w:r>
      <w:r>
        <w:rPr>
          <w:rFonts w:ascii="Times New Roman" w:hAnsi="Times New Roman" w:cs="Times New Roman"/>
          <w:b/>
          <w:sz w:val="24"/>
          <w:szCs w:val="24"/>
        </w:rPr>
        <w:t>στην χρόνια έλλειψη βασικού εξοπλισμού και απαιτούμενων Μέσων Ατομικής Προστασίας</w:t>
      </w:r>
      <w:r>
        <w:rPr>
          <w:rFonts w:ascii="Times New Roman" w:hAnsi="Times New Roman" w:cs="Times New Roman"/>
          <w:sz w:val="24"/>
          <w:szCs w:val="24"/>
        </w:rPr>
        <w:t xml:space="preserve"> (Μ.Α.Π.) που βάζουν σε κίνδυνο την υγεία και τη ζωή των πυροσβεστών, καθώς και </w:t>
      </w:r>
      <w:r>
        <w:rPr>
          <w:rFonts w:ascii="Times New Roman" w:hAnsi="Times New Roman" w:cs="Times New Roman"/>
          <w:b/>
          <w:sz w:val="24"/>
          <w:szCs w:val="24"/>
        </w:rPr>
        <w:t>σε ζητήματα ελλείψεων σε προληπτικά μέτρα</w:t>
      </w:r>
      <w:r>
        <w:rPr>
          <w:rFonts w:ascii="Times New Roman" w:hAnsi="Times New Roman" w:cs="Times New Roman"/>
          <w:sz w:val="24"/>
          <w:szCs w:val="24"/>
        </w:rPr>
        <w:t xml:space="preserve"> </w:t>
      </w:r>
      <w:r>
        <w:rPr>
          <w:rFonts w:ascii="Times New Roman" w:hAnsi="Times New Roman" w:cs="Times New Roman"/>
          <w:b/>
          <w:sz w:val="24"/>
          <w:szCs w:val="24"/>
        </w:rPr>
        <w:t>πυρασφάλειας και δασοπροστασίας</w:t>
      </w:r>
      <w:r>
        <w:rPr>
          <w:rFonts w:ascii="Times New Roman" w:hAnsi="Times New Roman" w:cs="Times New Roman"/>
          <w:sz w:val="24"/>
          <w:szCs w:val="24"/>
        </w:rPr>
        <w:t xml:space="preserve"> της χώρας. </w:t>
      </w:r>
    </w:p>
    <w:p>
      <w:pPr>
        <w:spacing w:after="120" w:line="252"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Το ίδιο χρονικό διάστημα εκφράστηκε δημόσια (μέσω του διαδικτύου) </w:t>
      </w:r>
      <w:r>
        <w:rPr>
          <w:rFonts w:ascii="Times New Roman" w:hAnsi="Times New Roman" w:cs="Times New Roman"/>
          <w:b/>
          <w:sz w:val="24"/>
          <w:szCs w:val="24"/>
        </w:rPr>
        <w:t>διαμαρτυρία συναδέλφων από τη Δυτική Θεσσαλία</w:t>
      </w:r>
      <w:r>
        <w:rPr>
          <w:rFonts w:ascii="Times New Roman" w:hAnsi="Times New Roman" w:cs="Times New Roman"/>
          <w:sz w:val="24"/>
          <w:szCs w:val="24"/>
        </w:rPr>
        <w:t xml:space="preserve"> που συμμετείχαν στο συγκεκριμένο συμβάν, </w:t>
      </w:r>
      <w:r>
        <w:rPr>
          <w:rFonts w:ascii="Times New Roman" w:hAnsi="Times New Roman" w:cs="Times New Roman"/>
          <w:b/>
          <w:sz w:val="24"/>
          <w:szCs w:val="24"/>
        </w:rPr>
        <w:t>για ανεπαρκή ποσότητα φαγητού.</w:t>
      </w:r>
      <w:r>
        <w:rPr>
          <w:rFonts w:ascii="Times New Roman" w:hAnsi="Times New Roman" w:cs="Times New Roman"/>
          <w:sz w:val="24"/>
          <w:szCs w:val="24"/>
        </w:rPr>
        <w:t xml:space="preserve"> Ανάλογη διαμαρτυρία υπήρξε και από το σωματείο πυροσβεστών της Ε.Υ.Π.Σ. Δυτικής Θεσσαλίας. Επίσης, το Διοικητικό Συμβούλιο του σωματείου της Ε.Υ.Π.Σ.Π. Στερεάς Ελλάδας, </w:t>
      </w:r>
      <w:r>
        <w:rPr>
          <w:rFonts w:ascii="Times New Roman" w:hAnsi="Times New Roman" w:cs="Times New Roman"/>
          <w:b/>
          <w:sz w:val="24"/>
          <w:szCs w:val="24"/>
        </w:rPr>
        <w:t>επιβεβαίωσε με σχετική ανακοίνωση τις επισημάνσεις του μέλους της Ε.Α.Κ.Π. για τα προβλήματα</w:t>
      </w:r>
      <w:r>
        <w:rPr>
          <w:rFonts w:ascii="Times New Roman" w:hAnsi="Times New Roman" w:cs="Times New Roman"/>
          <w:sz w:val="24"/>
          <w:szCs w:val="24"/>
        </w:rPr>
        <w:t xml:space="preserve"> </w:t>
      </w:r>
      <w:r>
        <w:rPr>
          <w:rFonts w:ascii="Times New Roman" w:hAnsi="Times New Roman" w:cs="Times New Roman"/>
          <w:b/>
          <w:sz w:val="24"/>
          <w:szCs w:val="24"/>
        </w:rPr>
        <w:t xml:space="preserve">που εντοπίστηκαν στην συγκεκριμένη πυρκαγιά και ζήτησε την παύση της δίωξης του. </w:t>
      </w:r>
      <w:r>
        <w:rPr>
          <w:rFonts w:ascii="Times New Roman" w:hAnsi="Times New Roman" w:cs="Times New Roman"/>
          <w:sz w:val="24"/>
          <w:szCs w:val="24"/>
        </w:rPr>
        <w:t xml:space="preserve">   </w:t>
      </w:r>
    </w:p>
    <w:p>
      <w:pPr>
        <w:spacing w:after="60" w:line="252" w:lineRule="auto"/>
        <w:ind w:firstLine="340"/>
        <w:jc w:val="both"/>
        <w:rPr>
          <w:rFonts w:ascii="Times New Roman" w:hAnsi="Times New Roman" w:cs="Times New Roman"/>
          <w:b/>
          <w:sz w:val="24"/>
          <w:szCs w:val="24"/>
        </w:rPr>
      </w:pPr>
      <w:r>
        <w:rPr>
          <w:rFonts w:ascii="Times New Roman" w:hAnsi="Times New Roman" w:cs="Times New Roman"/>
          <w:b/>
          <w:sz w:val="24"/>
          <w:szCs w:val="24"/>
        </w:rPr>
        <w:t>Πέραν αυτών:</w:t>
      </w:r>
    </w:p>
    <w:p>
      <w:pPr>
        <w:pStyle w:val="a3"/>
        <w:numPr>
          <w:ilvl w:val="0"/>
          <w:numId w:val="20"/>
        </w:numPr>
        <w:spacing w:after="0" w:line="252" w:lineRule="auto"/>
        <w:ind w:left="680" w:hanging="340"/>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Τα προβλήματα που δημιουργούνται στις πυρκαγιές, από τις ελλείψεις στα Μέσα Ατομικής Προστασίας και στη διοικητική μέριμνα, </w:t>
      </w:r>
      <w:r>
        <w:rPr>
          <w:rFonts w:ascii="Times New Roman" w:hAnsi="Times New Roman" w:cs="Times New Roman"/>
          <w:b/>
          <w:sz w:val="24"/>
          <w:szCs w:val="24"/>
        </w:rPr>
        <w:t xml:space="preserve">είναι γνωστά και διαχρονικά και αναδεικνύονται συνεχώς μέχρι σήμερα. Τα προβλήματα αυτά έχουν καταγγελθεί άπειρες φορές </w:t>
      </w:r>
      <w:r>
        <w:rPr>
          <w:rFonts w:ascii="Times New Roman" w:hAnsi="Times New Roman" w:cs="Times New Roman"/>
          <w:b/>
          <w:sz w:val="24"/>
          <w:szCs w:val="24"/>
          <w:shd w:val="clear" w:color="auto" w:fill="FFFFFF"/>
        </w:rPr>
        <w:t>μέχρι και πρόσφατα προς το Υπουργείο Προστασίας του Πολίτη, το Αρχηγείο Π.Σ., άλλους αρμόδιους φορείς και Μέσα Μαζικής Ενημέρωσης,</w:t>
      </w:r>
      <w:r>
        <w:rPr>
          <w:rFonts w:ascii="Times New Roman" w:hAnsi="Times New Roman" w:cs="Times New Roman"/>
          <w:sz w:val="24"/>
          <w:szCs w:val="24"/>
          <w:shd w:val="clear" w:color="auto" w:fill="FFFFFF"/>
        </w:rPr>
        <w:t xml:space="preserve"> με ανακοινώσεις της Ομοσπονδίας μας, της Ένωσης Αξιωματικών καθώς και αρκετών πρωτοβάθμιων σωματείων, συνδικαλιστικών παρατάξεων και εκπροσώπων.</w:t>
      </w:r>
      <w:r>
        <w:rPr>
          <w:rFonts w:ascii="Times New Roman" w:hAnsi="Times New Roman" w:cs="Times New Roman"/>
          <w:sz w:val="24"/>
          <w:szCs w:val="24"/>
        </w:rPr>
        <w:t xml:space="preserve"> </w:t>
      </w:r>
    </w:p>
    <w:p>
      <w:pPr>
        <w:pStyle w:val="a3"/>
        <w:numPr>
          <w:ilvl w:val="0"/>
          <w:numId w:val="20"/>
        </w:numPr>
        <w:spacing w:after="60" w:line="252" w:lineRule="auto"/>
        <w:ind w:left="680" w:hanging="340"/>
        <w:contextualSpacing w:val="0"/>
        <w:jc w:val="both"/>
        <w:rPr>
          <w:rFonts w:ascii="Times New Roman" w:hAnsi="Times New Roman" w:cs="Times New Roman"/>
          <w:sz w:val="24"/>
          <w:szCs w:val="24"/>
        </w:rPr>
      </w:pPr>
      <w:r>
        <w:rPr>
          <w:rFonts w:ascii="Times New Roman" w:hAnsi="Times New Roman" w:cs="Times New Roman"/>
          <w:sz w:val="24"/>
          <w:szCs w:val="24"/>
          <w:highlight w:val="white"/>
        </w:rPr>
        <w:lastRenderedPageBreak/>
        <w:t xml:space="preserve">Το Αρχηγείο Πυροσβεστικού Σώματος με πρόσφατα υπηρεσιακά έγγραφα, ζήτησε μεταξύ άλλων από όλες τις υπηρεσίες του Π.Σ. </w:t>
      </w:r>
      <w:r>
        <w:rPr>
          <w:rFonts w:ascii="Times New Roman" w:hAnsi="Times New Roman" w:cs="Times New Roman"/>
          <w:b/>
          <w:sz w:val="24"/>
          <w:szCs w:val="24"/>
          <w:highlight w:val="white"/>
        </w:rPr>
        <w:t>να καταγράψουν τις ελλείψεις που υπάρχουν σε μέσα, εξοπλισμό κ.α.,</w:t>
      </w:r>
      <w:r>
        <w:rPr>
          <w:rFonts w:ascii="Times New Roman" w:hAnsi="Times New Roman" w:cs="Times New Roman"/>
          <w:sz w:val="24"/>
          <w:szCs w:val="24"/>
          <w:highlight w:val="white"/>
        </w:rPr>
        <w:t xml:space="preserve"> προκειμένου να καλυφθούν κάποιες από αυτές τις ελλείψεις με τις δωρεές επιχειρηματικών ομίλων, φορέων και ιδιωτών</w:t>
      </w:r>
    </w:p>
    <w:p>
      <w:pPr>
        <w:pStyle w:val="a3"/>
        <w:numPr>
          <w:ilvl w:val="0"/>
          <w:numId w:val="20"/>
        </w:numPr>
        <w:spacing w:after="60" w:line="252" w:lineRule="auto"/>
        <w:ind w:left="680" w:hanging="340"/>
        <w:contextualSpacing w:val="0"/>
        <w:jc w:val="both"/>
        <w:rPr>
          <w:rFonts w:ascii="Times New Roman" w:hAnsi="Times New Roman" w:cs="Times New Roman"/>
          <w:sz w:val="24"/>
          <w:szCs w:val="24"/>
        </w:rPr>
      </w:pPr>
      <w:r>
        <w:rPr>
          <w:rFonts w:ascii="Times New Roman" w:hAnsi="Times New Roman" w:cs="Times New Roman"/>
          <w:sz w:val="24"/>
          <w:szCs w:val="24"/>
        </w:rPr>
        <w:t xml:space="preserve">Βουλευτές του κοινοβουλίου </w:t>
      </w:r>
      <w:r>
        <w:rPr>
          <w:rFonts w:ascii="Times New Roman" w:hAnsi="Times New Roman" w:cs="Times New Roman"/>
          <w:b/>
          <w:sz w:val="24"/>
          <w:szCs w:val="24"/>
        </w:rPr>
        <w:t>έχουν εντοπίσει τα προβλήματα που υπάρχουν στη σίτιση και τη χορήγηση νερού στους πυροσβέστες</w:t>
      </w:r>
      <w:r>
        <w:rPr>
          <w:rFonts w:ascii="Times New Roman" w:hAnsi="Times New Roman" w:cs="Times New Roman"/>
          <w:sz w:val="24"/>
          <w:szCs w:val="24"/>
        </w:rPr>
        <w:t xml:space="preserve"> κατά τη διάρκεια μεγάλων πυρκαγιών και με αλλεπάλληλες ερωτήσεις τους έχουν </w:t>
      </w:r>
      <w:r>
        <w:rPr>
          <w:rFonts w:ascii="Times New Roman" w:hAnsi="Times New Roman" w:cs="Times New Roman"/>
          <w:sz w:val="24"/>
          <w:szCs w:val="24"/>
          <w:shd w:val="clear" w:color="auto" w:fill="FFFFFF"/>
        </w:rPr>
        <w:t>προβεί διαχρονικά σε σχετικές παρεμβάσεις</w:t>
      </w:r>
      <w:r>
        <w:rPr>
          <w:rFonts w:ascii="Times New Roman" w:hAnsi="Times New Roman" w:cs="Times New Roman"/>
          <w:sz w:val="24"/>
          <w:szCs w:val="24"/>
        </w:rPr>
        <w:t xml:space="preserve"> προς τις κυβερνήσεις. </w:t>
      </w:r>
      <w:r>
        <w:rPr>
          <w:rFonts w:ascii="Times New Roman" w:hAnsi="Times New Roman" w:cs="Times New Roman"/>
          <w:b/>
          <w:sz w:val="24"/>
          <w:szCs w:val="24"/>
        </w:rPr>
        <w:t>Τα ίδια προβλήματα έχουν επισημανθεί</w:t>
      </w:r>
      <w:r>
        <w:rPr>
          <w:rFonts w:ascii="Times New Roman" w:hAnsi="Times New Roman" w:cs="Times New Roman"/>
          <w:sz w:val="24"/>
          <w:szCs w:val="24"/>
        </w:rPr>
        <w:t xml:space="preserve"> και από εκπροσώπους αυτοδιοικητικών φορέων.</w:t>
      </w:r>
    </w:p>
    <w:p>
      <w:pPr>
        <w:pStyle w:val="a3"/>
        <w:numPr>
          <w:ilvl w:val="0"/>
          <w:numId w:val="20"/>
        </w:numPr>
        <w:spacing w:after="60" w:line="252" w:lineRule="auto"/>
        <w:ind w:left="680" w:hanging="340"/>
        <w:contextualSpacing w:val="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Υπουργοί και στελέχη των εκάστοτε κυβερνήσεων </w:t>
      </w:r>
      <w:r>
        <w:rPr>
          <w:rFonts w:ascii="Times New Roman" w:hAnsi="Times New Roman" w:cs="Times New Roman"/>
          <w:b/>
          <w:sz w:val="24"/>
          <w:szCs w:val="24"/>
          <w:highlight w:val="white"/>
        </w:rPr>
        <w:t>αναγνωρίζουν τις ελλείψεις</w:t>
      </w:r>
      <w:r>
        <w:rPr>
          <w:rFonts w:ascii="Times New Roman" w:hAnsi="Times New Roman" w:cs="Times New Roman"/>
          <w:b/>
          <w:sz w:val="24"/>
          <w:szCs w:val="24"/>
        </w:rPr>
        <w:t xml:space="preserve"> στα Μ</w:t>
      </w:r>
      <w:r>
        <w:rPr>
          <w:rFonts w:ascii="Times New Roman" w:hAnsi="Times New Roman" w:cs="Times New Roman"/>
          <w:b/>
          <w:sz w:val="24"/>
          <w:szCs w:val="24"/>
          <w:highlight w:val="white"/>
        </w:rPr>
        <w:t>έσα Ατομικής Προστασίας του πυροσβεστικού προσωπικού</w:t>
      </w:r>
      <w:r>
        <w:rPr>
          <w:rFonts w:ascii="Times New Roman" w:hAnsi="Times New Roman" w:cs="Times New Roman"/>
          <w:sz w:val="24"/>
          <w:szCs w:val="24"/>
          <w:highlight w:val="white"/>
        </w:rPr>
        <w:t xml:space="preserve"> και παραδέχονται ότι η κάλυψή τους επιχειρείται να γίνει σταδιακά. </w:t>
      </w:r>
    </w:p>
    <w:p>
      <w:pPr>
        <w:pStyle w:val="a3"/>
        <w:numPr>
          <w:ilvl w:val="0"/>
          <w:numId w:val="20"/>
        </w:numPr>
        <w:spacing w:after="120" w:line="252" w:lineRule="auto"/>
        <w:ind w:left="680" w:hanging="340"/>
        <w:contextualSpacing w:val="0"/>
        <w:jc w:val="both"/>
        <w:rPr>
          <w:rFonts w:ascii="Times New Roman" w:hAnsi="Times New Roman" w:cs="Times New Roman"/>
          <w:sz w:val="24"/>
          <w:szCs w:val="24"/>
        </w:rPr>
      </w:pPr>
      <w:r>
        <w:rPr>
          <w:rFonts w:ascii="Times New Roman" w:hAnsi="Times New Roman" w:cs="Times New Roman"/>
          <w:sz w:val="24"/>
          <w:szCs w:val="24"/>
        </w:rPr>
        <w:t xml:space="preserve">Ο ίδιος ο πρωθυπουργός, σε δηλώσεις του κατά τη φετινή καταστροφική πυρκαγιά στο Κοντοδεσπότι Εύβοιας, δήλωσε </w:t>
      </w:r>
      <w:r>
        <w:rPr>
          <w:rFonts w:ascii="Times New Roman" w:hAnsi="Times New Roman" w:cs="Times New Roman"/>
          <w:b/>
          <w:sz w:val="24"/>
          <w:szCs w:val="24"/>
        </w:rPr>
        <w:t>ότι οι πυροσβέστες είναι συχνά χωρίς φαγητό.</w:t>
      </w:r>
      <w:r>
        <w:rPr>
          <w:rFonts w:ascii="Times New Roman" w:hAnsi="Times New Roman" w:cs="Times New Roman"/>
          <w:sz w:val="24"/>
          <w:szCs w:val="24"/>
        </w:rPr>
        <w:t xml:space="preserve"> </w:t>
      </w:r>
    </w:p>
    <w:p>
      <w:pPr>
        <w:pStyle w:val="a3"/>
        <w:spacing w:after="60" w:line="252" w:lineRule="auto"/>
        <w:ind w:left="0" w:firstLine="340"/>
        <w:contextualSpacing w:val="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Πως είναι δυνατόν να επιβεβαιώνονται από όλους αυτούς τα προβλήματα στην διοικητική μέριμνα και στα Μέσα Ατομικής Προστασίας και να διώκεται ο εκπρόσωπος της Ε.Α.Κ.Π. που επικαλείται τα ίδια ακριβώς ζητήματα; </w:t>
      </w:r>
    </w:p>
    <w:p>
      <w:pPr>
        <w:pStyle w:val="a3"/>
        <w:spacing w:after="60" w:line="252" w:lineRule="auto"/>
        <w:ind w:left="0" w:firstLine="340"/>
        <w:contextualSpacing w:val="0"/>
        <w:jc w:val="both"/>
        <w:rPr>
          <w:rFonts w:ascii="Times New Roman" w:hAnsi="Times New Roman" w:cs="Times New Roman"/>
          <w:b/>
          <w:sz w:val="24"/>
          <w:szCs w:val="24"/>
        </w:rPr>
      </w:pPr>
      <w:r>
        <w:rPr>
          <w:rFonts w:ascii="Times New Roman" w:hAnsi="Times New Roman" w:cs="Times New Roman"/>
          <w:sz w:val="24"/>
          <w:szCs w:val="24"/>
        </w:rPr>
        <w:t>Από τις</w:t>
      </w:r>
      <w:r>
        <w:rPr>
          <w:rFonts w:ascii="Times New Roman" w:hAnsi="Times New Roman" w:cs="Times New Roman"/>
          <w:bCs/>
          <w:sz w:val="24"/>
          <w:szCs w:val="24"/>
          <w:highlight w:val="white"/>
        </w:rPr>
        <w:t xml:space="preserve"> κατασκευασμένες κατηγορίες που αποδίδονται στον συνάδελφο</w:t>
      </w:r>
      <w:r>
        <w:rPr>
          <w:rFonts w:ascii="Times New Roman" w:hAnsi="Times New Roman" w:cs="Times New Roman"/>
          <w:b/>
          <w:bCs/>
          <w:sz w:val="24"/>
          <w:szCs w:val="24"/>
          <w:highlight w:val="white"/>
        </w:rPr>
        <w:t xml:space="preserve">, </w:t>
      </w:r>
      <w:r>
        <w:rPr>
          <w:rFonts w:ascii="Times New Roman" w:hAnsi="Times New Roman" w:cs="Times New Roman"/>
          <w:b/>
          <w:bCs/>
          <w:sz w:val="24"/>
          <w:szCs w:val="24"/>
        </w:rPr>
        <w:t>φ</w:t>
      </w:r>
      <w:r>
        <w:rPr>
          <w:rFonts w:ascii="Times New Roman" w:hAnsi="Times New Roman" w:cs="Times New Roman"/>
          <w:b/>
          <w:sz w:val="24"/>
          <w:szCs w:val="24"/>
        </w:rPr>
        <w:t>αίνεται ξεκάθαρα ό</w:t>
      </w:r>
      <w:r>
        <w:rPr>
          <w:rFonts w:ascii="Times New Roman" w:hAnsi="Times New Roman" w:cs="Times New Roman"/>
          <w:b/>
          <w:bCs/>
          <w:sz w:val="24"/>
          <w:szCs w:val="24"/>
          <w:highlight w:val="white"/>
        </w:rPr>
        <w:t>τι:</w:t>
      </w:r>
    </w:p>
    <w:p>
      <w:pPr>
        <w:pStyle w:val="a3"/>
        <w:numPr>
          <w:ilvl w:val="0"/>
          <w:numId w:val="21"/>
        </w:numPr>
        <w:spacing w:after="60" w:line="252" w:lineRule="auto"/>
        <w:ind w:left="680" w:hanging="340"/>
        <w:contextualSpacing w:val="0"/>
        <w:jc w:val="both"/>
        <w:rPr>
          <w:rFonts w:ascii="Times New Roman" w:hAnsi="Times New Roman" w:cs="Times New Roman"/>
          <w:sz w:val="24"/>
          <w:szCs w:val="24"/>
          <w:highlight w:val="white"/>
        </w:rPr>
      </w:pPr>
      <w:r>
        <w:rPr>
          <w:rFonts w:ascii="Times New Roman" w:hAnsi="Times New Roman" w:cs="Times New Roman"/>
          <w:bCs/>
          <w:sz w:val="24"/>
          <w:szCs w:val="24"/>
          <w:highlight w:val="white"/>
        </w:rPr>
        <w:t xml:space="preserve">Η Ε.Δ.Ε. που ξεκίνησε να διενεργείται </w:t>
      </w:r>
      <w:r>
        <w:rPr>
          <w:rFonts w:ascii="Times New Roman" w:hAnsi="Times New Roman" w:cs="Times New Roman"/>
          <w:bCs/>
          <w:sz w:val="24"/>
          <w:szCs w:val="24"/>
        </w:rPr>
        <w:t>σε βάρος του συναδέλφου με</w:t>
      </w:r>
      <w:r>
        <w:rPr>
          <w:rFonts w:ascii="Times New Roman" w:hAnsi="Times New Roman" w:cs="Times New Roman"/>
          <w:sz w:val="24"/>
          <w:szCs w:val="24"/>
        </w:rPr>
        <w:t xml:space="preserve"> κυβέρνηση ΣΥ.ΡΙΖ.Α. και συνεχίζεται από την κυβέρνηση της Ν.Δ., </w:t>
      </w:r>
      <w:r>
        <w:rPr>
          <w:rFonts w:ascii="Times New Roman" w:hAnsi="Times New Roman" w:cs="Times New Roman"/>
          <w:b/>
          <w:bCs/>
          <w:sz w:val="24"/>
          <w:szCs w:val="24"/>
          <w:highlight w:val="white"/>
        </w:rPr>
        <w:t xml:space="preserve">έχει προκαθορισμένο σκοπό. </w:t>
      </w:r>
      <w:r>
        <w:rPr>
          <w:rFonts w:ascii="Times New Roman" w:hAnsi="Times New Roman" w:cs="Times New Roman"/>
          <w:sz w:val="24"/>
          <w:szCs w:val="24"/>
        </w:rPr>
        <w:t xml:space="preserve">Αυτό αποκαλύπτει η διατήρηση της σε αδράνεια για ένα τουλάχιστον χρόνο και η επανεκκίνηση της μετά την καταγγελία της ΕΑΚΠ για την ελλιπή μέριμνα που  παρατηρήθηκε εκ νέου φέτος τον Ιούλιο στην πυρκαγιά στον Κιθαιρώνα.  Έχει </w:t>
      </w:r>
      <w:r>
        <w:rPr>
          <w:rFonts w:ascii="Times New Roman" w:hAnsi="Times New Roman" w:cs="Times New Roman"/>
          <w:sz w:val="24"/>
          <w:szCs w:val="24"/>
          <w:shd w:val="clear" w:color="auto" w:fill="FFFFFF"/>
        </w:rPr>
        <w:t xml:space="preserve">στόχο να δημιουργήσει κλίμα φόβου και τρομοκρατίας στις τάξεις των πυροσβεστών. </w:t>
      </w:r>
      <w:r>
        <w:rPr>
          <w:rFonts w:ascii="Times New Roman" w:hAnsi="Times New Roman" w:cs="Times New Roman"/>
          <w:b/>
          <w:sz w:val="24"/>
          <w:szCs w:val="24"/>
          <w:highlight w:val="white"/>
        </w:rPr>
        <w:t>Να ποινικοποιηθούν τα συνδικαλιστικά και τα δημοκρατικά δικαιώματα</w:t>
      </w:r>
      <w:r>
        <w:rPr>
          <w:rFonts w:ascii="Times New Roman" w:hAnsi="Times New Roman" w:cs="Times New Roman"/>
          <w:sz w:val="24"/>
          <w:szCs w:val="24"/>
          <w:highlight w:val="white"/>
        </w:rPr>
        <w:t xml:space="preserve"> των εργαζομένων στο Π.Σ. και </w:t>
      </w:r>
      <w:r>
        <w:rPr>
          <w:rFonts w:ascii="Times New Roman" w:hAnsi="Times New Roman" w:cs="Times New Roman"/>
          <w:b/>
          <w:sz w:val="24"/>
          <w:szCs w:val="24"/>
          <w:highlight w:val="white"/>
        </w:rPr>
        <w:t>να φιμωθεί ο αγωνιστικός συνδικαλισμός</w:t>
      </w:r>
      <w:r>
        <w:rPr>
          <w:rFonts w:ascii="Times New Roman" w:hAnsi="Times New Roman" w:cs="Times New Roman"/>
          <w:sz w:val="24"/>
          <w:szCs w:val="24"/>
          <w:highlight w:val="white"/>
        </w:rPr>
        <w:t xml:space="preserve"> στο χώρο μας. </w:t>
      </w:r>
    </w:p>
    <w:p>
      <w:pPr>
        <w:pStyle w:val="a3"/>
        <w:numPr>
          <w:ilvl w:val="0"/>
          <w:numId w:val="21"/>
        </w:numPr>
        <w:spacing w:after="120" w:line="252" w:lineRule="auto"/>
        <w:ind w:left="680" w:hanging="340"/>
        <w:contextualSpacing w:val="0"/>
        <w:jc w:val="both"/>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 xml:space="preserve">Οι κυβερνήσεις </w:t>
      </w:r>
      <w:r>
        <w:rPr>
          <w:rFonts w:ascii="Times New Roman" w:hAnsi="Times New Roman" w:cs="Times New Roman"/>
          <w:b/>
          <w:sz w:val="24"/>
          <w:szCs w:val="24"/>
          <w:shd w:val="clear" w:color="auto" w:fill="FFFFFF"/>
        </w:rPr>
        <w:t xml:space="preserve">δεν θέλουν τους πυροσβέστες </w:t>
      </w:r>
      <w:r>
        <w:rPr>
          <w:rFonts w:ascii="Times New Roman" w:hAnsi="Times New Roman" w:cs="Times New Roman"/>
          <w:b/>
          <w:sz w:val="24"/>
          <w:szCs w:val="24"/>
        </w:rPr>
        <w:t xml:space="preserve">να προβάλουν τα προβλήματα που τους απασχολούν, να υπερασπίζονται τα δικαιώματά τους, </w:t>
      </w:r>
      <w:r>
        <w:rPr>
          <w:rFonts w:ascii="Times New Roman" w:hAnsi="Times New Roman" w:cs="Times New Roman"/>
          <w:b/>
          <w:sz w:val="24"/>
          <w:szCs w:val="24"/>
          <w:shd w:val="clear" w:color="auto" w:fill="FFFFFF"/>
        </w:rPr>
        <w:t xml:space="preserve">να αγωνίζονται και να διεκδικούν καλύτερες συνθήκες στη δουλειά τους και </w:t>
      </w:r>
      <w:r>
        <w:rPr>
          <w:rFonts w:ascii="Times New Roman" w:hAnsi="Times New Roman" w:cs="Times New Roman"/>
          <w:b/>
          <w:sz w:val="24"/>
          <w:szCs w:val="24"/>
          <w:highlight w:val="white"/>
        </w:rPr>
        <w:t>αναβάθμιση της υπηρεσίας τους</w:t>
      </w:r>
      <w:r>
        <w:rPr>
          <w:rFonts w:ascii="Times New Roman" w:hAnsi="Times New Roman" w:cs="Times New Roman"/>
          <w:sz w:val="24"/>
          <w:szCs w:val="24"/>
          <w:highlight w:val="white"/>
        </w:rPr>
        <w:t xml:space="preserve"> με την κάλυψη των ελλείψεων μέσω της χρηματοδότησης από τον κρατικό προϋπολογισμό.</w:t>
      </w:r>
      <w:r>
        <w:rPr>
          <w:rFonts w:ascii="Times New Roman" w:hAnsi="Times New Roman" w:cs="Times New Roman"/>
          <w:sz w:val="24"/>
          <w:szCs w:val="24"/>
        </w:rPr>
        <w:t xml:space="preserve"> </w:t>
      </w:r>
      <w:r>
        <w:rPr>
          <w:rFonts w:ascii="Times New Roman" w:hAnsi="Times New Roman" w:cs="Times New Roman"/>
          <w:b/>
          <w:sz w:val="24"/>
          <w:szCs w:val="24"/>
        </w:rPr>
        <w:t xml:space="preserve">Δεν θέλουν να </w:t>
      </w:r>
      <w:r>
        <w:rPr>
          <w:rFonts w:ascii="Times New Roman" w:hAnsi="Times New Roman" w:cs="Times New Roman"/>
          <w:b/>
          <w:sz w:val="24"/>
          <w:szCs w:val="24"/>
          <w:highlight w:val="white"/>
        </w:rPr>
        <w:t>ενημερώνεται ο λαός μας για την πραγματική τραγική κατάσταση</w:t>
      </w:r>
      <w:r>
        <w:rPr>
          <w:rFonts w:ascii="Times New Roman" w:hAnsi="Times New Roman" w:cs="Times New Roman"/>
          <w:sz w:val="24"/>
          <w:szCs w:val="24"/>
          <w:highlight w:val="white"/>
        </w:rPr>
        <w:t xml:space="preserve"> που έχουν επιφέρει οι ελλείψεις στο Πυροσβεστικό Σώμα και στην πυρασφάλεια της χώρας, γιατί την κύρια και αποκλειστική ευθύνη γι αυτό, την έχουν οι ίδιες οι κυβερνήσεις.</w:t>
      </w:r>
      <w:r>
        <w:rPr>
          <w:rFonts w:ascii="Times New Roman" w:hAnsi="Times New Roman" w:cs="Times New Roman"/>
          <w:sz w:val="24"/>
          <w:szCs w:val="24"/>
        </w:rPr>
        <w:t xml:space="preserve"> </w:t>
      </w:r>
    </w:p>
    <w:p>
      <w:pPr>
        <w:spacing w:after="60" w:line="252" w:lineRule="auto"/>
        <w:ind w:firstLine="340"/>
        <w:jc w:val="both"/>
        <w:rPr>
          <w:rFonts w:ascii="Times New Roman" w:hAnsi="Times New Roman" w:cs="Times New Roman"/>
          <w:b/>
          <w:bCs/>
          <w:sz w:val="24"/>
          <w:szCs w:val="24"/>
          <w:highlight w:val="white"/>
        </w:rPr>
      </w:pPr>
      <w:r>
        <w:rPr>
          <w:rFonts w:ascii="Times New Roman" w:hAnsi="Times New Roman" w:cs="Times New Roman"/>
          <w:sz w:val="24"/>
          <w:szCs w:val="24"/>
        </w:rPr>
        <w:t>Δεν αποτελεί διοικητική αστοχία λοιπόν το γεγονός ότι</w:t>
      </w:r>
      <w:r>
        <w:rPr>
          <w:rFonts w:ascii="Times New Roman" w:hAnsi="Times New Roman" w:cs="Times New Roman"/>
          <w:bCs/>
          <w:sz w:val="24"/>
          <w:szCs w:val="24"/>
          <w:highlight w:val="white"/>
        </w:rPr>
        <w:t xml:space="preserve"> η συγκεκριμένη Ε.Δ.Ε.</w:t>
      </w:r>
      <w:r>
        <w:rPr>
          <w:rFonts w:ascii="Times New Roman" w:hAnsi="Times New Roman" w:cs="Times New Roman"/>
          <w:bCs/>
          <w:sz w:val="24"/>
          <w:szCs w:val="24"/>
        </w:rPr>
        <w:t xml:space="preserve"> </w:t>
      </w:r>
      <w:r>
        <w:rPr>
          <w:rFonts w:ascii="Times New Roman" w:hAnsi="Times New Roman" w:cs="Times New Roman"/>
          <w:b/>
          <w:sz w:val="24"/>
          <w:szCs w:val="24"/>
          <w:shd w:val="clear" w:color="auto" w:fill="FFFFFF"/>
        </w:rPr>
        <w:t>παραμένει σε εξέλιξη για περισσότερο από ένα χρόνο,</w:t>
      </w:r>
      <w:r>
        <w:rPr>
          <w:rFonts w:ascii="Times New Roman" w:hAnsi="Times New Roman" w:cs="Times New Roman"/>
          <w:sz w:val="24"/>
          <w:szCs w:val="24"/>
          <w:shd w:val="clear" w:color="auto" w:fill="FFFFFF"/>
        </w:rPr>
        <w:t xml:space="preserve"> όταν το ίδιο το Αρχηγείο Π.Σ. με Διαταγές και Εγκυκλίους από το 2015 μέχρι και πρόσφατα, καθορίζει προς τις υπηρεσίες </w:t>
      </w:r>
      <w:r>
        <w:rPr>
          <w:rFonts w:ascii="Times New Roman" w:hAnsi="Times New Roman" w:cs="Times New Roman"/>
          <w:b/>
          <w:sz w:val="24"/>
          <w:szCs w:val="24"/>
          <w:shd w:val="clear" w:color="auto" w:fill="FFFFFF"/>
        </w:rPr>
        <w:t xml:space="preserve">ότι το χρονικό διάστημα της υποβολής ολοκληρωμένου φακέλου Ε.Δ.Ε. συνίσταται να μην ξεπερνάει τους 2 μήνες και ότι χρονικό διάστημα πέραν των 6 μηνών θεωρείται εξαιρετικά μεγάλο. </w:t>
      </w:r>
      <w:r>
        <w:rPr>
          <w:rFonts w:ascii="Times New Roman" w:hAnsi="Times New Roman" w:cs="Times New Roman"/>
          <w:sz w:val="24"/>
          <w:szCs w:val="24"/>
          <w:shd w:val="clear" w:color="auto" w:fill="FFFFFF"/>
        </w:rPr>
        <w:t xml:space="preserve">Επιπλέον, ο τρόπος που διενεργείται η Ε.Δ.Ε. </w:t>
      </w:r>
      <w:r>
        <w:rPr>
          <w:rFonts w:ascii="Times New Roman" w:hAnsi="Times New Roman" w:cs="Times New Roman"/>
          <w:b/>
          <w:sz w:val="24"/>
          <w:szCs w:val="24"/>
          <w:shd w:val="clear" w:color="auto" w:fill="FFFFFF"/>
        </w:rPr>
        <w:t>δεν είναι αντικειμενικός</w:t>
      </w:r>
      <w:r>
        <w:rPr>
          <w:rFonts w:ascii="Times New Roman" w:hAnsi="Times New Roman" w:cs="Times New Roman"/>
          <w:sz w:val="24"/>
          <w:szCs w:val="24"/>
          <w:shd w:val="clear" w:color="auto" w:fill="FFFFFF"/>
        </w:rPr>
        <w:t xml:space="preserve"> όπως επιβάλλεται σε τέτοιες περιπτώσεις, προκειμένου να αποκατασταθεί η αλήθεια και να αποδοθεί δικαιοσύνη. </w:t>
      </w:r>
      <w:r>
        <w:rPr>
          <w:rFonts w:ascii="Times New Roman" w:hAnsi="Times New Roman" w:cs="Times New Roman"/>
          <w:b/>
          <w:sz w:val="24"/>
          <w:szCs w:val="24"/>
          <w:shd w:val="clear" w:color="auto" w:fill="FFFFFF"/>
        </w:rPr>
        <w:t>Ο αριθμός των συναδέλφων που καταθέτουν είναι αρκετά μικρός</w:t>
      </w:r>
      <w:r>
        <w:rPr>
          <w:rFonts w:ascii="Times New Roman" w:hAnsi="Times New Roman" w:cs="Times New Roman"/>
          <w:sz w:val="24"/>
          <w:szCs w:val="24"/>
          <w:shd w:val="clear" w:color="auto" w:fill="FFFFFF"/>
        </w:rPr>
        <w:t xml:space="preserve"> αφού περιορίζεται μόνο σε αυτούς που υπηρετούν στην Π.Υ. Χαλκίδας και τα Π.Κ. που υπάγονται σε αυτήν, </w:t>
      </w:r>
      <w:r>
        <w:rPr>
          <w:rFonts w:ascii="Times New Roman" w:hAnsi="Times New Roman" w:cs="Times New Roman"/>
          <w:b/>
          <w:sz w:val="24"/>
          <w:szCs w:val="24"/>
          <w:shd w:val="clear" w:color="auto" w:fill="FFFFFF"/>
        </w:rPr>
        <w:t>όταν υπάρχουν εκατοντάδες συνάδελφοι από 6 περιφερειακές διοικήσεις της χώρας που ενεπλάκησαν στην πυρκαγιά</w:t>
      </w:r>
      <w:r>
        <w:rPr>
          <w:rFonts w:ascii="Times New Roman" w:hAnsi="Times New Roman" w:cs="Times New Roman"/>
          <w:sz w:val="24"/>
          <w:szCs w:val="24"/>
          <w:shd w:val="clear" w:color="auto" w:fill="FFFFFF"/>
        </w:rPr>
        <w:t xml:space="preserve"> και για </w:t>
      </w:r>
      <w:r>
        <w:rPr>
          <w:rFonts w:ascii="Times New Roman" w:hAnsi="Times New Roman" w:cs="Times New Roman"/>
          <w:bCs/>
          <w:sz w:val="24"/>
          <w:szCs w:val="24"/>
          <w:highlight w:val="white"/>
        </w:rPr>
        <w:t xml:space="preserve">τους οποίους οι συνέπειες από την ελλιπή μέριμνα ήταν πολύ πιο διακριτές λόγω της μεγάλης χιλιομετρικής απόστασης και της πολυήμερης απουσίας τους από το οικογενειακό τους περιβάλλον. Όπως επίσης δεν αποτελεί διοικητική παράλειψη ο </w:t>
      </w:r>
      <w:r>
        <w:rPr>
          <w:rFonts w:ascii="Times New Roman" w:hAnsi="Times New Roman" w:cs="Times New Roman"/>
          <w:bCs/>
          <w:sz w:val="24"/>
          <w:szCs w:val="24"/>
          <w:highlight w:val="white"/>
        </w:rPr>
        <w:lastRenderedPageBreak/>
        <w:t xml:space="preserve">προσανατολισμός των ερωτήσεων προς τους καταθέτοντες, </w:t>
      </w:r>
      <w:r>
        <w:rPr>
          <w:rFonts w:ascii="Times New Roman" w:hAnsi="Times New Roman" w:cs="Times New Roman"/>
          <w:b/>
          <w:bCs/>
          <w:sz w:val="24"/>
          <w:szCs w:val="24"/>
          <w:highlight w:val="white"/>
        </w:rPr>
        <w:t xml:space="preserve">που μέσω αυτών επιχειρείτε η στρέβλωση του περιεχομένου των όσων καταγγέλθηκαν. </w:t>
      </w:r>
    </w:p>
    <w:p>
      <w:pPr>
        <w:spacing w:after="60" w:line="252" w:lineRule="auto"/>
        <w:ind w:firstLine="340"/>
        <w:jc w:val="both"/>
        <w:rPr>
          <w:rFonts w:ascii="Times New Roman" w:eastAsia="Calibri" w:hAnsi="Times New Roman" w:cs="Times New Roman"/>
          <w:bCs/>
          <w:sz w:val="24"/>
          <w:szCs w:val="24"/>
        </w:rPr>
      </w:pPr>
      <w:r>
        <w:rPr>
          <w:rFonts w:ascii="Times New Roman" w:hAnsi="Times New Roman" w:cs="Times New Roman"/>
          <w:sz w:val="24"/>
          <w:szCs w:val="24"/>
        </w:rPr>
        <w:t xml:space="preserve">Το προεδρείο, και όλες οι παρατάξεις που συμμετέχουν στο Διοικητικό Συμβούλιο της Ομοσπονδίας </w:t>
      </w:r>
      <w:r>
        <w:rPr>
          <w:rFonts w:ascii="Times New Roman" w:hAnsi="Times New Roman" w:cs="Times New Roman"/>
          <w:b/>
          <w:sz w:val="24"/>
          <w:szCs w:val="24"/>
        </w:rPr>
        <w:t>έχουν ενημερωθεί από την πρώτη στιγμή για τα γεγονότα</w:t>
      </w:r>
      <w:r>
        <w:rPr>
          <w:rFonts w:ascii="Times New Roman" w:hAnsi="Times New Roman" w:cs="Times New Roman"/>
          <w:sz w:val="24"/>
          <w:szCs w:val="24"/>
        </w:rPr>
        <w:t xml:space="preserve"> που αναφέρουμε στην ανακοίνωσή μας, αλλά και στη συνέχεια μέσω της κοινοποίησης των καταγγελιών της Ε.Α.Κ.Π. στις </w:t>
      </w:r>
      <w:r>
        <w:rPr>
          <w:rFonts w:ascii="Times New Roman" w:hAnsi="Times New Roman" w:cs="Times New Roman"/>
          <w:b/>
          <w:sz w:val="24"/>
          <w:szCs w:val="24"/>
        </w:rPr>
        <w:t>4-12-2018</w:t>
      </w:r>
      <w:r>
        <w:rPr>
          <w:rFonts w:ascii="Times New Roman" w:hAnsi="Times New Roman" w:cs="Times New Roman"/>
          <w:sz w:val="24"/>
          <w:szCs w:val="24"/>
        </w:rPr>
        <w:t xml:space="preserve"> και στις </w:t>
      </w:r>
      <w:r>
        <w:rPr>
          <w:rFonts w:ascii="Times New Roman" w:eastAsia="Calibri" w:hAnsi="Times New Roman" w:cs="Times New Roman"/>
          <w:b/>
          <w:bCs/>
          <w:sz w:val="24"/>
          <w:szCs w:val="24"/>
        </w:rPr>
        <w:t>10-10-2019.</w:t>
      </w:r>
      <w:r>
        <w:rPr>
          <w:rFonts w:ascii="Times New Roman" w:eastAsia="Calibri" w:hAnsi="Times New Roman" w:cs="Times New Roman"/>
          <w:bCs/>
          <w:sz w:val="24"/>
          <w:szCs w:val="24"/>
        </w:rPr>
        <w:t xml:space="preserve"> </w:t>
      </w:r>
    </w:p>
    <w:p>
      <w:pPr>
        <w:spacing w:after="60" w:line="252" w:lineRule="auto"/>
        <w:ind w:firstLine="340"/>
        <w:jc w:val="both"/>
        <w:rPr>
          <w:rFonts w:ascii="Times New Roman" w:hAnsi="Times New Roman" w:cs="Times New Roman"/>
          <w:sz w:val="24"/>
          <w:szCs w:val="24"/>
        </w:rPr>
      </w:pPr>
      <w:r>
        <w:rPr>
          <w:rFonts w:ascii="Times New Roman" w:eastAsia="Calibri" w:hAnsi="Times New Roman" w:cs="Times New Roman"/>
          <w:bCs/>
          <w:sz w:val="24"/>
          <w:szCs w:val="24"/>
        </w:rPr>
        <w:t xml:space="preserve">Μέχρι σήμερα όμως το προεδρείο </w:t>
      </w:r>
      <w:r>
        <w:rPr>
          <w:rFonts w:ascii="Times New Roman" w:eastAsia="Calibri" w:hAnsi="Times New Roman" w:cs="Times New Roman"/>
          <w:b/>
          <w:bCs/>
          <w:sz w:val="24"/>
          <w:szCs w:val="24"/>
        </w:rPr>
        <w:t>δεν έχει κάνει απολύτως καμία επίσημη ενέργεια</w:t>
      </w:r>
      <w:r>
        <w:rPr>
          <w:rFonts w:ascii="Times New Roman" w:eastAsia="Calibri" w:hAnsi="Times New Roman" w:cs="Times New Roman"/>
          <w:bCs/>
          <w:sz w:val="24"/>
          <w:szCs w:val="24"/>
        </w:rPr>
        <w:t xml:space="preserve"> </w:t>
      </w:r>
      <w:r>
        <w:rPr>
          <w:rFonts w:ascii="Times New Roman" w:eastAsia="Calibri" w:hAnsi="Times New Roman" w:cs="Times New Roman"/>
          <w:b/>
          <w:bCs/>
          <w:sz w:val="24"/>
          <w:szCs w:val="24"/>
        </w:rPr>
        <w:t>(έγγραφη παρέμβαση - καταγγελία),</w:t>
      </w:r>
      <w:r>
        <w:rPr>
          <w:rFonts w:ascii="Times New Roman" w:eastAsia="Calibri" w:hAnsi="Times New Roman" w:cs="Times New Roman"/>
          <w:bCs/>
          <w:sz w:val="24"/>
          <w:szCs w:val="24"/>
        </w:rPr>
        <w:t xml:space="preserve"> προκειμένου να προστατέψει το αναφαίρετο δικαίωμα των εκπροσώπων των </w:t>
      </w:r>
      <w:r>
        <w:rPr>
          <w:rFonts w:ascii="Times New Roman" w:hAnsi="Times New Roman" w:cs="Times New Roman"/>
          <w:sz w:val="24"/>
          <w:szCs w:val="24"/>
        </w:rPr>
        <w:t xml:space="preserve">πυροσβεστών </w:t>
      </w:r>
      <w:r>
        <w:rPr>
          <w:rFonts w:ascii="Times New Roman" w:hAnsi="Times New Roman" w:cs="Times New Roman"/>
          <w:b/>
          <w:sz w:val="24"/>
          <w:szCs w:val="24"/>
        </w:rPr>
        <w:t>να διεκδικούν αξιοπρεπείς συνθήκες στην υπηρεσία τους,</w:t>
      </w:r>
      <w:r>
        <w:rPr>
          <w:rFonts w:ascii="Times New Roman" w:hAnsi="Times New Roman" w:cs="Times New Roman"/>
          <w:sz w:val="24"/>
          <w:szCs w:val="24"/>
        </w:rPr>
        <w:t xml:space="preserve"> που θα εξασφαλίζουν την προστασία της Υγείας και της Ασφάλειάς τους, την επαρκή μέριμνα σε φαγητό και νερό κατά τη διάρκεια των επιχειρησιακών συμβάντων. Το ίδιο και οι υπόλοιπες παρατάξεις που απαρτίζουν το Δ.Σ. </w:t>
      </w:r>
    </w:p>
    <w:p>
      <w:pPr>
        <w:spacing w:after="60" w:line="252" w:lineRule="auto"/>
        <w:ind w:firstLine="340"/>
        <w:jc w:val="both"/>
        <w:rPr>
          <w:rFonts w:ascii="Times New Roman" w:hAnsi="Times New Roman" w:cs="Times New Roman"/>
          <w:b/>
          <w:sz w:val="24"/>
          <w:szCs w:val="24"/>
        </w:rPr>
      </w:pPr>
      <w:r>
        <w:rPr>
          <w:rFonts w:ascii="Times New Roman" w:hAnsi="Times New Roman" w:cs="Times New Roman"/>
          <w:b/>
          <w:sz w:val="24"/>
          <w:szCs w:val="24"/>
        </w:rPr>
        <w:t xml:space="preserve">Είναι ντροπή για ένα δευτεροβάθμιο συνδικαλιστικό όργανο, να σιωπά μπροστά σε τέτοιες αρνητικές εξελίξεις και καταστάσεις. </w:t>
      </w:r>
    </w:p>
    <w:p>
      <w:pPr>
        <w:spacing w:after="120" w:line="252" w:lineRule="auto"/>
        <w:ind w:firstLine="340"/>
        <w:jc w:val="both"/>
        <w:rPr>
          <w:rFonts w:ascii="Times New Roman" w:hAnsi="Times New Roman" w:cs="Times New Roman"/>
          <w:b/>
          <w:bCs/>
          <w:sz w:val="24"/>
          <w:szCs w:val="24"/>
          <w:highlight w:val="white"/>
        </w:rPr>
      </w:pPr>
      <w:r>
        <w:rPr>
          <w:rFonts w:ascii="Times New Roman" w:hAnsi="Times New Roman" w:cs="Times New Roman"/>
          <w:b/>
          <w:sz w:val="24"/>
          <w:szCs w:val="24"/>
        </w:rPr>
        <w:t xml:space="preserve">Είναι ντροπή να αδιαφορεί για τις διώξεις σε βάρος εργαζομένων που αγωνίζονται για να βελτιωθούν οι συνθήκες στη δουλειά μας και για να </w:t>
      </w:r>
      <w:r>
        <w:rPr>
          <w:rFonts w:ascii="Times New Roman" w:hAnsi="Times New Roman" w:cs="Times New Roman"/>
          <w:b/>
          <w:bCs/>
          <w:sz w:val="24"/>
          <w:szCs w:val="24"/>
          <w:highlight w:val="white"/>
        </w:rPr>
        <w:t xml:space="preserve">αναβαθμιστεί η πυρασφάλεια της χώρας, προς όφελος του λαού. </w:t>
      </w:r>
    </w:p>
    <w:p>
      <w:pPr>
        <w:spacing w:after="240" w:line="252" w:lineRule="auto"/>
        <w:ind w:firstLine="340"/>
        <w:jc w:val="both"/>
        <w:rPr>
          <w:rFonts w:ascii="Times New Roman" w:hAnsi="Times New Roman" w:cs="Times New Roman"/>
          <w:b/>
          <w:sz w:val="24"/>
          <w:szCs w:val="24"/>
        </w:rPr>
      </w:pPr>
      <w:r>
        <w:rPr>
          <w:rFonts w:ascii="Times New Roman" w:hAnsi="Times New Roman" w:cs="Times New Roman"/>
          <w:b/>
          <w:sz w:val="24"/>
          <w:szCs w:val="24"/>
        </w:rPr>
        <w:t>Ζητάμε από το προεδρείο και το Διοικητικό Συμβούλιο της Π.Ο.Ε.Υ.Π.Σ.:</w:t>
      </w:r>
    </w:p>
    <w:p>
      <w:pPr>
        <w:pStyle w:val="a3"/>
        <w:numPr>
          <w:ilvl w:val="0"/>
          <w:numId w:val="24"/>
        </w:numPr>
        <w:spacing w:after="120" w:line="252" w:lineRule="auto"/>
        <w:ind w:left="680" w:hanging="340"/>
        <w:contextualSpacing w:val="0"/>
        <w:jc w:val="both"/>
        <w:rPr>
          <w:rFonts w:ascii="Times New Roman" w:hAnsi="Times New Roman" w:cs="Times New Roman"/>
          <w:sz w:val="24"/>
          <w:szCs w:val="24"/>
        </w:rPr>
      </w:pPr>
      <w:r>
        <w:rPr>
          <w:rFonts w:ascii="Times New Roman" w:hAnsi="Times New Roman" w:cs="Times New Roman"/>
          <w:b/>
          <w:sz w:val="24"/>
          <w:szCs w:val="24"/>
          <w:u w:val="single"/>
        </w:rPr>
        <w:t>Να πάρει θέση</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να καταδικάσει </w:t>
      </w:r>
      <w:r>
        <w:rPr>
          <w:rFonts w:ascii="Times New Roman" w:hAnsi="Times New Roman" w:cs="Times New Roman"/>
          <w:b/>
          <w:sz w:val="24"/>
          <w:szCs w:val="24"/>
          <w:highlight w:val="white"/>
        </w:rPr>
        <w:t>τις αντιδημοκρατικές μεθοδεύσεις</w:t>
      </w:r>
      <w:r>
        <w:rPr>
          <w:rFonts w:ascii="Times New Roman" w:hAnsi="Times New Roman" w:cs="Times New Roman"/>
          <w:b/>
          <w:sz w:val="24"/>
          <w:szCs w:val="24"/>
        </w:rPr>
        <w:t xml:space="preserve"> και να καταγγείλει τα όσα αυταπόδεικτα στοιχεία αναφέρουμε.</w:t>
      </w:r>
      <w:r>
        <w:rPr>
          <w:rFonts w:ascii="Times New Roman" w:hAnsi="Times New Roman" w:cs="Times New Roman"/>
          <w:sz w:val="24"/>
          <w:szCs w:val="24"/>
        </w:rPr>
        <w:t xml:space="preserve"> </w:t>
      </w:r>
    </w:p>
    <w:p>
      <w:pPr>
        <w:pStyle w:val="a3"/>
        <w:numPr>
          <w:ilvl w:val="0"/>
          <w:numId w:val="24"/>
        </w:numPr>
        <w:spacing w:after="240" w:line="252" w:lineRule="auto"/>
        <w:ind w:left="680" w:hanging="340"/>
        <w:contextualSpacing w:val="0"/>
        <w:jc w:val="both"/>
        <w:rPr>
          <w:rFonts w:ascii="Times New Roman" w:hAnsi="Times New Roman" w:cs="Times New Roman"/>
          <w:sz w:val="24"/>
          <w:szCs w:val="24"/>
        </w:rPr>
      </w:pPr>
      <w:r>
        <w:rPr>
          <w:rFonts w:ascii="Times New Roman" w:hAnsi="Times New Roman" w:cs="Times New Roman"/>
          <w:b/>
          <w:sz w:val="24"/>
          <w:szCs w:val="24"/>
          <w:u w:val="single"/>
        </w:rPr>
        <w:t>Να απαιτήσει</w:t>
      </w:r>
      <w:r>
        <w:rPr>
          <w:rFonts w:ascii="Times New Roman" w:hAnsi="Times New Roman" w:cs="Times New Roman"/>
          <w:b/>
          <w:sz w:val="24"/>
          <w:szCs w:val="24"/>
        </w:rPr>
        <w:t xml:space="preserve"> από την κυβέρνηση και την Πολιτική και Φυσική Ηγεσία: </w:t>
      </w:r>
    </w:p>
    <w:p>
      <w:pPr>
        <w:pStyle w:val="a3"/>
        <w:numPr>
          <w:ilvl w:val="0"/>
          <w:numId w:val="22"/>
        </w:numPr>
        <w:spacing w:after="60" w:line="252" w:lineRule="auto"/>
        <w:ind w:left="680" w:hanging="340"/>
        <w:contextualSpacing w:val="0"/>
        <w:jc w:val="both"/>
        <w:rPr>
          <w:rFonts w:ascii="Times New Roman" w:hAnsi="Times New Roman" w:cs="Times New Roman"/>
          <w:sz w:val="24"/>
          <w:szCs w:val="24"/>
        </w:rPr>
      </w:pPr>
      <w:r>
        <w:rPr>
          <w:rFonts w:ascii="Times New Roman" w:hAnsi="Times New Roman" w:cs="Times New Roman"/>
          <w:b/>
          <w:sz w:val="24"/>
          <w:szCs w:val="24"/>
        </w:rPr>
        <w:t>Άμεσα και οριστικά να σταματήσει, η άδικη, παράνομη και καταχρηστική πειθαρχική δίωξη</w:t>
      </w:r>
      <w:r>
        <w:rPr>
          <w:rFonts w:ascii="Times New Roman" w:hAnsi="Times New Roman" w:cs="Times New Roman"/>
          <w:sz w:val="24"/>
          <w:szCs w:val="24"/>
        </w:rPr>
        <w:t xml:space="preserve"> σε βάρος του εκλεγμένου εκπροσώπου των εργαζόμενων στο Π.Σ. και να μπει στο αρχείο η Ένορκη Διοικητική Εξέταση. </w:t>
      </w:r>
    </w:p>
    <w:p>
      <w:pPr>
        <w:pStyle w:val="a3"/>
        <w:numPr>
          <w:ilvl w:val="0"/>
          <w:numId w:val="22"/>
        </w:numPr>
        <w:spacing w:after="60" w:line="252" w:lineRule="auto"/>
        <w:ind w:left="680" w:hanging="340"/>
        <w:contextualSpacing w:val="0"/>
        <w:jc w:val="both"/>
        <w:rPr>
          <w:rFonts w:ascii="Times New Roman" w:hAnsi="Times New Roman" w:cs="Times New Roman"/>
          <w:sz w:val="24"/>
          <w:szCs w:val="24"/>
          <w:highlight w:val="white"/>
        </w:rPr>
      </w:pPr>
      <w:r>
        <w:rPr>
          <w:rFonts w:ascii="Times New Roman" w:hAnsi="Times New Roman" w:cs="Times New Roman"/>
          <w:b/>
          <w:bCs/>
          <w:sz w:val="24"/>
          <w:szCs w:val="24"/>
          <w:highlight w:val="white"/>
        </w:rPr>
        <w:t>Να σταματήσουν και όλες οι άδικες πειθαρχικές διώξεις συναδέλφων</w:t>
      </w:r>
      <w:r>
        <w:rPr>
          <w:rFonts w:ascii="Times New Roman" w:hAnsi="Times New Roman" w:cs="Times New Roman"/>
          <w:bCs/>
          <w:sz w:val="24"/>
          <w:szCs w:val="24"/>
          <w:highlight w:val="white"/>
        </w:rPr>
        <w:t xml:space="preserve"> που πιθανόν να έχουν γίνει με ανάλογες ανυπόστατες κατηγορίες και με αφορμή αντίστοιχες καταγγελίες για συγκεκριμένα υπαρκτά προβλήματα (ελλείψεις, συνθήκες εργασίας κ.α.).</w:t>
      </w:r>
    </w:p>
    <w:p>
      <w:pPr>
        <w:pStyle w:val="a3"/>
        <w:numPr>
          <w:ilvl w:val="0"/>
          <w:numId w:val="22"/>
        </w:numPr>
        <w:spacing w:after="60" w:line="252" w:lineRule="auto"/>
        <w:ind w:left="680" w:hanging="340"/>
        <w:contextualSpacing w:val="0"/>
        <w:jc w:val="both"/>
        <w:rPr>
          <w:rFonts w:ascii="Times New Roman" w:hAnsi="Times New Roman" w:cs="Times New Roman"/>
          <w:sz w:val="24"/>
          <w:szCs w:val="24"/>
        </w:rPr>
      </w:pPr>
      <w:r>
        <w:rPr>
          <w:rFonts w:ascii="Times New Roman" w:hAnsi="Times New Roman" w:cs="Times New Roman"/>
          <w:b/>
          <w:sz w:val="24"/>
          <w:szCs w:val="24"/>
        </w:rPr>
        <w:t>Να μην καταπατώνται δημοκρατικά και συνταγματικά κατοχυρωμένα δικαιώματα</w:t>
      </w:r>
      <w:r>
        <w:rPr>
          <w:rFonts w:ascii="Times New Roman" w:hAnsi="Times New Roman" w:cs="Times New Roman"/>
          <w:sz w:val="24"/>
          <w:szCs w:val="24"/>
        </w:rPr>
        <w:t xml:space="preserve"> των πυροσβεστών, με μεθοδευμένες και εκδικητικές πειθαρχικές διώξεις. </w:t>
      </w:r>
    </w:p>
    <w:p>
      <w:pPr>
        <w:pStyle w:val="a3"/>
        <w:numPr>
          <w:ilvl w:val="0"/>
          <w:numId w:val="22"/>
        </w:numPr>
        <w:spacing w:after="240" w:line="252" w:lineRule="auto"/>
        <w:ind w:left="680" w:hanging="340"/>
        <w:contextualSpacing w:val="0"/>
        <w:jc w:val="both"/>
        <w:rPr>
          <w:rFonts w:ascii="Times New Roman" w:hAnsi="Times New Roman" w:cs="Times New Roman"/>
          <w:sz w:val="24"/>
          <w:szCs w:val="24"/>
        </w:rPr>
      </w:pPr>
      <w:r>
        <w:rPr>
          <w:rFonts w:ascii="Times New Roman" w:hAnsi="Times New Roman" w:cs="Times New Roman"/>
          <w:b/>
          <w:sz w:val="24"/>
          <w:szCs w:val="24"/>
        </w:rPr>
        <w:t>Να οργανώσει τον αγώνα των πυροσβεστών</w:t>
      </w:r>
      <w:r>
        <w:rPr>
          <w:rFonts w:ascii="Times New Roman" w:hAnsi="Times New Roman" w:cs="Times New Roman"/>
          <w:sz w:val="24"/>
          <w:szCs w:val="24"/>
        </w:rPr>
        <w:t xml:space="preserve"> για όλα όσα προβλήματα αντιμετωπίζουν  στην εργασιακή τους καθημερινότητα και γενικότερα για την πιο ουσιαστική οργάνωση της πυροπροστασίας της χώρας για να μην θρηνήσουμε άλλες εκατόμβες θυμάτων και ολοκαυτώματα του δασικού μας πλούτου.</w:t>
      </w:r>
    </w:p>
    <w:p>
      <w:pPr>
        <w:spacing w:after="60" w:line="252" w:lineRule="auto"/>
        <w:ind w:firstLine="340"/>
        <w:jc w:val="both"/>
        <w:rPr>
          <w:rFonts w:ascii="Times New Roman" w:hAnsi="Times New Roman" w:cs="Times New Roman"/>
          <w:bCs/>
          <w:sz w:val="24"/>
          <w:szCs w:val="24"/>
          <w:highlight w:val="white"/>
        </w:rPr>
      </w:pPr>
      <w:r>
        <w:rPr>
          <w:rFonts w:ascii="Times New Roman" w:hAnsi="Times New Roman" w:cs="Times New Roman"/>
          <w:bCs/>
          <w:sz w:val="24"/>
          <w:szCs w:val="24"/>
          <w:highlight w:val="white"/>
        </w:rPr>
        <w:t xml:space="preserve">Η </w:t>
      </w:r>
      <w:r>
        <w:rPr>
          <w:rFonts w:ascii="Times New Roman" w:hAnsi="Times New Roman" w:cs="Times New Roman"/>
          <w:b/>
          <w:sz w:val="24"/>
          <w:szCs w:val="24"/>
        </w:rPr>
        <w:t>Ε</w:t>
      </w:r>
      <w:r>
        <w:rPr>
          <w:rFonts w:ascii="Times New Roman" w:hAnsi="Times New Roman" w:cs="Times New Roman"/>
          <w:sz w:val="24"/>
          <w:szCs w:val="24"/>
        </w:rPr>
        <w:t xml:space="preserve">νωτική </w:t>
      </w:r>
      <w:r>
        <w:rPr>
          <w:rFonts w:ascii="Times New Roman" w:hAnsi="Times New Roman" w:cs="Times New Roman"/>
          <w:b/>
          <w:sz w:val="24"/>
          <w:szCs w:val="24"/>
        </w:rPr>
        <w:t>Α</w:t>
      </w:r>
      <w:r>
        <w:rPr>
          <w:rFonts w:ascii="Times New Roman" w:hAnsi="Times New Roman" w:cs="Times New Roman"/>
          <w:sz w:val="24"/>
          <w:szCs w:val="24"/>
        </w:rPr>
        <w:t xml:space="preserve">γωνιστική </w:t>
      </w:r>
      <w:r>
        <w:rPr>
          <w:rFonts w:ascii="Times New Roman" w:hAnsi="Times New Roman" w:cs="Times New Roman"/>
          <w:b/>
          <w:sz w:val="24"/>
          <w:szCs w:val="24"/>
        </w:rPr>
        <w:t>Κ</w:t>
      </w:r>
      <w:r>
        <w:rPr>
          <w:rFonts w:ascii="Times New Roman" w:hAnsi="Times New Roman" w:cs="Times New Roman"/>
          <w:sz w:val="24"/>
          <w:szCs w:val="24"/>
        </w:rPr>
        <w:t xml:space="preserve">ίνηση </w:t>
      </w:r>
      <w:r>
        <w:rPr>
          <w:rFonts w:ascii="Times New Roman" w:hAnsi="Times New Roman" w:cs="Times New Roman"/>
          <w:b/>
          <w:sz w:val="24"/>
          <w:szCs w:val="24"/>
        </w:rPr>
        <w:t>Π</w:t>
      </w:r>
      <w:r>
        <w:rPr>
          <w:rFonts w:ascii="Times New Roman" w:hAnsi="Times New Roman" w:cs="Times New Roman"/>
          <w:sz w:val="24"/>
          <w:szCs w:val="24"/>
        </w:rPr>
        <w:t>υροσβεστών δηλώνει ότι δεν πτοείτε από τις μεθοδευμένες άδικες και καταχρηστικές διώξεις,</w:t>
      </w:r>
      <w:r>
        <w:rPr>
          <w:rFonts w:ascii="Times New Roman" w:hAnsi="Times New Roman" w:cs="Times New Roman"/>
          <w:b/>
          <w:sz w:val="24"/>
          <w:szCs w:val="24"/>
        </w:rPr>
        <w:t xml:space="preserve"> θα σ</w:t>
      </w:r>
      <w:r>
        <w:rPr>
          <w:rFonts w:ascii="Times New Roman" w:hAnsi="Times New Roman" w:cs="Times New Roman"/>
          <w:b/>
          <w:bCs/>
          <w:sz w:val="24"/>
          <w:szCs w:val="24"/>
          <w:highlight w:val="white"/>
        </w:rPr>
        <w:t>υνεχίσει τον αγώνα για τον εκδημοκρατισμό και την αναβάθμιση της υπηρεσίας μας</w:t>
      </w:r>
      <w:r>
        <w:rPr>
          <w:rFonts w:ascii="Times New Roman" w:hAnsi="Times New Roman" w:cs="Times New Roman"/>
          <w:bCs/>
          <w:sz w:val="24"/>
          <w:szCs w:val="24"/>
          <w:highlight w:val="white"/>
        </w:rPr>
        <w:t xml:space="preserve"> σε όλα τα επίπεδα και </w:t>
      </w:r>
      <w:r>
        <w:rPr>
          <w:rFonts w:ascii="Times New Roman" w:hAnsi="Times New Roman" w:cs="Times New Roman"/>
          <w:b/>
          <w:bCs/>
          <w:sz w:val="24"/>
          <w:szCs w:val="24"/>
          <w:highlight w:val="white"/>
        </w:rPr>
        <w:t>την πλήρη προστασία των δικαιωμάτων</w:t>
      </w:r>
      <w:r>
        <w:rPr>
          <w:rFonts w:ascii="Times New Roman" w:hAnsi="Times New Roman" w:cs="Times New Roman"/>
          <w:bCs/>
          <w:sz w:val="24"/>
          <w:szCs w:val="24"/>
          <w:highlight w:val="white"/>
        </w:rPr>
        <w:t xml:space="preserve"> των πυροσβεστών. </w:t>
      </w:r>
    </w:p>
    <w:p>
      <w:pPr>
        <w:spacing w:after="480" w:line="252" w:lineRule="auto"/>
        <w:ind w:firstLine="340"/>
        <w:jc w:val="both"/>
        <w:rPr>
          <w:rFonts w:ascii="Times New Roman" w:hAnsi="Times New Roman" w:cs="Times New Roman"/>
          <w:bCs/>
          <w:sz w:val="24"/>
          <w:szCs w:val="24"/>
          <w:highlight w:val="white"/>
        </w:rPr>
      </w:pPr>
      <w:r>
        <w:rPr>
          <w:rFonts w:ascii="Times New Roman" w:hAnsi="Times New Roman" w:cs="Times New Roman"/>
          <w:bCs/>
          <w:sz w:val="24"/>
          <w:szCs w:val="24"/>
          <w:highlight w:val="white"/>
        </w:rPr>
        <w:t>Με οδηγό το δίκαιο του αγώνα της και την ιστορική της διαδρομή στην εδραίωση του αγωνιστικού συνδικαλισμού που οι διαχρονικές θεμελιακές κατακτήσεις του, ωφέλησαν τους χιλιάδες εργαζόμενους του Π.Σ., διαβεβαιώνει ότι και αυτή η μεθοδευμένη δίωξη, θα φέρει τα ακριβώς αντίθετα αποτελέσματα από αυτά που επιδιώκουν οι εμπνευστές της.</w:t>
      </w:r>
    </w:p>
    <w:p>
      <w:pPr>
        <w:spacing w:after="60" w:line="252" w:lineRule="auto"/>
        <w:jc w:val="center"/>
        <w:rPr>
          <w:rFonts w:ascii="Times New Roman" w:hAnsi="Times New Roman" w:cs="Times New Roman"/>
          <w:b/>
          <w:bCs/>
          <w:sz w:val="24"/>
          <w:szCs w:val="24"/>
        </w:rPr>
      </w:pPr>
      <w:r>
        <w:rPr>
          <w:rFonts w:ascii="Times New Roman" w:hAnsi="Times New Roman" w:cs="Times New Roman"/>
          <w:b/>
          <w:sz w:val="24"/>
          <w:szCs w:val="24"/>
        </w:rPr>
        <w:t>Για την Ε.Α.Κ.Π.</w:t>
      </w:r>
    </w:p>
    <w:p>
      <w:pPr>
        <w:pStyle w:val="a3"/>
        <w:spacing w:after="0" w:line="252"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Η Εκτελεστική Γραμματεία</w:t>
      </w:r>
    </w:p>
    <w:sectPr>
      <w:footerReference w:type="default" r:id="rId10"/>
      <w:pgSz w:w="11906" w:h="16838"/>
      <w:pgMar w:top="993" w:right="1133"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NewRomanPS-BoldMT">
    <w:altName w:val="Times New Roman"/>
    <w:charset w:val="00"/>
    <w:family w:val="roman"/>
    <w:pitch w:val="variable"/>
  </w:font>
  <w:font w:name="TimesNewRomanPSMT">
    <w:charset w:val="00"/>
    <w:family w:val="roman"/>
    <w:pitch w:val="variable"/>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1A5383E"/>
    <w:multiLevelType w:val="hybridMultilevel"/>
    <w:tmpl w:val="E5DCEDC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1EB41AD"/>
    <w:multiLevelType w:val="hybridMultilevel"/>
    <w:tmpl w:val="355A4F60"/>
    <w:lvl w:ilvl="0" w:tplc="A5F8C6E0">
      <w:numFmt w:val="bullet"/>
      <w:lvlText w:val="-"/>
      <w:lvlJc w:val="left"/>
      <w:pPr>
        <w:ind w:left="5340" w:hanging="360"/>
      </w:pPr>
      <w:rPr>
        <w:rFonts w:ascii="Times New Roman" w:eastAsiaTheme="minorHAnsi" w:hAnsi="Times New Roman" w:cs="Times New Roman" w:hint="default"/>
      </w:rPr>
    </w:lvl>
    <w:lvl w:ilvl="1" w:tplc="04080003" w:tentative="1">
      <w:start w:val="1"/>
      <w:numFmt w:val="bullet"/>
      <w:lvlText w:val="o"/>
      <w:lvlJc w:val="left"/>
      <w:pPr>
        <w:ind w:left="6060" w:hanging="360"/>
      </w:pPr>
      <w:rPr>
        <w:rFonts w:ascii="Courier New" w:hAnsi="Courier New" w:cs="Courier New" w:hint="default"/>
      </w:rPr>
    </w:lvl>
    <w:lvl w:ilvl="2" w:tplc="04080005" w:tentative="1">
      <w:start w:val="1"/>
      <w:numFmt w:val="bullet"/>
      <w:lvlText w:val=""/>
      <w:lvlJc w:val="left"/>
      <w:pPr>
        <w:ind w:left="6780" w:hanging="360"/>
      </w:pPr>
      <w:rPr>
        <w:rFonts w:ascii="Wingdings" w:hAnsi="Wingdings" w:hint="default"/>
      </w:rPr>
    </w:lvl>
    <w:lvl w:ilvl="3" w:tplc="04080001" w:tentative="1">
      <w:start w:val="1"/>
      <w:numFmt w:val="bullet"/>
      <w:lvlText w:val=""/>
      <w:lvlJc w:val="left"/>
      <w:pPr>
        <w:ind w:left="7500" w:hanging="360"/>
      </w:pPr>
      <w:rPr>
        <w:rFonts w:ascii="Symbol" w:hAnsi="Symbol" w:hint="default"/>
      </w:rPr>
    </w:lvl>
    <w:lvl w:ilvl="4" w:tplc="04080003" w:tentative="1">
      <w:start w:val="1"/>
      <w:numFmt w:val="bullet"/>
      <w:lvlText w:val="o"/>
      <w:lvlJc w:val="left"/>
      <w:pPr>
        <w:ind w:left="8220" w:hanging="360"/>
      </w:pPr>
      <w:rPr>
        <w:rFonts w:ascii="Courier New" w:hAnsi="Courier New" w:cs="Courier New" w:hint="default"/>
      </w:rPr>
    </w:lvl>
    <w:lvl w:ilvl="5" w:tplc="04080005" w:tentative="1">
      <w:start w:val="1"/>
      <w:numFmt w:val="bullet"/>
      <w:lvlText w:val=""/>
      <w:lvlJc w:val="left"/>
      <w:pPr>
        <w:ind w:left="8940" w:hanging="360"/>
      </w:pPr>
      <w:rPr>
        <w:rFonts w:ascii="Wingdings" w:hAnsi="Wingdings" w:hint="default"/>
      </w:rPr>
    </w:lvl>
    <w:lvl w:ilvl="6" w:tplc="04080001" w:tentative="1">
      <w:start w:val="1"/>
      <w:numFmt w:val="bullet"/>
      <w:lvlText w:val=""/>
      <w:lvlJc w:val="left"/>
      <w:pPr>
        <w:ind w:left="9660" w:hanging="360"/>
      </w:pPr>
      <w:rPr>
        <w:rFonts w:ascii="Symbol" w:hAnsi="Symbol" w:hint="default"/>
      </w:rPr>
    </w:lvl>
    <w:lvl w:ilvl="7" w:tplc="04080003" w:tentative="1">
      <w:start w:val="1"/>
      <w:numFmt w:val="bullet"/>
      <w:lvlText w:val="o"/>
      <w:lvlJc w:val="left"/>
      <w:pPr>
        <w:ind w:left="10380" w:hanging="360"/>
      </w:pPr>
      <w:rPr>
        <w:rFonts w:ascii="Courier New" w:hAnsi="Courier New" w:cs="Courier New" w:hint="default"/>
      </w:rPr>
    </w:lvl>
    <w:lvl w:ilvl="8" w:tplc="04080005" w:tentative="1">
      <w:start w:val="1"/>
      <w:numFmt w:val="bullet"/>
      <w:lvlText w:val=""/>
      <w:lvlJc w:val="left"/>
      <w:pPr>
        <w:ind w:left="11100" w:hanging="360"/>
      </w:pPr>
      <w:rPr>
        <w:rFonts w:ascii="Wingdings" w:hAnsi="Wingdings" w:hint="default"/>
      </w:rPr>
    </w:lvl>
  </w:abstractNum>
  <w:abstractNum w:abstractNumId="6">
    <w:nsid w:val="0CB22822"/>
    <w:multiLevelType w:val="hybridMultilevel"/>
    <w:tmpl w:val="06DEEDF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0886DA9"/>
    <w:multiLevelType w:val="hybridMultilevel"/>
    <w:tmpl w:val="E9C2737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
    <w:nsid w:val="19A878D5"/>
    <w:multiLevelType w:val="hybridMultilevel"/>
    <w:tmpl w:val="A670ADF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nsid w:val="1D493A38"/>
    <w:multiLevelType w:val="hybridMultilevel"/>
    <w:tmpl w:val="8A660F42"/>
    <w:lvl w:ilvl="0" w:tplc="5C603EBE">
      <w:numFmt w:val="bullet"/>
      <w:lvlText w:val="-"/>
      <w:lvlJc w:val="left"/>
      <w:pPr>
        <w:ind w:left="5850" w:hanging="360"/>
      </w:pPr>
      <w:rPr>
        <w:rFonts w:ascii="Times New Roman" w:eastAsiaTheme="minorHAnsi" w:hAnsi="Times New Roman" w:cs="Times New Roman" w:hint="default"/>
      </w:rPr>
    </w:lvl>
    <w:lvl w:ilvl="1" w:tplc="04080003" w:tentative="1">
      <w:start w:val="1"/>
      <w:numFmt w:val="bullet"/>
      <w:lvlText w:val="o"/>
      <w:lvlJc w:val="left"/>
      <w:pPr>
        <w:ind w:left="6570" w:hanging="360"/>
      </w:pPr>
      <w:rPr>
        <w:rFonts w:ascii="Courier New" w:hAnsi="Courier New" w:cs="Courier New" w:hint="default"/>
      </w:rPr>
    </w:lvl>
    <w:lvl w:ilvl="2" w:tplc="04080005" w:tentative="1">
      <w:start w:val="1"/>
      <w:numFmt w:val="bullet"/>
      <w:lvlText w:val=""/>
      <w:lvlJc w:val="left"/>
      <w:pPr>
        <w:ind w:left="7290" w:hanging="360"/>
      </w:pPr>
      <w:rPr>
        <w:rFonts w:ascii="Wingdings" w:hAnsi="Wingdings" w:hint="default"/>
      </w:rPr>
    </w:lvl>
    <w:lvl w:ilvl="3" w:tplc="04080001" w:tentative="1">
      <w:start w:val="1"/>
      <w:numFmt w:val="bullet"/>
      <w:lvlText w:val=""/>
      <w:lvlJc w:val="left"/>
      <w:pPr>
        <w:ind w:left="8010" w:hanging="360"/>
      </w:pPr>
      <w:rPr>
        <w:rFonts w:ascii="Symbol" w:hAnsi="Symbol" w:hint="default"/>
      </w:rPr>
    </w:lvl>
    <w:lvl w:ilvl="4" w:tplc="04080003" w:tentative="1">
      <w:start w:val="1"/>
      <w:numFmt w:val="bullet"/>
      <w:lvlText w:val="o"/>
      <w:lvlJc w:val="left"/>
      <w:pPr>
        <w:ind w:left="8730" w:hanging="360"/>
      </w:pPr>
      <w:rPr>
        <w:rFonts w:ascii="Courier New" w:hAnsi="Courier New" w:cs="Courier New" w:hint="default"/>
      </w:rPr>
    </w:lvl>
    <w:lvl w:ilvl="5" w:tplc="04080005" w:tentative="1">
      <w:start w:val="1"/>
      <w:numFmt w:val="bullet"/>
      <w:lvlText w:val=""/>
      <w:lvlJc w:val="left"/>
      <w:pPr>
        <w:ind w:left="9450" w:hanging="360"/>
      </w:pPr>
      <w:rPr>
        <w:rFonts w:ascii="Wingdings" w:hAnsi="Wingdings" w:hint="default"/>
      </w:rPr>
    </w:lvl>
    <w:lvl w:ilvl="6" w:tplc="04080001" w:tentative="1">
      <w:start w:val="1"/>
      <w:numFmt w:val="bullet"/>
      <w:lvlText w:val=""/>
      <w:lvlJc w:val="left"/>
      <w:pPr>
        <w:ind w:left="10170" w:hanging="360"/>
      </w:pPr>
      <w:rPr>
        <w:rFonts w:ascii="Symbol" w:hAnsi="Symbol" w:hint="default"/>
      </w:rPr>
    </w:lvl>
    <w:lvl w:ilvl="7" w:tplc="04080003" w:tentative="1">
      <w:start w:val="1"/>
      <w:numFmt w:val="bullet"/>
      <w:lvlText w:val="o"/>
      <w:lvlJc w:val="left"/>
      <w:pPr>
        <w:ind w:left="10890" w:hanging="360"/>
      </w:pPr>
      <w:rPr>
        <w:rFonts w:ascii="Courier New" w:hAnsi="Courier New" w:cs="Courier New" w:hint="default"/>
      </w:rPr>
    </w:lvl>
    <w:lvl w:ilvl="8" w:tplc="04080005" w:tentative="1">
      <w:start w:val="1"/>
      <w:numFmt w:val="bullet"/>
      <w:lvlText w:val=""/>
      <w:lvlJc w:val="left"/>
      <w:pPr>
        <w:ind w:left="11610" w:hanging="360"/>
      </w:pPr>
      <w:rPr>
        <w:rFonts w:ascii="Wingdings" w:hAnsi="Wingdings" w:hint="default"/>
      </w:rPr>
    </w:lvl>
  </w:abstractNum>
  <w:abstractNum w:abstractNumId="10">
    <w:nsid w:val="259627CF"/>
    <w:multiLevelType w:val="hybridMultilevel"/>
    <w:tmpl w:val="F7C049D8"/>
    <w:lvl w:ilvl="0" w:tplc="FFA63648">
      <w:numFmt w:val="bullet"/>
      <w:lvlText w:val="-"/>
      <w:lvlJc w:val="left"/>
      <w:pPr>
        <w:ind w:left="5220" w:hanging="360"/>
      </w:pPr>
      <w:rPr>
        <w:rFonts w:ascii="Times New Roman" w:eastAsiaTheme="minorHAnsi" w:hAnsi="Times New Roman" w:cs="Times New Roman" w:hint="default"/>
      </w:rPr>
    </w:lvl>
    <w:lvl w:ilvl="1" w:tplc="04080003" w:tentative="1">
      <w:start w:val="1"/>
      <w:numFmt w:val="bullet"/>
      <w:lvlText w:val="o"/>
      <w:lvlJc w:val="left"/>
      <w:pPr>
        <w:ind w:left="5940" w:hanging="360"/>
      </w:pPr>
      <w:rPr>
        <w:rFonts w:ascii="Courier New" w:hAnsi="Courier New" w:cs="Courier New" w:hint="default"/>
      </w:rPr>
    </w:lvl>
    <w:lvl w:ilvl="2" w:tplc="04080005" w:tentative="1">
      <w:start w:val="1"/>
      <w:numFmt w:val="bullet"/>
      <w:lvlText w:val=""/>
      <w:lvlJc w:val="left"/>
      <w:pPr>
        <w:ind w:left="6660" w:hanging="360"/>
      </w:pPr>
      <w:rPr>
        <w:rFonts w:ascii="Wingdings" w:hAnsi="Wingdings" w:hint="default"/>
      </w:rPr>
    </w:lvl>
    <w:lvl w:ilvl="3" w:tplc="04080001" w:tentative="1">
      <w:start w:val="1"/>
      <w:numFmt w:val="bullet"/>
      <w:lvlText w:val=""/>
      <w:lvlJc w:val="left"/>
      <w:pPr>
        <w:ind w:left="7380" w:hanging="360"/>
      </w:pPr>
      <w:rPr>
        <w:rFonts w:ascii="Symbol" w:hAnsi="Symbol" w:hint="default"/>
      </w:rPr>
    </w:lvl>
    <w:lvl w:ilvl="4" w:tplc="04080003" w:tentative="1">
      <w:start w:val="1"/>
      <w:numFmt w:val="bullet"/>
      <w:lvlText w:val="o"/>
      <w:lvlJc w:val="left"/>
      <w:pPr>
        <w:ind w:left="8100" w:hanging="360"/>
      </w:pPr>
      <w:rPr>
        <w:rFonts w:ascii="Courier New" w:hAnsi="Courier New" w:cs="Courier New" w:hint="default"/>
      </w:rPr>
    </w:lvl>
    <w:lvl w:ilvl="5" w:tplc="04080005" w:tentative="1">
      <w:start w:val="1"/>
      <w:numFmt w:val="bullet"/>
      <w:lvlText w:val=""/>
      <w:lvlJc w:val="left"/>
      <w:pPr>
        <w:ind w:left="8820" w:hanging="360"/>
      </w:pPr>
      <w:rPr>
        <w:rFonts w:ascii="Wingdings" w:hAnsi="Wingdings" w:hint="default"/>
      </w:rPr>
    </w:lvl>
    <w:lvl w:ilvl="6" w:tplc="04080001" w:tentative="1">
      <w:start w:val="1"/>
      <w:numFmt w:val="bullet"/>
      <w:lvlText w:val=""/>
      <w:lvlJc w:val="left"/>
      <w:pPr>
        <w:ind w:left="9540" w:hanging="360"/>
      </w:pPr>
      <w:rPr>
        <w:rFonts w:ascii="Symbol" w:hAnsi="Symbol" w:hint="default"/>
      </w:rPr>
    </w:lvl>
    <w:lvl w:ilvl="7" w:tplc="04080003" w:tentative="1">
      <w:start w:val="1"/>
      <w:numFmt w:val="bullet"/>
      <w:lvlText w:val="o"/>
      <w:lvlJc w:val="left"/>
      <w:pPr>
        <w:ind w:left="10260" w:hanging="360"/>
      </w:pPr>
      <w:rPr>
        <w:rFonts w:ascii="Courier New" w:hAnsi="Courier New" w:cs="Courier New" w:hint="default"/>
      </w:rPr>
    </w:lvl>
    <w:lvl w:ilvl="8" w:tplc="04080005" w:tentative="1">
      <w:start w:val="1"/>
      <w:numFmt w:val="bullet"/>
      <w:lvlText w:val=""/>
      <w:lvlJc w:val="left"/>
      <w:pPr>
        <w:ind w:left="10980" w:hanging="360"/>
      </w:pPr>
      <w:rPr>
        <w:rFonts w:ascii="Wingdings" w:hAnsi="Wingdings" w:hint="default"/>
      </w:rPr>
    </w:lvl>
  </w:abstractNum>
  <w:abstractNum w:abstractNumId="11">
    <w:nsid w:val="2AB22B0C"/>
    <w:multiLevelType w:val="multilevel"/>
    <w:tmpl w:val="530ECB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89633E"/>
    <w:multiLevelType w:val="hybridMultilevel"/>
    <w:tmpl w:val="4B706EB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3">
    <w:nsid w:val="39F7035F"/>
    <w:multiLevelType w:val="hybridMultilevel"/>
    <w:tmpl w:val="80141C0C"/>
    <w:lvl w:ilvl="0" w:tplc="4A5068BC">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9FE04FE"/>
    <w:multiLevelType w:val="hybridMultilevel"/>
    <w:tmpl w:val="60D40562"/>
    <w:lvl w:ilvl="0" w:tplc="AA3C306C">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3F41B05"/>
    <w:multiLevelType w:val="hybridMultilevel"/>
    <w:tmpl w:val="79CE6A68"/>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6">
    <w:nsid w:val="5531773E"/>
    <w:multiLevelType w:val="hybridMultilevel"/>
    <w:tmpl w:val="76C28A94"/>
    <w:lvl w:ilvl="0" w:tplc="5FDAB634">
      <w:numFmt w:val="bullet"/>
      <w:lvlText w:val="-"/>
      <w:lvlJc w:val="left"/>
      <w:pPr>
        <w:ind w:left="5730" w:hanging="360"/>
      </w:pPr>
      <w:rPr>
        <w:rFonts w:ascii="Times New Roman" w:eastAsiaTheme="minorHAnsi" w:hAnsi="Times New Roman" w:cs="Times New Roman" w:hint="default"/>
      </w:rPr>
    </w:lvl>
    <w:lvl w:ilvl="1" w:tplc="04080003" w:tentative="1">
      <w:start w:val="1"/>
      <w:numFmt w:val="bullet"/>
      <w:lvlText w:val="o"/>
      <w:lvlJc w:val="left"/>
      <w:pPr>
        <w:ind w:left="6450" w:hanging="360"/>
      </w:pPr>
      <w:rPr>
        <w:rFonts w:ascii="Courier New" w:hAnsi="Courier New" w:cs="Courier New" w:hint="default"/>
      </w:rPr>
    </w:lvl>
    <w:lvl w:ilvl="2" w:tplc="04080005" w:tentative="1">
      <w:start w:val="1"/>
      <w:numFmt w:val="bullet"/>
      <w:lvlText w:val=""/>
      <w:lvlJc w:val="left"/>
      <w:pPr>
        <w:ind w:left="7170" w:hanging="360"/>
      </w:pPr>
      <w:rPr>
        <w:rFonts w:ascii="Wingdings" w:hAnsi="Wingdings" w:hint="default"/>
      </w:rPr>
    </w:lvl>
    <w:lvl w:ilvl="3" w:tplc="04080001" w:tentative="1">
      <w:start w:val="1"/>
      <w:numFmt w:val="bullet"/>
      <w:lvlText w:val=""/>
      <w:lvlJc w:val="left"/>
      <w:pPr>
        <w:ind w:left="7890" w:hanging="360"/>
      </w:pPr>
      <w:rPr>
        <w:rFonts w:ascii="Symbol" w:hAnsi="Symbol" w:hint="default"/>
      </w:rPr>
    </w:lvl>
    <w:lvl w:ilvl="4" w:tplc="04080003" w:tentative="1">
      <w:start w:val="1"/>
      <w:numFmt w:val="bullet"/>
      <w:lvlText w:val="o"/>
      <w:lvlJc w:val="left"/>
      <w:pPr>
        <w:ind w:left="8610" w:hanging="360"/>
      </w:pPr>
      <w:rPr>
        <w:rFonts w:ascii="Courier New" w:hAnsi="Courier New" w:cs="Courier New" w:hint="default"/>
      </w:rPr>
    </w:lvl>
    <w:lvl w:ilvl="5" w:tplc="04080005" w:tentative="1">
      <w:start w:val="1"/>
      <w:numFmt w:val="bullet"/>
      <w:lvlText w:val=""/>
      <w:lvlJc w:val="left"/>
      <w:pPr>
        <w:ind w:left="9330" w:hanging="360"/>
      </w:pPr>
      <w:rPr>
        <w:rFonts w:ascii="Wingdings" w:hAnsi="Wingdings" w:hint="default"/>
      </w:rPr>
    </w:lvl>
    <w:lvl w:ilvl="6" w:tplc="04080001" w:tentative="1">
      <w:start w:val="1"/>
      <w:numFmt w:val="bullet"/>
      <w:lvlText w:val=""/>
      <w:lvlJc w:val="left"/>
      <w:pPr>
        <w:ind w:left="10050" w:hanging="360"/>
      </w:pPr>
      <w:rPr>
        <w:rFonts w:ascii="Symbol" w:hAnsi="Symbol" w:hint="default"/>
      </w:rPr>
    </w:lvl>
    <w:lvl w:ilvl="7" w:tplc="04080003" w:tentative="1">
      <w:start w:val="1"/>
      <w:numFmt w:val="bullet"/>
      <w:lvlText w:val="o"/>
      <w:lvlJc w:val="left"/>
      <w:pPr>
        <w:ind w:left="10770" w:hanging="360"/>
      </w:pPr>
      <w:rPr>
        <w:rFonts w:ascii="Courier New" w:hAnsi="Courier New" w:cs="Courier New" w:hint="default"/>
      </w:rPr>
    </w:lvl>
    <w:lvl w:ilvl="8" w:tplc="04080005" w:tentative="1">
      <w:start w:val="1"/>
      <w:numFmt w:val="bullet"/>
      <w:lvlText w:val=""/>
      <w:lvlJc w:val="left"/>
      <w:pPr>
        <w:ind w:left="11490" w:hanging="360"/>
      </w:pPr>
      <w:rPr>
        <w:rFonts w:ascii="Wingdings" w:hAnsi="Wingdings" w:hint="default"/>
      </w:rPr>
    </w:lvl>
  </w:abstractNum>
  <w:abstractNum w:abstractNumId="17">
    <w:nsid w:val="5A332D58"/>
    <w:multiLevelType w:val="hybridMultilevel"/>
    <w:tmpl w:val="3B386552"/>
    <w:lvl w:ilvl="0" w:tplc="F1DAEEF8">
      <w:numFmt w:val="bullet"/>
      <w:lvlText w:val="-"/>
      <w:lvlJc w:val="left"/>
      <w:pPr>
        <w:ind w:left="5790" w:hanging="360"/>
      </w:pPr>
      <w:rPr>
        <w:rFonts w:ascii="Times New Roman" w:eastAsiaTheme="minorHAnsi" w:hAnsi="Times New Roman" w:cs="Times New Roman" w:hint="default"/>
      </w:rPr>
    </w:lvl>
    <w:lvl w:ilvl="1" w:tplc="04080003" w:tentative="1">
      <w:start w:val="1"/>
      <w:numFmt w:val="bullet"/>
      <w:lvlText w:val="o"/>
      <w:lvlJc w:val="left"/>
      <w:pPr>
        <w:ind w:left="6510" w:hanging="360"/>
      </w:pPr>
      <w:rPr>
        <w:rFonts w:ascii="Courier New" w:hAnsi="Courier New" w:cs="Courier New" w:hint="default"/>
      </w:rPr>
    </w:lvl>
    <w:lvl w:ilvl="2" w:tplc="04080005" w:tentative="1">
      <w:start w:val="1"/>
      <w:numFmt w:val="bullet"/>
      <w:lvlText w:val=""/>
      <w:lvlJc w:val="left"/>
      <w:pPr>
        <w:ind w:left="7230" w:hanging="360"/>
      </w:pPr>
      <w:rPr>
        <w:rFonts w:ascii="Wingdings" w:hAnsi="Wingdings" w:hint="default"/>
      </w:rPr>
    </w:lvl>
    <w:lvl w:ilvl="3" w:tplc="04080001" w:tentative="1">
      <w:start w:val="1"/>
      <w:numFmt w:val="bullet"/>
      <w:lvlText w:val=""/>
      <w:lvlJc w:val="left"/>
      <w:pPr>
        <w:ind w:left="7950" w:hanging="360"/>
      </w:pPr>
      <w:rPr>
        <w:rFonts w:ascii="Symbol" w:hAnsi="Symbol" w:hint="default"/>
      </w:rPr>
    </w:lvl>
    <w:lvl w:ilvl="4" w:tplc="04080003" w:tentative="1">
      <w:start w:val="1"/>
      <w:numFmt w:val="bullet"/>
      <w:lvlText w:val="o"/>
      <w:lvlJc w:val="left"/>
      <w:pPr>
        <w:ind w:left="8670" w:hanging="360"/>
      </w:pPr>
      <w:rPr>
        <w:rFonts w:ascii="Courier New" w:hAnsi="Courier New" w:cs="Courier New" w:hint="default"/>
      </w:rPr>
    </w:lvl>
    <w:lvl w:ilvl="5" w:tplc="04080005" w:tentative="1">
      <w:start w:val="1"/>
      <w:numFmt w:val="bullet"/>
      <w:lvlText w:val=""/>
      <w:lvlJc w:val="left"/>
      <w:pPr>
        <w:ind w:left="9390" w:hanging="360"/>
      </w:pPr>
      <w:rPr>
        <w:rFonts w:ascii="Wingdings" w:hAnsi="Wingdings" w:hint="default"/>
      </w:rPr>
    </w:lvl>
    <w:lvl w:ilvl="6" w:tplc="04080001" w:tentative="1">
      <w:start w:val="1"/>
      <w:numFmt w:val="bullet"/>
      <w:lvlText w:val=""/>
      <w:lvlJc w:val="left"/>
      <w:pPr>
        <w:ind w:left="10110" w:hanging="360"/>
      </w:pPr>
      <w:rPr>
        <w:rFonts w:ascii="Symbol" w:hAnsi="Symbol" w:hint="default"/>
      </w:rPr>
    </w:lvl>
    <w:lvl w:ilvl="7" w:tplc="04080003" w:tentative="1">
      <w:start w:val="1"/>
      <w:numFmt w:val="bullet"/>
      <w:lvlText w:val="o"/>
      <w:lvlJc w:val="left"/>
      <w:pPr>
        <w:ind w:left="10830" w:hanging="360"/>
      </w:pPr>
      <w:rPr>
        <w:rFonts w:ascii="Courier New" w:hAnsi="Courier New" w:cs="Courier New" w:hint="default"/>
      </w:rPr>
    </w:lvl>
    <w:lvl w:ilvl="8" w:tplc="04080005" w:tentative="1">
      <w:start w:val="1"/>
      <w:numFmt w:val="bullet"/>
      <w:lvlText w:val=""/>
      <w:lvlJc w:val="left"/>
      <w:pPr>
        <w:ind w:left="11550" w:hanging="360"/>
      </w:pPr>
      <w:rPr>
        <w:rFonts w:ascii="Wingdings" w:hAnsi="Wingdings" w:hint="default"/>
      </w:rPr>
    </w:lvl>
  </w:abstractNum>
  <w:abstractNum w:abstractNumId="18">
    <w:nsid w:val="63A56F36"/>
    <w:multiLevelType w:val="hybridMultilevel"/>
    <w:tmpl w:val="D464C17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E51575C"/>
    <w:multiLevelType w:val="hybridMultilevel"/>
    <w:tmpl w:val="7120378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0">
    <w:nsid w:val="726141D0"/>
    <w:multiLevelType w:val="hybridMultilevel"/>
    <w:tmpl w:val="065C5E36"/>
    <w:lvl w:ilvl="0" w:tplc="0408000B">
      <w:start w:val="1"/>
      <w:numFmt w:val="bullet"/>
      <w:lvlText w:val=""/>
      <w:lvlJc w:val="left"/>
      <w:pPr>
        <w:ind w:left="1060" w:hanging="360"/>
      </w:pPr>
      <w:rPr>
        <w:rFonts w:ascii="Wingdings" w:hAnsi="Wingdings" w:hint="default"/>
      </w:rPr>
    </w:lvl>
    <w:lvl w:ilvl="1" w:tplc="04080019" w:tentative="1">
      <w:start w:val="1"/>
      <w:numFmt w:val="lowerLetter"/>
      <w:lvlText w:val="%2."/>
      <w:lvlJc w:val="left"/>
      <w:pPr>
        <w:ind w:left="1780" w:hanging="360"/>
      </w:pPr>
    </w:lvl>
    <w:lvl w:ilvl="2" w:tplc="0408001B" w:tentative="1">
      <w:start w:val="1"/>
      <w:numFmt w:val="lowerRoman"/>
      <w:lvlText w:val="%3."/>
      <w:lvlJc w:val="right"/>
      <w:pPr>
        <w:ind w:left="2500" w:hanging="180"/>
      </w:pPr>
    </w:lvl>
    <w:lvl w:ilvl="3" w:tplc="0408000F" w:tentative="1">
      <w:start w:val="1"/>
      <w:numFmt w:val="decimal"/>
      <w:lvlText w:val="%4."/>
      <w:lvlJc w:val="left"/>
      <w:pPr>
        <w:ind w:left="3220" w:hanging="360"/>
      </w:pPr>
    </w:lvl>
    <w:lvl w:ilvl="4" w:tplc="04080019" w:tentative="1">
      <w:start w:val="1"/>
      <w:numFmt w:val="lowerLetter"/>
      <w:lvlText w:val="%5."/>
      <w:lvlJc w:val="left"/>
      <w:pPr>
        <w:ind w:left="3940" w:hanging="360"/>
      </w:pPr>
    </w:lvl>
    <w:lvl w:ilvl="5" w:tplc="0408001B" w:tentative="1">
      <w:start w:val="1"/>
      <w:numFmt w:val="lowerRoman"/>
      <w:lvlText w:val="%6."/>
      <w:lvlJc w:val="right"/>
      <w:pPr>
        <w:ind w:left="4660" w:hanging="180"/>
      </w:pPr>
    </w:lvl>
    <w:lvl w:ilvl="6" w:tplc="0408000F" w:tentative="1">
      <w:start w:val="1"/>
      <w:numFmt w:val="decimal"/>
      <w:lvlText w:val="%7."/>
      <w:lvlJc w:val="left"/>
      <w:pPr>
        <w:ind w:left="5380" w:hanging="360"/>
      </w:pPr>
    </w:lvl>
    <w:lvl w:ilvl="7" w:tplc="04080019" w:tentative="1">
      <w:start w:val="1"/>
      <w:numFmt w:val="lowerLetter"/>
      <w:lvlText w:val="%8."/>
      <w:lvlJc w:val="left"/>
      <w:pPr>
        <w:ind w:left="6100" w:hanging="360"/>
      </w:pPr>
    </w:lvl>
    <w:lvl w:ilvl="8" w:tplc="0408001B" w:tentative="1">
      <w:start w:val="1"/>
      <w:numFmt w:val="lowerRoman"/>
      <w:lvlText w:val="%9."/>
      <w:lvlJc w:val="right"/>
      <w:pPr>
        <w:ind w:left="6820" w:hanging="180"/>
      </w:pPr>
    </w:lvl>
  </w:abstractNum>
  <w:abstractNum w:abstractNumId="21">
    <w:nsid w:val="7BD728D9"/>
    <w:multiLevelType w:val="hybridMultilevel"/>
    <w:tmpl w:val="E668A0AE"/>
    <w:lvl w:ilvl="0" w:tplc="AA3C306C">
      <w:numFmt w:val="bullet"/>
      <w:lvlText w:val="-"/>
      <w:lvlJc w:val="left"/>
      <w:pPr>
        <w:ind w:left="644" w:hanging="360"/>
      </w:pPr>
      <w:rPr>
        <w:rFonts w:ascii="Times New Roman" w:eastAsiaTheme="minorHAnsi" w:hAnsi="Times New Roman" w:cs="Times New Roman"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num w:numId="1">
    <w:abstractNumId w:val="21"/>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7"/>
  </w:num>
  <w:num w:numId="7">
    <w:abstractNumId w:val="15"/>
  </w:num>
  <w:num w:numId="8">
    <w:abstractNumId w:val="19"/>
  </w:num>
  <w:num w:numId="9">
    <w:abstractNumId w:val="12"/>
  </w:num>
  <w:num w:numId="10">
    <w:abstractNumId w:val="0"/>
  </w:num>
  <w:num w:numId="11">
    <w:abstractNumId w:val="1"/>
  </w:num>
  <w:num w:numId="12">
    <w:abstractNumId w:val="2"/>
  </w:num>
  <w:num w:numId="13">
    <w:abstractNumId w:val="3"/>
  </w:num>
  <w:num w:numId="14">
    <w:abstractNumId w:val="11"/>
  </w:num>
  <w:num w:numId="15">
    <w:abstractNumId w:val="17"/>
  </w:num>
  <w:num w:numId="16">
    <w:abstractNumId w:val="9"/>
  </w:num>
  <w:num w:numId="17">
    <w:abstractNumId w:val="5"/>
  </w:num>
  <w:num w:numId="18">
    <w:abstractNumId w:val="13"/>
  </w:num>
  <w:num w:numId="19">
    <w:abstractNumId w:val="16"/>
  </w:num>
  <w:num w:numId="20">
    <w:abstractNumId w:val="4"/>
  </w:num>
  <w:num w:numId="21">
    <w:abstractNumId w:val="6"/>
  </w:num>
  <w:num w:numId="22">
    <w:abstractNumId w:val="18"/>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header"/>
    <w:basedOn w:val="a"/>
    <w:link w:val="Char"/>
    <w:uiPriority w:val="99"/>
    <w:unhideWhenUsed/>
    <w:pPr>
      <w:tabs>
        <w:tab w:val="center" w:pos="4153"/>
        <w:tab w:val="right" w:pos="8306"/>
      </w:tabs>
      <w:spacing w:after="0" w:line="240" w:lineRule="auto"/>
    </w:pPr>
  </w:style>
  <w:style w:type="character" w:customStyle="1" w:styleId="Char">
    <w:name w:val="Κεφαλίδα Char"/>
    <w:basedOn w:val="a0"/>
    <w:link w:val="a4"/>
    <w:uiPriority w:val="99"/>
  </w:style>
  <w:style w:type="paragraph" w:styleId="a5">
    <w:name w:val="footer"/>
    <w:basedOn w:val="a"/>
    <w:link w:val="Char0"/>
    <w:uiPriority w:val="99"/>
    <w:unhideWhenUsed/>
    <w:pPr>
      <w:tabs>
        <w:tab w:val="center" w:pos="4153"/>
        <w:tab w:val="right" w:pos="8306"/>
      </w:tabs>
      <w:spacing w:after="0" w:line="240" w:lineRule="auto"/>
    </w:pPr>
  </w:style>
  <w:style w:type="character" w:customStyle="1" w:styleId="Char0">
    <w:name w:val="Υποσέλιδο Char"/>
    <w:basedOn w:val="a0"/>
    <w:link w:val="a5"/>
    <w:uiPriority w:val="99"/>
  </w:style>
  <w:style w:type="character" w:styleId="-">
    <w:name w:val="Hyperlink"/>
    <w:basedOn w:val="a0"/>
    <w:rPr>
      <w:color w:val="0000FF"/>
      <w:u w:val="single"/>
    </w:rPr>
  </w:style>
  <w:style w:type="character" w:customStyle="1" w:styleId="fontstyle01">
    <w:name w:val="fontstyle01"/>
    <w:basedOn w:val="a0"/>
    <w:rPr>
      <w:rFonts w:ascii="TimesNewRomanPS-BoldMT" w:hAnsi="TimesNewRomanPS-BoldMT"/>
      <w:b/>
      <w:bCs/>
      <w:i w:val="0"/>
      <w:iCs w:val="0"/>
      <w:color w:val="000000"/>
      <w:sz w:val="32"/>
      <w:szCs w:val="32"/>
    </w:rPr>
  </w:style>
  <w:style w:type="character" w:customStyle="1" w:styleId="fontstyle21">
    <w:name w:val="fontstyle21"/>
    <w:basedOn w:val="a0"/>
    <w:rPr>
      <w:rFonts w:ascii="TimesNewRomanPSMT" w:hAnsi="TimesNewRomanPSMT"/>
      <w:b w:val="0"/>
      <w:bCs w:val="0"/>
      <w:i w:val="0"/>
      <w:iCs w:val="0"/>
      <w:color w:val="000000"/>
      <w:sz w:val="26"/>
      <w:szCs w:val="26"/>
    </w:rPr>
  </w:style>
  <w:style w:type="paragraph" w:styleId="a6">
    <w:name w:val="Body Text"/>
    <w:basedOn w:val="a"/>
    <w:link w:val="Char1"/>
    <w:pPr>
      <w:suppressAutoHyphens/>
      <w:spacing w:after="120" w:line="240" w:lineRule="auto"/>
    </w:pPr>
    <w:rPr>
      <w:rFonts w:ascii="Times New Roman" w:eastAsia="Times New Roman" w:hAnsi="Times New Roman" w:cs="Calibri"/>
      <w:kern w:val="2"/>
      <w:sz w:val="24"/>
      <w:szCs w:val="24"/>
      <w:lang w:eastAsia="ar-SA"/>
    </w:rPr>
  </w:style>
  <w:style w:type="character" w:customStyle="1" w:styleId="Char1">
    <w:name w:val="Σώμα κειμένου Char"/>
    <w:basedOn w:val="a0"/>
    <w:link w:val="a6"/>
    <w:rPr>
      <w:rFonts w:ascii="Times New Roman" w:eastAsia="Times New Roman" w:hAnsi="Times New Roman" w:cs="Calibri"/>
      <w:kern w:val="2"/>
      <w:sz w:val="24"/>
      <w:szCs w:val="24"/>
      <w:lang w:eastAsia="ar-SA"/>
    </w:rPr>
  </w:style>
  <w:style w:type="paragraph" w:customStyle="1" w:styleId="western">
    <w:name w:val="western"/>
    <w:basedOn w:val="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06697">
      <w:bodyDiv w:val="1"/>
      <w:marLeft w:val="0"/>
      <w:marRight w:val="0"/>
      <w:marTop w:val="0"/>
      <w:marBottom w:val="0"/>
      <w:divBdr>
        <w:top w:val="none" w:sz="0" w:space="0" w:color="auto"/>
        <w:left w:val="none" w:sz="0" w:space="0" w:color="auto"/>
        <w:bottom w:val="none" w:sz="0" w:space="0" w:color="auto"/>
        <w:right w:val="none" w:sz="0" w:space="0" w:color="auto"/>
      </w:divBdr>
    </w:div>
    <w:div w:id="893198339">
      <w:bodyDiv w:val="1"/>
      <w:marLeft w:val="0"/>
      <w:marRight w:val="0"/>
      <w:marTop w:val="0"/>
      <w:marBottom w:val="0"/>
      <w:divBdr>
        <w:top w:val="none" w:sz="0" w:space="0" w:color="auto"/>
        <w:left w:val="none" w:sz="0" w:space="0" w:color="auto"/>
        <w:bottom w:val="none" w:sz="0" w:space="0" w:color="auto"/>
        <w:right w:val="none" w:sz="0" w:space="0" w:color="auto"/>
      </w:divBdr>
    </w:div>
    <w:div w:id="1059548733">
      <w:bodyDiv w:val="1"/>
      <w:marLeft w:val="0"/>
      <w:marRight w:val="0"/>
      <w:marTop w:val="0"/>
      <w:marBottom w:val="0"/>
      <w:divBdr>
        <w:top w:val="none" w:sz="0" w:space="0" w:color="auto"/>
        <w:left w:val="none" w:sz="0" w:space="0" w:color="auto"/>
        <w:bottom w:val="none" w:sz="0" w:space="0" w:color="auto"/>
        <w:right w:val="none" w:sz="0" w:space="0" w:color="auto"/>
      </w:divBdr>
    </w:div>
    <w:div w:id="1130976064">
      <w:bodyDiv w:val="1"/>
      <w:marLeft w:val="0"/>
      <w:marRight w:val="0"/>
      <w:marTop w:val="0"/>
      <w:marBottom w:val="0"/>
      <w:divBdr>
        <w:top w:val="none" w:sz="0" w:space="0" w:color="auto"/>
        <w:left w:val="none" w:sz="0" w:space="0" w:color="auto"/>
        <w:bottom w:val="none" w:sz="0" w:space="0" w:color="auto"/>
        <w:right w:val="none" w:sz="0" w:space="0" w:color="auto"/>
      </w:divBdr>
    </w:div>
    <w:div w:id="1282229805">
      <w:bodyDiv w:val="1"/>
      <w:marLeft w:val="0"/>
      <w:marRight w:val="0"/>
      <w:marTop w:val="0"/>
      <w:marBottom w:val="0"/>
      <w:divBdr>
        <w:top w:val="none" w:sz="0" w:space="0" w:color="auto"/>
        <w:left w:val="none" w:sz="0" w:space="0" w:color="auto"/>
        <w:bottom w:val="none" w:sz="0" w:space="0" w:color="auto"/>
        <w:right w:val="none" w:sz="0" w:space="0" w:color="auto"/>
      </w:divBdr>
    </w:div>
    <w:div w:id="1721173331">
      <w:bodyDiv w:val="1"/>
      <w:marLeft w:val="0"/>
      <w:marRight w:val="0"/>
      <w:marTop w:val="0"/>
      <w:marBottom w:val="0"/>
      <w:divBdr>
        <w:top w:val="none" w:sz="0" w:space="0" w:color="auto"/>
        <w:left w:val="none" w:sz="0" w:space="0" w:color="auto"/>
        <w:bottom w:val="none" w:sz="0" w:space="0" w:color="auto"/>
        <w:right w:val="none" w:sz="0" w:space="0" w:color="auto"/>
      </w:divBdr>
    </w:div>
    <w:div w:id="190391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kp.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DBFF4-BDF9-40BF-AA76-3D8858DC5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1658</Words>
  <Characters>8958</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10595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2019-10-19T19:45:00Z</dcterms:created>
  <dcterms:modified xsi:type="dcterms:W3CDTF">2019-10-21T16:13:00Z</dcterms:modified>
</cp:coreProperties>
</file>