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u w:val="double"/>
        </w:rPr>
        <w:t>Ερώτηση</w:t>
      </w:r>
      <w:r>
        <w:rPr>
          <w:rFonts w:ascii="Times New Roman" w:hAnsi="Times New Roman" w:cs="Times New Roman"/>
          <w:b/>
          <w:sz w:val="24"/>
          <w:szCs w:val="24"/>
        </w:rPr>
        <w:t>:</w:t>
      </w:r>
    </w:p>
    <w:p>
      <w:pPr>
        <w:spacing w:after="48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"Καλησπέρα </w:t>
      </w:r>
      <w:r>
        <w:rPr>
          <w:rFonts w:ascii="Times New Roman" w:hAnsi="Times New Roman" w:cs="Times New Roman"/>
          <w:sz w:val="24"/>
          <w:szCs w:val="24"/>
          <w:shd w:val="clear" w:color="auto" w:fill="FFFFFF"/>
        </w:rPr>
        <w:t>ονομάζομαι ………….  ………… και υπηρετώ</w:t>
      </w:r>
      <w:r>
        <w:rPr>
          <w:rFonts w:ascii="Times New Roman" w:hAnsi="Times New Roman" w:cs="Times New Roman"/>
          <w:color w:val="0070C0"/>
          <w:sz w:val="24"/>
          <w:szCs w:val="24"/>
          <w:shd w:val="clear" w:color="auto" w:fill="FFFFFF"/>
        </w:rPr>
        <w:t xml:space="preserve"> ……… ……… </w:t>
      </w:r>
      <w:r>
        <w:rPr>
          <w:rFonts w:ascii="Times New Roman" w:hAnsi="Times New Roman" w:cs="Times New Roman"/>
          <w:color w:val="222222"/>
          <w:sz w:val="24"/>
          <w:szCs w:val="24"/>
          <w:shd w:val="clear" w:color="auto" w:fill="FFFFFF"/>
        </w:rPr>
        <w:t>Θα ήθελα να ρωτήσω για τις μετακινήσεις πυρ/κων υπαλλήλων εντός Αττικής. Είμαι  …………πατέρας 3 ανηλίκων τέκνων και είναι η 3 η φορά που με μετακινούν  ( ΧΩΡΙΣ ΝΑ ΕΡΩΤΗΘΩ ΚΑΙ ΠΑΡΑ ΤΗΝ ΘΕΛΗΣΗ ΜΟΥ ) από ………….</w:t>
      </w:r>
      <w:r>
        <w:rPr>
          <w:rFonts w:ascii="Times New Roman" w:hAnsi="Times New Roman" w:cs="Times New Roman"/>
          <w:color w:val="FF0000"/>
          <w:sz w:val="24"/>
          <w:szCs w:val="24"/>
          <w:shd w:val="clear" w:color="auto" w:fill="FFFFFF"/>
        </w:rPr>
        <w:t xml:space="preserve"> </w:t>
      </w:r>
      <w:r>
        <w:rPr>
          <w:rFonts w:ascii="Times New Roman" w:hAnsi="Times New Roman" w:cs="Times New Roman"/>
          <w:color w:val="222222"/>
          <w:sz w:val="24"/>
          <w:szCs w:val="24"/>
          <w:shd w:val="clear" w:color="auto" w:fill="FFFFFF"/>
        </w:rPr>
        <w:t xml:space="preserve">σε διάφορες υπηρεσίες που έχουν ανάγκη! Φέτος με μετακινούν στη νεοσύστατη μονάδα μηχανοκίνητου τμήματος με έδρα το πεζοπόρο στην Μαγούλα. Υπάρχει δυνατότητα να διακόψω την μετακίνηση αυτή; Πώς μπορώ να κινηθώ νομικά προς το συμφέρον μου αφού αισθάνομαι αδικημένος; Ευχαριστώ" </w:t>
      </w:r>
    </w:p>
    <w:p>
      <w:pPr>
        <w:spacing w:after="120"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u w:val="double"/>
          <w:shd w:val="clear" w:color="auto" w:fill="FFFFFF"/>
        </w:rPr>
        <w:t>Απάντηση</w:t>
      </w:r>
      <w:r>
        <w:rPr>
          <w:rFonts w:ascii="Times New Roman" w:hAnsi="Times New Roman" w:cs="Times New Roman"/>
          <w:b/>
          <w:color w:val="222222"/>
          <w:sz w:val="24"/>
          <w:szCs w:val="24"/>
          <w:shd w:val="clear" w:color="auto" w:fill="FFFFFF"/>
        </w:rPr>
        <w:t>:</w:t>
      </w:r>
    </w:p>
    <w:p>
      <w:pPr>
        <w:spacing w:after="12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Καλησπέρα συνάδελφε και ευχαριστούμε πολύ για την επικοινωνία. Το ερώτημα που θέτεις αφορά ένα πολύ σοβαρό ζήτημα, αυτό των μετακινήσεων, το οποίο απασχολεί πολλούς πυροσβέστες.</w:t>
      </w:r>
    </w:p>
    <w:p>
      <w:pPr>
        <w:spacing w:after="12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Το καθεστώς που ισχύει σύμφωνα με τον Κανονισμό Μεταθέσεων, </w:t>
      </w:r>
      <w:r>
        <w:rPr>
          <w:rFonts w:ascii="Times New Roman" w:hAnsi="Times New Roman" w:cs="Times New Roman"/>
          <w:sz w:val="24"/>
          <w:szCs w:val="24"/>
          <w:shd w:val="clear" w:color="auto" w:fill="FFFFFF"/>
        </w:rPr>
        <w:t>έτσι όπως έχει  τροποποιηθεί με το Π.Δ. 93/2014 και αφορά τις μετακινήσεις,</w:t>
      </w:r>
      <w:r>
        <w:rPr>
          <w:rFonts w:ascii="Times New Roman" w:hAnsi="Times New Roman" w:cs="Times New Roman"/>
          <w:color w:val="222222"/>
          <w:sz w:val="24"/>
          <w:szCs w:val="24"/>
          <w:shd w:val="clear" w:color="auto" w:fill="FFFFFF"/>
        </w:rPr>
        <w:t xml:space="preserve"> επιτρέπει στις διοικήσεις να μετακινούν το προσωπικό σε οποιαδήποτε υπηρεσία εντός νομού, επικαλούμενες υπηρεσιακές ανάγκες. Εξαιρούνται για τον νομό Αττικής, οι Π.Υ. Λαυρίου, Π.Υ. Μεγάρων και Π.Κ. Αίγινας.</w:t>
      </w:r>
    </w:p>
    <w:p>
      <w:pPr>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Το γεγονός ότι είσαι τρίτεκνος, δυστυχώς ο συγκεκριμένος Κανονισμός Μεταθέσεων </w:t>
      </w:r>
      <w:r>
        <w:rPr>
          <w:rFonts w:ascii="Times New Roman" w:hAnsi="Times New Roman" w:cs="Times New Roman"/>
          <w:sz w:val="24"/>
          <w:szCs w:val="24"/>
          <w:shd w:val="clear" w:color="auto" w:fill="FFFFFF"/>
        </w:rPr>
        <w:t xml:space="preserve">όσον αφορά τις μετακινήσεις, δεν το αντιμετωπίζει με την ανάλογη σοβαρότητα και ευαισθησία και δεν λαμβάνει  υπόψη τις ιδιαιτερότητες και τις προσωπικές ανάγκες των εργαζομένων. </w:t>
      </w:r>
    </w:p>
    <w:p>
      <w:pPr>
        <w:spacing w:after="12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Μονόπλευρα εξυπηρετεί τις ανάγκες της υπηρεσίας για να καλύψει τις τεράστιες ελλείψεις σε προσωπικό, παραβιάζοντας το πνεύμα της σχετικής διάταξης του κανονισμού μεταθέσεων όπως του άρθρου 22 που προστατεύει τους τρίτεκνους από μεταθέσεις ή τους δίνει την δυνατότητα να αιτηθούν μετάθεση στον τόπο συμφερόντων τους. Και αυτό προκύπτει από το γεγονός ότι</w:t>
      </w:r>
      <w:r>
        <w:rPr>
          <w:rFonts w:ascii="Times New Roman" w:hAnsi="Times New Roman" w:cs="Times New Roman"/>
          <w:color w:val="222222"/>
          <w:sz w:val="24"/>
          <w:szCs w:val="24"/>
          <w:shd w:val="clear" w:color="auto" w:fill="FFFFFF"/>
        </w:rPr>
        <w:t xml:space="preserve"> μετακινείσαι σε μια υπηρεσία που σύμφωνα με τον χαρακτήρα που έχει, θα μεταφέρεσαι </w:t>
      </w:r>
      <w:r>
        <w:rPr>
          <w:rFonts w:ascii="Times New Roman" w:hAnsi="Times New Roman" w:cs="Times New Roman"/>
          <w:sz w:val="24"/>
          <w:szCs w:val="24"/>
          <w:shd w:val="clear" w:color="auto" w:fill="FFFFFF"/>
        </w:rPr>
        <w:t>σε συχνή βάση</w:t>
      </w:r>
      <w:r>
        <w:rPr>
          <w:rFonts w:ascii="Times New Roman" w:hAnsi="Times New Roman" w:cs="Times New Roman"/>
          <w:color w:val="222222"/>
          <w:sz w:val="24"/>
          <w:szCs w:val="24"/>
          <w:shd w:val="clear" w:color="auto" w:fill="FFFFFF"/>
        </w:rPr>
        <w:t xml:space="preserve"> μακριά από το σπίτι και την οικογένειά σου και </w:t>
      </w:r>
      <w:r>
        <w:rPr>
          <w:rFonts w:ascii="Times New Roman" w:hAnsi="Times New Roman" w:cs="Times New Roman"/>
          <w:color w:val="000000" w:themeColor="text1"/>
          <w:sz w:val="24"/>
          <w:szCs w:val="24"/>
          <w:shd w:val="clear" w:color="auto" w:fill="FFFFFF"/>
        </w:rPr>
        <w:t>ενδεχομένως</w:t>
      </w:r>
      <w:r>
        <w:rPr>
          <w:rFonts w:ascii="Times New Roman" w:hAnsi="Times New Roman" w:cs="Times New Roman"/>
          <w:color w:val="5B9BD5" w:themeColor="accent1"/>
          <w:sz w:val="24"/>
          <w:szCs w:val="24"/>
          <w:shd w:val="clear" w:color="auto" w:fill="FFFFFF"/>
        </w:rPr>
        <w:t xml:space="preserve"> </w:t>
      </w:r>
      <w:r>
        <w:rPr>
          <w:rFonts w:ascii="Times New Roman" w:hAnsi="Times New Roman" w:cs="Times New Roman"/>
          <w:color w:val="222222"/>
          <w:sz w:val="24"/>
          <w:szCs w:val="24"/>
          <w:shd w:val="clear" w:color="auto" w:fill="FFFFFF"/>
        </w:rPr>
        <w:t xml:space="preserve">για αρκετές ημέρες!!      </w:t>
      </w:r>
    </w:p>
    <w:p>
      <w:pPr>
        <w:jc w:val="both"/>
        <w:rPr>
          <w:rFonts w:ascii="Times New Roman" w:hAnsi="Times New Roman" w:cs="Times New Roman"/>
          <w:sz w:val="24"/>
          <w:szCs w:val="24"/>
        </w:rPr>
      </w:pPr>
      <w:r>
        <w:rPr>
          <w:rFonts w:ascii="Times New Roman" w:hAnsi="Times New Roman" w:cs="Times New Roman"/>
          <w:sz w:val="24"/>
          <w:szCs w:val="24"/>
        </w:rPr>
        <w:t>Αυτό που μπορείς να κάνεις είναι να διαμαρτυρηθείς προς την Διοίκησή σου μέσω Δ.Υ. αναφέροντας όλα τα προβλήματα που δημιουργούνται σε σένα και στην οικογένειά σου εξαιτίας της μετακίνησής σου στο συγκεκριμένο τμήμα με βάση και τα όσα αναφέρθηκαν παραπάνω.</w:t>
      </w:r>
    </w:p>
    <w:p>
      <w:pPr>
        <w:jc w:val="both"/>
        <w:rPr>
          <w:rFonts w:ascii="Times New Roman" w:hAnsi="Times New Roman" w:cs="Times New Roman"/>
          <w:sz w:val="24"/>
          <w:szCs w:val="24"/>
        </w:rPr>
      </w:pPr>
      <w:r>
        <w:rPr>
          <w:rFonts w:ascii="Times New Roman" w:hAnsi="Times New Roman" w:cs="Times New Roman"/>
          <w:sz w:val="24"/>
          <w:szCs w:val="24"/>
        </w:rPr>
        <w:t>Όμως συνάδελφε όλα αυτά συμβαίνουν γιατί η δική μας ανοχή απέναντι στις αδρανείς και συμβιβασμένες διοικήσεις των σωματείων μας, όπως το προεδρείο της Ένωσης Αττικής και της Ομοσπονδίας, τους επιτρέπει να βάζουν πλάτη στην εφαρμογή μέτρων και πολιτικών σε βάρος μας, αδιαφορώντας και για την υπηρεσιακή και για την οικογενειακή μας ζωή, ξηλώνοντας παράλληλα ότι εργασιακά δικαιώματα έχουν απομείνει.</w:t>
      </w:r>
    </w:p>
    <w:p>
      <w:pPr>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έχει καταθέσει σε πολιτική και φυσική ηγεσία καθώς και σε όλες τις Ενώσεις και στην Ομοσπονδία, ολοκληρωμένη πρόταση για έναν δίκαιο και αξιοκρατικό Κανονισμό Μεταθέσεων με την μορφή Προεδρικού Διατάγματος που περιλαμβάνει 19 άρθρα και μπορείς να την διαβάσεις στην ιστοσελίδα μας  ( </w:t>
      </w:r>
      <w:r>
        <w:rPr>
          <w:rFonts w:ascii="Times New Roman" w:hAnsi="Times New Roman" w:cs="Times New Roman"/>
          <w:b/>
          <w:sz w:val="24"/>
          <w:szCs w:val="24"/>
          <w:lang w:val="en-US"/>
        </w:rPr>
        <w:t>www</w:t>
      </w:r>
      <w:r>
        <w:rPr>
          <w:rFonts w:ascii="Times New Roman" w:hAnsi="Times New Roman" w:cs="Times New Roman"/>
          <w:b/>
          <w:sz w:val="24"/>
          <w:szCs w:val="24"/>
        </w:rPr>
        <w:t>.</w:t>
      </w:r>
      <w:proofErr w:type="spellStart"/>
      <w:r>
        <w:rPr>
          <w:rFonts w:ascii="Times New Roman" w:hAnsi="Times New Roman" w:cs="Times New Roman"/>
          <w:b/>
          <w:sz w:val="24"/>
          <w:szCs w:val="24"/>
          <w:lang w:val="en-US"/>
        </w:rPr>
        <w:t>eakp</w:t>
      </w:r>
      <w:proofErr w:type="spellEnd"/>
      <w:r>
        <w:rPr>
          <w:rFonts w:ascii="Times New Roman" w:hAnsi="Times New Roman" w:cs="Times New Roman"/>
          <w:b/>
          <w:sz w:val="24"/>
          <w:szCs w:val="24"/>
        </w:rPr>
        <w:t>.</w:t>
      </w:r>
      <w:r>
        <w:rPr>
          <w:rFonts w:ascii="Times New Roman" w:hAnsi="Times New Roman" w:cs="Times New Roman"/>
          <w:b/>
          <w:sz w:val="24"/>
          <w:szCs w:val="24"/>
          <w:lang w:val="en-US"/>
        </w:rPr>
        <w:t>gr</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Αξίζει όμως να σημειωθεί ότι η Ε.Α.Κ.Π. είναι η παράταξη που ενώ πάλεψε με έναν συνεχόμενο διετή αγώνα να καταργηθεί το Π.Δ. 145/2002 που προέβλεπε μετακινήσεις με πρόταση του διοικητή και το κατάφερε.  Μετά από δέκα χρόνια άφησαν οι σημερινές συμβιβασμένες ηγεσίες να επανέλθει αυτή η αντιδραστική αλλαγή στον κανονισμό με το Π.Δ. 93/2014 και να είναι σε ισχύ. Ήδη αυτή την στιγμή σύμφωνα με πληροφορίες από διάφορες υπηρεσίες της χώρας μεθοδεύονται δεκάδες μετακινήσεις για την κάλυψη υπηρεσιακών αναγκών.    </w:t>
      </w:r>
    </w:p>
    <w:p>
      <w:pPr>
        <w:jc w:val="both"/>
        <w:rPr>
          <w:rFonts w:ascii="Times New Roman" w:hAnsi="Times New Roman" w:cs="Times New Roman"/>
          <w:sz w:val="24"/>
          <w:szCs w:val="24"/>
        </w:rPr>
      </w:pPr>
      <w:r>
        <w:rPr>
          <w:rFonts w:ascii="Times New Roman" w:hAnsi="Times New Roman" w:cs="Times New Roman"/>
          <w:sz w:val="24"/>
          <w:szCs w:val="24"/>
        </w:rPr>
        <w:t xml:space="preserve">Συνάδελφε και πάλι σε ευχαριστούμε για την επικοινωνία και σε καλούμε να συστρατευθείς και εσύ μαζί μας, για να δυναμώσει η φωνή της Ε.Α.Κ.Π. και να αγωνιστούμε για να κατακτήσουμε όλα όσα μας αξίζουν και έχουμε ανάγκη ως πυροσβέστες, ως οικογενειάρχες και ως άνθρωποι!! </w:t>
      </w:r>
    </w:p>
    <w:p>
      <w:pPr>
        <w:jc w:val="both"/>
        <w:rPr>
          <w:rFonts w:ascii="Times New Roman" w:hAnsi="Times New Roman" w:cs="Times New Roman"/>
          <w:sz w:val="24"/>
          <w:szCs w:val="24"/>
        </w:rPr>
      </w:pPr>
      <w:r>
        <w:rPr>
          <w:rFonts w:ascii="Times New Roman" w:hAnsi="Times New Roman" w:cs="Times New Roman"/>
          <w:sz w:val="24"/>
          <w:szCs w:val="24"/>
        </w:rPr>
        <w:t>Είναι μία πολύ καλή ευκαιρία οι εκλογές που είναι μπροστά μας στις 5 &amp; 6 Ιουνίου για τα όργανα της ένωσης Αττικής να καταδικαστούν οι πρακτικές των εκπροσώπων του κυβερνητικού συνδικαλισμού και να ενισχυθεί η Ε.Α.Κ.Π.</w:t>
      </w:r>
      <w:bookmarkStart w:id="0" w:name="_GoBack"/>
      <w:bookmarkEnd w:id="0"/>
      <w:r>
        <w:rPr>
          <w:rFonts w:ascii="Times New Roman" w:hAnsi="Times New Roman" w:cs="Times New Roman"/>
          <w:sz w:val="24"/>
          <w:szCs w:val="24"/>
        </w:rPr>
        <w:t xml:space="preserve"> για να αλλάξει πορεία προς αγωνιστική κατεύθυνση ο προσανατολισμός της.  </w:t>
      </w:r>
    </w:p>
    <w:sectPr>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1B611-B845-4B3C-9A39-71BB274E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3330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2019-06-03T20:27:00Z</dcterms:created>
  <dcterms:modified xsi:type="dcterms:W3CDTF">2019-06-03T20:54:00Z</dcterms:modified>
</cp:coreProperties>
</file>