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52"/>
          <w:sz w:val="32"/>
          <w:szCs w:val="32"/>
        </w:rPr>
      </w:pPr>
      <w:r>
        <w:rPr>
          <w:rFonts w:ascii="Times New Roman" w:hAnsi="Times New Roman"/>
          <w:b/>
          <w:spacing w:val="52"/>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240"/>
        <w:jc w:val="both"/>
        <w:rPr>
          <w:rFonts w:ascii="Times New Roman" w:hAnsi="Times New Roman"/>
          <w:b/>
          <w:sz w:val="24"/>
          <w:szCs w:val="24"/>
        </w:rPr>
      </w:pPr>
      <w:r>
        <w:rPr>
          <w:rFonts w:ascii="Times New Roman" w:hAnsi="Times New Roman"/>
          <w:b/>
          <w:sz w:val="24"/>
          <w:szCs w:val="24"/>
        </w:rPr>
        <w:t xml:space="preserve">                                                                                                                       Λαμία 30 Μαρτίου 2019</w:t>
      </w:r>
    </w:p>
    <w:p>
      <w:pPr>
        <w:spacing w:after="360"/>
        <w:rPr>
          <w:rFonts w:ascii="Times New Roman" w:hAnsi="Times New Roman"/>
          <w:b/>
          <w:sz w:val="28"/>
          <w:szCs w:val="28"/>
        </w:rPr>
      </w:pPr>
      <w:r>
        <w:rPr>
          <w:rStyle w:val="fontstyle01"/>
          <w:rFonts w:ascii="Times New Roman" w:hAnsi="Times New Roman"/>
          <w:sz w:val="24"/>
          <w:szCs w:val="24"/>
        </w:rPr>
        <w:t xml:space="preserve">                                                               </w:t>
      </w:r>
      <w:r>
        <w:rPr>
          <w:rStyle w:val="fontstyle01"/>
          <w:rFonts w:ascii="Times New Roman" w:hAnsi="Times New Roman"/>
          <w:color w:val="auto"/>
          <w:sz w:val="24"/>
          <w:szCs w:val="24"/>
        </w:rPr>
        <w:t>Προς: Όλα τα μέλη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Ελλάδος</w:t>
      </w:r>
    </w:p>
    <w:p>
      <w:pPr>
        <w:spacing w:after="360"/>
        <w:rPr>
          <w:rFonts w:ascii="Times New Roman" w:hAnsi="Times New Roman"/>
          <w:b/>
          <w:bCs/>
          <w:sz w:val="28"/>
          <w:szCs w:val="28"/>
        </w:rPr>
      </w:pPr>
      <w:r>
        <w:rPr>
          <w:rFonts w:ascii="Times New Roman" w:hAnsi="Times New Roman"/>
          <w:b/>
          <w:sz w:val="28"/>
          <w:szCs w:val="28"/>
        </w:rPr>
        <w:t>ΑΝΑΚΟΙΝΩΣΗ</w:t>
      </w:r>
      <w:r>
        <w:rPr>
          <w:rFonts w:ascii="Times New Roman" w:hAnsi="Times New Roman"/>
          <w:b/>
          <w:bCs/>
          <w:sz w:val="28"/>
          <w:szCs w:val="28"/>
        </w:rPr>
        <w:t xml:space="preserve"> ΚΑΛΕΣΜΑ ΓΙΑ ΤΗΝ ΓΕΝΙΚΗ ΣΥΝΕΛΕΥΣΗ</w:t>
      </w:r>
    </w:p>
    <w:p>
      <w:pPr>
        <w:spacing w:after="120"/>
        <w:ind w:firstLine="284"/>
        <w:jc w:val="both"/>
        <w:rPr>
          <w:rFonts w:ascii="Times New Roman" w:hAnsi="Times New Roman"/>
          <w:b/>
          <w:bCs/>
          <w:sz w:val="24"/>
          <w:szCs w:val="24"/>
        </w:rPr>
      </w:pPr>
      <w:r>
        <w:rPr>
          <w:rFonts w:ascii="Times New Roman" w:hAnsi="Times New Roman"/>
          <w:b/>
          <w:bCs/>
          <w:sz w:val="24"/>
          <w:szCs w:val="24"/>
        </w:rPr>
        <w:t>Συναδέλφισσες – Συνάδελφοι</w:t>
      </w:r>
    </w:p>
    <w:p>
      <w:pPr>
        <w:spacing w:after="60"/>
        <w:ind w:firstLine="284"/>
        <w:jc w:val="both"/>
        <w:rPr>
          <w:rFonts w:ascii="Times New Roman" w:hAnsi="Times New Roman"/>
          <w:b/>
          <w:bCs/>
          <w:sz w:val="24"/>
          <w:szCs w:val="24"/>
        </w:rPr>
      </w:pPr>
      <w:r>
        <w:rPr>
          <w:rFonts w:ascii="Times New Roman" w:hAnsi="Times New Roman"/>
          <w:sz w:val="24"/>
          <w:szCs w:val="24"/>
        </w:rPr>
        <w:t xml:space="preserve">Η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σας καλεί σε μαζική συμμετοχή στη Γενική Συνέλευση του σωματείου μας, που θα πραγματοποιηθεί στην Λαμία την  </w:t>
      </w:r>
      <w:r>
        <w:rPr>
          <w:rFonts w:ascii="Times New Roman" w:hAnsi="Times New Roman"/>
          <w:b/>
          <w:sz w:val="24"/>
          <w:szCs w:val="24"/>
        </w:rPr>
        <w:t>Πέμπτη 4</w:t>
      </w:r>
      <w:r>
        <w:rPr>
          <w:rFonts w:ascii="Times New Roman" w:hAnsi="Times New Roman"/>
          <w:sz w:val="24"/>
          <w:szCs w:val="24"/>
        </w:rPr>
        <w:t xml:space="preserve"> του </w:t>
      </w:r>
      <w:r>
        <w:rPr>
          <w:rFonts w:ascii="Times New Roman" w:hAnsi="Times New Roman"/>
          <w:b/>
          <w:sz w:val="24"/>
          <w:szCs w:val="24"/>
        </w:rPr>
        <w:t>Απρίλη</w:t>
      </w:r>
      <w:r>
        <w:rPr>
          <w:rFonts w:ascii="Times New Roman" w:hAnsi="Times New Roman"/>
          <w:b/>
          <w:bCs/>
          <w:sz w:val="24"/>
          <w:szCs w:val="24"/>
        </w:rPr>
        <w:t xml:space="preserve"> και ώρα 9:00 στην αίθουσα του επιμελητήριου Λαμίας στην οδό </w:t>
      </w:r>
      <w:proofErr w:type="spellStart"/>
      <w:r>
        <w:rPr>
          <w:rFonts w:ascii="Times New Roman" w:hAnsi="Times New Roman"/>
          <w:b/>
          <w:bCs/>
          <w:sz w:val="24"/>
          <w:szCs w:val="24"/>
        </w:rPr>
        <w:t>Όθωνος</w:t>
      </w:r>
      <w:proofErr w:type="spellEnd"/>
      <w:r>
        <w:rPr>
          <w:rFonts w:ascii="Times New Roman" w:hAnsi="Times New Roman"/>
          <w:b/>
          <w:bCs/>
          <w:sz w:val="24"/>
          <w:szCs w:val="24"/>
        </w:rPr>
        <w:t>.</w:t>
      </w:r>
    </w:p>
    <w:p>
      <w:pPr>
        <w:spacing w:after="120"/>
        <w:ind w:firstLine="284"/>
        <w:jc w:val="both"/>
        <w:rPr>
          <w:rFonts w:ascii="Times New Roman" w:hAnsi="Times New Roman"/>
          <w:sz w:val="24"/>
          <w:szCs w:val="24"/>
        </w:rPr>
      </w:pPr>
      <w:r>
        <w:rPr>
          <w:rFonts w:ascii="Times New Roman" w:hAnsi="Times New Roman"/>
          <w:sz w:val="24"/>
          <w:szCs w:val="24"/>
        </w:rPr>
        <w:t>Στην Γενική Συνέλευση που θα πραγματοποιηθεί, οι συνάδελφοι θα πρέπει να στηρίξουν αγωνιστικές προτάσεις για να:</w:t>
      </w:r>
    </w:p>
    <w:p>
      <w:pPr>
        <w:pStyle w:val="a4"/>
        <w:numPr>
          <w:ilvl w:val="0"/>
          <w:numId w:val="3"/>
        </w:numPr>
        <w:ind w:left="567" w:hanging="284"/>
        <w:contextualSpacing w:val="0"/>
        <w:jc w:val="both"/>
        <w:rPr>
          <w:rFonts w:ascii="Times New Roman" w:hAnsi="Times New Roman"/>
          <w:sz w:val="24"/>
          <w:szCs w:val="24"/>
        </w:rPr>
      </w:pPr>
      <w:r>
        <w:rPr>
          <w:rFonts w:ascii="Times New Roman" w:hAnsi="Times New Roman"/>
          <w:sz w:val="24"/>
          <w:szCs w:val="24"/>
        </w:rPr>
        <w:t>Ο</w:t>
      </w:r>
      <w:r>
        <w:rPr>
          <w:rFonts w:ascii="Times New Roman" w:hAnsi="Times New Roman"/>
          <w:b/>
          <w:sz w:val="24"/>
          <w:szCs w:val="24"/>
        </w:rPr>
        <w:t>ργανώσουμε</w:t>
      </w:r>
      <w:r>
        <w:rPr>
          <w:rFonts w:ascii="Times New Roman" w:hAnsi="Times New Roman"/>
          <w:sz w:val="24"/>
          <w:szCs w:val="24"/>
        </w:rPr>
        <w:t xml:space="preserve"> πιο δυναμικά τον αγώνα, για να διεκδικήσουμε την ικανοποίηση των σύγχρονων αναγκών μας και την αναβάθμιση του Πυροσβεστικού Σώματος και της πυροπροστασίας. </w:t>
      </w:r>
    </w:p>
    <w:p>
      <w:pPr>
        <w:pStyle w:val="a4"/>
        <w:numPr>
          <w:ilvl w:val="0"/>
          <w:numId w:val="3"/>
        </w:numPr>
        <w:spacing w:after="120"/>
        <w:ind w:left="567" w:hanging="284"/>
        <w:contextualSpacing w:val="0"/>
        <w:jc w:val="both"/>
        <w:rPr>
          <w:rFonts w:ascii="Times New Roman" w:hAnsi="Times New Roman"/>
          <w:b/>
          <w:sz w:val="24"/>
          <w:szCs w:val="24"/>
        </w:rPr>
      </w:pPr>
      <w:r>
        <w:rPr>
          <w:rFonts w:ascii="Times New Roman" w:hAnsi="Times New Roman"/>
          <w:sz w:val="24"/>
          <w:szCs w:val="24"/>
        </w:rPr>
        <w:t>Α</w:t>
      </w:r>
      <w:r>
        <w:rPr>
          <w:rFonts w:ascii="Times New Roman" w:hAnsi="Times New Roman"/>
          <w:b/>
          <w:sz w:val="24"/>
          <w:szCs w:val="24"/>
        </w:rPr>
        <w:t>παιτήσουμε από το προεδρείο της Ομοσπονδίας να πραγματοποιηθούν κινητοποιήσεις στη Βουλή και στο Υπουργείο, πριν την έναρξη της νέα αντιπυρικής περιόδου.</w:t>
      </w:r>
    </w:p>
    <w:p>
      <w:pPr>
        <w:spacing w:after="60"/>
        <w:ind w:firstLine="284"/>
        <w:jc w:val="both"/>
        <w:rPr>
          <w:rFonts w:ascii="Times New Roman" w:hAnsi="Times New Roman"/>
          <w:sz w:val="24"/>
          <w:szCs w:val="24"/>
        </w:rPr>
      </w:pPr>
      <w:r>
        <w:rPr>
          <w:rFonts w:ascii="Times New Roman" w:hAnsi="Times New Roman"/>
          <w:b/>
          <w:sz w:val="24"/>
          <w:szCs w:val="24"/>
        </w:rPr>
        <w:t xml:space="preserve">Τριάντα ημέρες έχουν απομείνει για την έναρξη της </w:t>
      </w:r>
      <w:r>
        <w:rPr>
          <w:rFonts w:ascii="Times New Roman" w:hAnsi="Times New Roman"/>
          <w:sz w:val="24"/>
          <w:szCs w:val="24"/>
        </w:rPr>
        <w:t xml:space="preserve">αντιπυρικής περιόδου χωρίς να έχει ληφθεί κανένα ουσιαστικό μέτρο για την πυροπροστασία, παρά τους </w:t>
      </w:r>
      <w:r>
        <w:rPr>
          <w:rFonts w:ascii="Times New Roman" w:hAnsi="Times New Roman"/>
          <w:b/>
          <w:sz w:val="24"/>
          <w:szCs w:val="24"/>
        </w:rPr>
        <w:t>100</w:t>
      </w:r>
      <w:r>
        <w:rPr>
          <w:rFonts w:ascii="Times New Roman" w:hAnsi="Times New Roman"/>
          <w:sz w:val="24"/>
          <w:szCs w:val="24"/>
        </w:rPr>
        <w:t xml:space="preserve"> νεκρούς συνανθρώπους μας και παρά τις μεγάλες καταστροφές του περσινού καλοκαιριού σε δασικά οικοσυστήματα και περιουσίες. </w:t>
      </w:r>
    </w:p>
    <w:p>
      <w:pPr>
        <w:spacing w:after="60"/>
        <w:ind w:firstLine="284"/>
        <w:jc w:val="both"/>
        <w:rPr>
          <w:rFonts w:ascii="Times New Roman" w:hAnsi="Times New Roman"/>
          <w:sz w:val="24"/>
          <w:szCs w:val="24"/>
        </w:rPr>
      </w:pPr>
      <w:r>
        <w:rPr>
          <w:rFonts w:ascii="Times New Roman" w:hAnsi="Times New Roman"/>
          <w:sz w:val="24"/>
          <w:szCs w:val="24"/>
        </w:rPr>
        <w:t xml:space="preserve">Οι εξαγγελίες του πρωθυπουργού μετά την ανθρώπινη τραγωδία του Ιουλίου του </w:t>
      </w:r>
      <w:r>
        <w:rPr>
          <w:rFonts w:ascii="Times New Roman" w:hAnsi="Times New Roman"/>
          <w:b/>
          <w:sz w:val="24"/>
          <w:szCs w:val="24"/>
        </w:rPr>
        <w:t>2018,</w:t>
      </w:r>
      <w:r>
        <w:rPr>
          <w:rFonts w:ascii="Times New Roman" w:hAnsi="Times New Roman"/>
          <w:sz w:val="24"/>
          <w:szCs w:val="24"/>
        </w:rPr>
        <w:t xml:space="preserve"> εξαντλήθηκαν μόνο στην έκδοση ενός πορίσματος της λεγόμενης ανεξάρτητης επιτροπής, που στην ουσία μέσα από 157 σελίδες και μετά από μία σειρά επιλεκτικές διαπιστώσεις για τα προβλήματα της δασοπροστασίας, προτείνει ότι ακριβώς επιδιώκουν διαχρονικά όλες οι κυβερνήσεις για την μείωση των δαπανών και την σταδιακή μετατόπιση αρμοδιοτήτων δασοπροστασίας σε επιχειρηματικά συμφέροντα, δήμους και εθελοντικές οργανώσεις.   </w:t>
      </w:r>
    </w:p>
    <w:p>
      <w:pPr>
        <w:spacing w:after="60"/>
        <w:ind w:firstLine="284"/>
        <w:jc w:val="both"/>
        <w:rPr>
          <w:rFonts w:ascii="Times New Roman" w:hAnsi="Times New Roman"/>
          <w:sz w:val="24"/>
          <w:szCs w:val="24"/>
        </w:rPr>
      </w:pPr>
      <w:r>
        <w:rPr>
          <w:rFonts w:ascii="Times New Roman" w:hAnsi="Times New Roman"/>
          <w:sz w:val="24"/>
          <w:szCs w:val="24"/>
        </w:rPr>
        <w:t xml:space="preserve">Οι μεγάλες ελλείψεις του Π.Σ. σε προσωπικό, μέσα, εξοπλισμό, υποδομές, ουσιαστικού και συνεχούς πλαισίου εκπαίδευσης, παραμένουν και για το </w:t>
      </w:r>
      <w:r>
        <w:rPr>
          <w:rFonts w:ascii="Times New Roman" w:hAnsi="Times New Roman"/>
          <w:b/>
          <w:sz w:val="24"/>
          <w:szCs w:val="24"/>
        </w:rPr>
        <w:t>2019</w:t>
      </w:r>
      <w:r>
        <w:rPr>
          <w:rFonts w:ascii="Times New Roman" w:hAnsi="Times New Roman"/>
          <w:sz w:val="24"/>
          <w:szCs w:val="24"/>
        </w:rPr>
        <w:t xml:space="preserve"> και αυτό αποδεικνύεται περίτρανα από τις σχετικές πιστώσεις του προϋπολογισμού που είναι αυξημένες για το σύνολο των λειτουργικών αναγκών του μόνο κατά 3.800.000 ευρώ. </w:t>
      </w:r>
    </w:p>
    <w:p>
      <w:pPr>
        <w:spacing w:after="60"/>
        <w:ind w:firstLine="284"/>
        <w:jc w:val="both"/>
        <w:rPr>
          <w:rFonts w:ascii="Times New Roman" w:hAnsi="Times New Roman"/>
          <w:sz w:val="24"/>
          <w:szCs w:val="24"/>
        </w:rPr>
      </w:pPr>
      <w:r>
        <w:rPr>
          <w:rFonts w:ascii="Times New Roman" w:hAnsi="Times New Roman"/>
          <w:sz w:val="24"/>
          <w:szCs w:val="24"/>
        </w:rPr>
        <w:t xml:space="preserve">Εξαιτίας της υποχρηματοδότησης, οι μεγάλες ελλείψεις και στις υπηρεσίες που είναι αρμόδιες για την πρόληψη των δασικών πυρκαγιών ( Δασική υπηρεσία, Πολιτική Προστασία ) παραμένουν στο ακέραιο. </w:t>
      </w:r>
    </w:p>
    <w:p>
      <w:pPr>
        <w:spacing w:after="60"/>
        <w:ind w:firstLine="284"/>
        <w:jc w:val="both"/>
        <w:rPr>
          <w:rFonts w:ascii="Times New Roman" w:hAnsi="Times New Roman"/>
          <w:b/>
          <w:sz w:val="24"/>
          <w:szCs w:val="24"/>
        </w:rPr>
      </w:pPr>
      <w:r>
        <w:rPr>
          <w:rFonts w:ascii="Times New Roman" w:hAnsi="Times New Roman"/>
          <w:sz w:val="24"/>
          <w:szCs w:val="24"/>
        </w:rPr>
        <w:t>Στην Πολιτική Προστασία παραμένει</w:t>
      </w:r>
      <w:r>
        <w:rPr>
          <w:rFonts w:ascii="Times New Roman" w:hAnsi="Times New Roman"/>
          <w:b/>
          <w:sz w:val="24"/>
          <w:szCs w:val="24"/>
        </w:rPr>
        <w:t xml:space="preserve"> η ίδια κατάσταση, συνεχίζει να έχει</w:t>
      </w:r>
      <w:r>
        <w:rPr>
          <w:rFonts w:ascii="Times New Roman" w:hAnsi="Times New Roman"/>
          <w:sz w:val="24"/>
          <w:szCs w:val="24"/>
        </w:rPr>
        <w:t xml:space="preserve"> </w:t>
      </w:r>
      <w:r>
        <w:rPr>
          <w:rFonts w:ascii="Times New Roman" w:hAnsi="Times New Roman"/>
          <w:b/>
          <w:sz w:val="24"/>
          <w:szCs w:val="24"/>
        </w:rPr>
        <w:t xml:space="preserve"> αποδυναμωμένες δομές που λειτουργούν αποσπασματικά δυσκολεύοντας τον συντονισμό. Θυμίζουμε ότι χρειάζονται 17 φορείς που ανήκουν σε 6 διαφορετικά Υπουργεία για να ασκήσουν 11 διαφορετικές αρμοδιότητες.</w:t>
      </w:r>
    </w:p>
    <w:p>
      <w:pPr>
        <w:spacing w:after="60"/>
        <w:ind w:firstLine="284"/>
        <w:jc w:val="both"/>
        <w:rPr>
          <w:rFonts w:ascii="Times New Roman" w:hAnsi="Times New Roman"/>
          <w:sz w:val="24"/>
          <w:szCs w:val="24"/>
        </w:rPr>
      </w:pPr>
      <w:r>
        <w:rPr>
          <w:rFonts w:ascii="Times New Roman" w:hAnsi="Times New Roman"/>
          <w:b/>
          <w:sz w:val="24"/>
          <w:szCs w:val="24"/>
        </w:rPr>
        <w:t>Στον αντίποδα η κυβέρνηση σχεδιάζει για εμάς τους πυροσβέστες,</w:t>
      </w:r>
      <w:r>
        <w:rPr>
          <w:rFonts w:ascii="Times New Roman" w:hAnsi="Times New Roman"/>
          <w:sz w:val="24"/>
          <w:szCs w:val="24"/>
        </w:rPr>
        <w:t xml:space="preserve"> </w:t>
      </w:r>
      <w:r>
        <w:rPr>
          <w:rFonts w:ascii="Times New Roman" w:hAnsi="Times New Roman"/>
          <w:b/>
          <w:bCs/>
          <w:sz w:val="24"/>
          <w:szCs w:val="24"/>
        </w:rPr>
        <w:t>νέα πολυήμερα               « ταξίδια » όταν θα ξεσπούν μεγάλες δασικές πυρκαγιές σε διάφορες περιοχές σε όλη τη χώρα,</w:t>
      </w:r>
      <w:r>
        <w:rPr>
          <w:rFonts w:ascii="Times New Roman" w:hAnsi="Times New Roman"/>
          <w:sz w:val="24"/>
          <w:szCs w:val="24"/>
        </w:rPr>
        <w:t xml:space="preserve"> για να μπαλώνει με αυτόν τον τρόπο τα μεγάλα κενά και τις ελλείψεις σε προσωπικό. </w:t>
      </w:r>
    </w:p>
    <w:p>
      <w:pPr>
        <w:spacing w:after="60"/>
        <w:ind w:firstLine="284"/>
        <w:jc w:val="both"/>
        <w:rPr>
          <w:rFonts w:ascii="Times New Roman" w:hAnsi="Times New Roman"/>
          <w:sz w:val="24"/>
          <w:szCs w:val="24"/>
        </w:rPr>
      </w:pPr>
      <w:r>
        <w:rPr>
          <w:rFonts w:ascii="Times New Roman" w:hAnsi="Times New Roman"/>
          <w:sz w:val="24"/>
          <w:szCs w:val="24"/>
        </w:rPr>
        <w:t xml:space="preserve">Εξήγγειλε το </w:t>
      </w:r>
      <w:r>
        <w:rPr>
          <w:rFonts w:ascii="Times New Roman" w:hAnsi="Times New Roman"/>
          <w:b/>
          <w:bCs/>
          <w:sz w:val="24"/>
          <w:szCs w:val="24"/>
        </w:rPr>
        <w:t>νέο ξεσπίτωμα, στις « καινούργιες ειδικές δομές –  μηχανοκίνητες μονάδες » που σκοπεύει να δημιουργήσει στην Αθήνα ή σε άλλα κεντρικά σημεία</w:t>
      </w:r>
      <w:r>
        <w:rPr>
          <w:rFonts w:ascii="Times New Roman" w:hAnsi="Times New Roman"/>
          <w:sz w:val="24"/>
          <w:szCs w:val="24"/>
        </w:rPr>
        <w:t xml:space="preserve"> κατά την αντιπυρική περίοδο, με προσωπικό και μέσα από αρκετές περιφέρειες, που θα συμμετέχει στις μεγάλες δασικές πυρκαγιές ανά την επικράτεια ακόμη και με αερομεταφερόμενα μέσα. </w:t>
      </w:r>
    </w:p>
    <w:p>
      <w:pPr>
        <w:spacing w:after="60"/>
        <w:ind w:firstLine="284"/>
        <w:jc w:val="both"/>
        <w:rPr>
          <w:rFonts w:ascii="Times New Roman" w:hAnsi="Times New Roman"/>
          <w:sz w:val="24"/>
          <w:szCs w:val="24"/>
        </w:rPr>
      </w:pPr>
      <w:r>
        <w:rPr>
          <w:rFonts w:ascii="Times New Roman" w:hAnsi="Times New Roman"/>
          <w:sz w:val="24"/>
          <w:szCs w:val="24"/>
        </w:rPr>
        <w:lastRenderedPageBreak/>
        <w:t xml:space="preserve">Αναποτελεσματικές και αποσπασματικές λύσεις που εφαρμόστηκαν στο παρελθόν, με τον ίδιο ακριβώς στόχο, να ρίξουν στάχτη στα μάτια του λαού, ότι πάρθηκαν μέτρα για την πυροπροστασία. </w:t>
      </w:r>
    </w:p>
    <w:p>
      <w:pPr>
        <w:spacing w:after="60"/>
        <w:ind w:firstLine="284"/>
        <w:jc w:val="both"/>
        <w:rPr>
          <w:rFonts w:ascii="Times New Roman" w:hAnsi="Times New Roman"/>
          <w:sz w:val="24"/>
          <w:szCs w:val="24"/>
        </w:rPr>
      </w:pPr>
      <w:r>
        <w:rPr>
          <w:rFonts w:ascii="Times New Roman" w:hAnsi="Times New Roman"/>
          <w:sz w:val="24"/>
          <w:szCs w:val="24"/>
        </w:rPr>
        <w:t xml:space="preserve">Τα σημερινά συνδικαλιστικά όργανα αλλά και αυτά που θα εκλεγούν στο αμέσως επόμενο διάστημα, θα πρέπει να απαιτήσουν από την πολιτική ηγεσία να δεσμευτεί για όλα τα ενδεδειγμένα μέτρα ασφάλειας και την αξιοπρεπή διαβίωση και μετακίνηση του προσωπικού που θα επανδρώσει αυτά τα τμήματα. </w:t>
      </w:r>
    </w:p>
    <w:p>
      <w:pPr>
        <w:spacing w:after="60"/>
        <w:ind w:firstLine="284"/>
        <w:jc w:val="both"/>
        <w:rPr>
          <w:rFonts w:ascii="Times New Roman" w:hAnsi="Times New Roman"/>
          <w:b/>
          <w:sz w:val="24"/>
          <w:szCs w:val="24"/>
        </w:rPr>
      </w:pPr>
      <w:r>
        <w:rPr>
          <w:rFonts w:ascii="Times New Roman" w:hAnsi="Times New Roman"/>
          <w:sz w:val="24"/>
          <w:szCs w:val="24"/>
        </w:rPr>
        <w:t xml:space="preserve">Το νέο Σχέδιο Π. Δ. για τον Κανονισμό Μεταθέσεων είναι έτοιμο </w:t>
      </w:r>
      <w:r>
        <w:rPr>
          <w:rFonts w:ascii="Times New Roman" w:hAnsi="Times New Roman"/>
          <w:b/>
          <w:sz w:val="24"/>
          <w:szCs w:val="24"/>
        </w:rPr>
        <w:t xml:space="preserve">και είναι σίγουρο, όπως έγινε και στο παρελθόν ότι θα προβλέπει νέες μεταθέσεις - μετακινήσεις που θα ξεσπιτώνουν πυροσβέστες για να καλυφθούν τα κενά στο Πυροσβεστικό Σώμα. </w:t>
      </w:r>
    </w:p>
    <w:p>
      <w:pPr>
        <w:spacing w:after="240"/>
        <w:ind w:firstLine="284"/>
        <w:jc w:val="both"/>
        <w:rPr>
          <w:rFonts w:ascii="Times New Roman" w:hAnsi="Times New Roman"/>
          <w:sz w:val="24"/>
          <w:szCs w:val="24"/>
          <w:shd w:val="clear" w:color="auto" w:fill="FFFFFF"/>
        </w:rPr>
      </w:pPr>
      <w:r>
        <w:rPr>
          <w:rFonts w:ascii="Times New Roman" w:hAnsi="Times New Roman"/>
          <w:sz w:val="24"/>
          <w:szCs w:val="24"/>
        </w:rPr>
        <w:t xml:space="preserve">Χρειάζεται να είναι </w:t>
      </w:r>
      <w:r>
        <w:rPr>
          <w:rFonts w:ascii="Times New Roman" w:hAnsi="Times New Roman"/>
          <w:b/>
          <w:sz w:val="24"/>
          <w:szCs w:val="24"/>
        </w:rPr>
        <w:t>ενεργή η συμμετοχή μας στις συλλογικές διαδικασίες των συνδικαλιστικών οργάνων</w:t>
      </w:r>
      <w:r>
        <w:rPr>
          <w:rFonts w:ascii="Times New Roman" w:hAnsi="Times New Roman"/>
          <w:sz w:val="24"/>
          <w:szCs w:val="24"/>
        </w:rPr>
        <w:t xml:space="preserve">, ενισχύουμε την προσπάθεια της </w:t>
      </w:r>
      <w:r>
        <w:rPr>
          <w:rFonts w:ascii="Times New Roman" w:hAnsi="Times New Roman"/>
          <w:b/>
          <w:sz w:val="24"/>
          <w:szCs w:val="24"/>
        </w:rPr>
        <w:t>Ενωτικής Αγωνιστικής Κίνησης Πυροσβεστών</w:t>
      </w:r>
      <w:r>
        <w:rPr>
          <w:rFonts w:ascii="Times New Roman" w:hAnsi="Times New Roman"/>
          <w:sz w:val="24"/>
          <w:szCs w:val="24"/>
        </w:rPr>
        <w:t xml:space="preserve"> για να δυναμώσει ο αγώνας που θα δώσει </w:t>
      </w:r>
      <w:r>
        <w:rPr>
          <w:rFonts w:ascii="Times New Roman" w:hAnsi="Times New Roman"/>
          <w:sz w:val="24"/>
          <w:szCs w:val="24"/>
          <w:shd w:val="clear" w:color="auto" w:fill="FFFFFF"/>
        </w:rPr>
        <w:t xml:space="preserve">λύση στα προβλήματά στον εργασιακό μας χώρο. Είναι αναγκαίο και απαραίτητο να βγουν συμπεράσματα από τους συναδέλφους συγκρίνοντας αυτό που βιώνουν τώρα με ότι βίωναν από την περίοδο 2002 που </w:t>
      </w:r>
      <w:r>
        <w:rPr>
          <w:rFonts w:ascii="Times New Roman" w:hAnsi="Times New Roman"/>
          <w:b/>
          <w:sz w:val="24"/>
          <w:szCs w:val="24"/>
          <w:shd w:val="clear" w:color="auto" w:fill="FFFFFF"/>
        </w:rPr>
        <w:t>η Ε.Α.Κ.Π.</w:t>
      </w:r>
      <w:r>
        <w:rPr>
          <w:rFonts w:ascii="Times New Roman" w:hAnsi="Times New Roman"/>
          <w:sz w:val="24"/>
          <w:szCs w:val="24"/>
          <w:shd w:val="clear" w:color="auto" w:fill="FFFFFF"/>
        </w:rPr>
        <w:t xml:space="preserve"> αναδείχτηκε 1</w:t>
      </w:r>
      <w:r>
        <w:rPr>
          <w:rFonts w:ascii="Times New Roman" w:hAnsi="Times New Roman"/>
          <w:sz w:val="24"/>
          <w:szCs w:val="24"/>
          <w:shd w:val="clear" w:color="auto" w:fill="FFFFFF"/>
          <w:vertAlign w:val="superscript"/>
        </w:rPr>
        <w:t>η</w:t>
      </w:r>
      <w:r>
        <w:rPr>
          <w:rFonts w:ascii="Times New Roman" w:hAnsi="Times New Roman"/>
          <w:sz w:val="24"/>
          <w:szCs w:val="24"/>
          <w:shd w:val="clear" w:color="auto" w:fill="FFFFFF"/>
        </w:rPr>
        <w:t xml:space="preserve"> δύναμη και ήταν στο τιμόνι της Ένωσης. Μόνο όταν η Ε.Α.Κ.Π. συμμετείχε στο προεδρείο της Ένωσης, το Σωματείο μας είχε αγωνιστική κατεύθυνση και δράση και οι εργαζόμενοι ένοιωθαν να προστατεύονται αποτελεσματικά τα εργασιακά και επαγγελματικά τους δικαιώματα.</w:t>
      </w:r>
    </w:p>
    <w:p>
      <w:pPr>
        <w:spacing w:after="120"/>
        <w:ind w:firstLine="284"/>
        <w:jc w:val="both"/>
        <w:rPr>
          <w:rFonts w:ascii="Times New Roman" w:hAnsi="Times New Roman"/>
          <w:b/>
          <w:sz w:val="24"/>
          <w:szCs w:val="24"/>
          <w:shd w:val="clear" w:color="auto" w:fill="FFFFFF"/>
        </w:rPr>
      </w:pPr>
      <w:r>
        <w:rPr>
          <w:rFonts w:ascii="Times New Roman" w:hAnsi="Times New Roman"/>
          <w:b/>
          <w:sz w:val="24"/>
          <w:szCs w:val="24"/>
          <w:shd w:val="clear" w:color="auto" w:fill="FFFFFF"/>
        </w:rPr>
        <w:t>Συναδέλφισσες – Συνάδελφοι</w:t>
      </w:r>
    </w:p>
    <w:p>
      <w:pPr>
        <w:spacing w:after="480"/>
        <w:ind w:firstLine="284"/>
        <w:jc w:val="both"/>
        <w:rPr>
          <w:rFonts w:ascii="Times New Roman" w:hAnsi="Times New Roman"/>
          <w:b/>
          <w:sz w:val="24"/>
          <w:szCs w:val="24"/>
          <w:shd w:val="clear" w:color="auto" w:fill="FFFFFF"/>
        </w:rPr>
      </w:pPr>
      <w:r>
        <w:rPr>
          <w:rFonts w:ascii="Times New Roman" w:hAnsi="Times New Roman"/>
          <w:b/>
          <w:sz w:val="24"/>
          <w:szCs w:val="24"/>
          <w:shd w:val="clear" w:color="auto" w:fill="FFFFFF"/>
        </w:rPr>
        <w:t>Ευελπιστούμε με την δικιά σας στήριξη στην εκλογική μάχη που θα δοθεί για τα όργανα της Ένωσης, να δυναμώσει η Ε.Α.Κ.Π. και κατά συνέπεια η προοπτική για την δημιουργία ενός ισχυρού πλειοψηφικού αγωνιστικού πόλου,</w:t>
      </w:r>
      <w:bookmarkStart w:id="0" w:name="_GoBack"/>
      <w:bookmarkEnd w:id="0"/>
      <w:r>
        <w:rPr>
          <w:rFonts w:ascii="Times New Roman" w:hAnsi="Times New Roman"/>
          <w:b/>
          <w:sz w:val="24"/>
          <w:szCs w:val="24"/>
          <w:shd w:val="clear" w:color="auto" w:fill="FFFFFF"/>
        </w:rPr>
        <w:t xml:space="preserve"> που θα αφουγκράζεται τα προβλήματα των πυροσβεστών, θα οργανώνει την αγωνιστική τους συμμετοχή και θα παλεύει σταθερά και αταλάντευτα για την λύση τους. </w:t>
      </w:r>
    </w:p>
    <w:p>
      <w:pPr>
        <w:shd w:val="clear" w:color="auto" w:fill="FFFFFF"/>
        <w:spacing w:after="480"/>
        <w:textAlignment w:val="baseline"/>
        <w:rPr>
          <w:rFonts w:ascii="Times New Roman" w:eastAsia="Times New Roman" w:hAnsi="Times New Roman"/>
          <w:b/>
          <w:bCs/>
          <w:kern w:val="1"/>
          <w:sz w:val="24"/>
          <w:szCs w:val="24"/>
        </w:rPr>
      </w:pPr>
      <w:r>
        <w:rPr>
          <w:rFonts w:ascii="Times New Roman" w:eastAsia="Times New Roman" w:hAnsi="Times New Roman"/>
          <w:b/>
          <w:bCs/>
          <w:kern w:val="1"/>
          <w:sz w:val="24"/>
          <w:szCs w:val="24"/>
        </w:rPr>
        <w:t>ΟΛΟΙ ΜΑΖΙΚΑ ΤΗΝ ΠΕΜΠΤΗ 4 ΑΠΡΙΛΙΟΥ ΣΤΗ ΓΕΝΙΚΗ ΣΥΝΕΛΕΥΣΗ</w:t>
      </w:r>
    </w:p>
    <w:p>
      <w:pPr>
        <w:shd w:val="clear" w:color="auto" w:fill="FFFFFF"/>
        <w:textAlignment w:val="baseline"/>
        <w:rPr>
          <w:rFonts w:ascii="Times New Roman" w:hAnsi="Times New Roman"/>
          <w:b/>
          <w:bCs/>
          <w:color w:val="000000"/>
          <w:spacing w:val="20"/>
          <w:kern w:val="28"/>
          <w:sz w:val="28"/>
          <w:szCs w:val="28"/>
        </w:rPr>
      </w:pPr>
      <w:r>
        <w:rPr>
          <w:rFonts w:ascii="Times New Roman" w:eastAsia="Times New Roman" w:hAnsi="Times New Roman"/>
          <w:b/>
          <w:bCs/>
          <w:spacing w:val="20"/>
          <w:kern w:val="28"/>
          <w:sz w:val="28"/>
          <w:szCs w:val="28"/>
        </w:rPr>
        <w:t>ΕΝΩΤΙΚΗ ΑΓΩΝΙΣΤΙΚΗ ΚΙΝΗΣΗ ΠΥΡΟΣΒΕΣΤ</w:t>
      </w:r>
      <w:r>
        <w:rPr>
          <w:rFonts w:ascii="Times New Roman" w:eastAsia="Times New Roman" w:hAnsi="Times New Roman"/>
          <w:b/>
          <w:bCs/>
          <w:color w:val="000000"/>
          <w:spacing w:val="20"/>
          <w:kern w:val="28"/>
          <w:sz w:val="28"/>
          <w:szCs w:val="28"/>
        </w:rPr>
        <w:t>ΩΝ</w:t>
      </w:r>
    </w:p>
    <w:sectPr>
      <w:pgSz w:w="11906" w:h="16838"/>
      <w:pgMar w:top="993"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NewRomanPS-BoldMT">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1">
    <w:nsid w:val="55DB6A4C"/>
    <w:multiLevelType w:val="hybridMultilevel"/>
    <w:tmpl w:val="F356D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61C13AA"/>
    <w:multiLevelType w:val="hybridMultilevel"/>
    <w:tmpl w:val="07221E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D9C4A-06B9-44D8-A9C3-05330EE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3">
    <w:name w:val="Strong"/>
    <w:qFormat/>
    <w:rPr>
      <w:b/>
      <w:bCs/>
    </w:rPr>
  </w:style>
  <w:style w:type="paragraph" w:customStyle="1" w:styleId="1">
    <w:name w:val="Παράγραφος λίστας1"/>
    <w:basedOn w:val="a"/>
    <w:pPr>
      <w:suppressAutoHyphens/>
      <w:spacing w:after="200" w:line="276" w:lineRule="auto"/>
      <w:ind w:left="720"/>
      <w:jc w:val="left"/>
    </w:pPr>
    <w:rPr>
      <w:rFonts w:eastAsia="SimSun" w:cs="Tahoma"/>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xail\AppData\Local\Temp\&#954;&#945;&#955;&#949;&#963;&#956;&#945;%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καλεσμα 2</Template>
  <TotalTime>161</TotalTime>
  <Pages>2</Pages>
  <Words>834</Words>
  <Characters>4504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Χρήστης των Windows</cp:lastModifiedBy>
  <cp:revision>7</cp:revision>
  <dcterms:created xsi:type="dcterms:W3CDTF">2019-03-29T21:31:00Z</dcterms:created>
  <dcterms:modified xsi:type="dcterms:W3CDTF">2019-03-30T09:47:00Z</dcterms:modified>
</cp:coreProperties>
</file>