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F" w:rsidRPr="007C1CA3" w:rsidRDefault="005B213F" w:rsidP="005C3AB0">
      <w:pPr>
        <w:spacing w:after="0" w:line="240" w:lineRule="auto"/>
        <w:ind w:right="-319"/>
        <w:jc w:val="both"/>
        <w:rPr>
          <w:rFonts w:ascii="Times New Roman" w:hAnsi="Times New Roman" w:cs="Times New Roman"/>
          <w:b/>
          <w:color w:val="000000" w:themeColor="text1"/>
          <w:spacing w:val="28"/>
          <w:sz w:val="36"/>
        </w:rPr>
      </w:pPr>
      <w:r w:rsidRPr="007C1CA3">
        <w:rPr>
          <w:rFonts w:ascii="Times New Roman" w:hAnsi="Times New Roman" w:cs="Times New Roman"/>
          <w:b/>
          <w:color w:val="000000" w:themeColor="text1"/>
          <w:spacing w:val="28"/>
          <w:sz w:val="36"/>
        </w:rPr>
        <w:t>ΕΝΩΤΙΚΗ  ΑΓΩΝΙΣΤΙΚΗ  ΚΙΝΗΣΗ  ΠΥΡΟΣΒΕΣΤΩΝ</w:t>
      </w:r>
    </w:p>
    <w:p w:rsidR="005B213F" w:rsidRPr="007C1CA3" w:rsidRDefault="005B213F" w:rsidP="005C3AB0">
      <w:pPr>
        <w:spacing w:after="0" w:line="240" w:lineRule="auto"/>
        <w:ind w:right="-3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1C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           Της Ένωσης Υπαλλήλων  Πυροσβεστικού Σώματος  Περιφέρειας Βορείου Αιγαίου            .</w:t>
      </w:r>
    </w:p>
    <w:p w:rsidR="007E56BE" w:rsidRPr="007C1CA3" w:rsidRDefault="005B213F" w:rsidP="00DE2AA1">
      <w:pPr>
        <w:pStyle w:val="Default"/>
        <w:ind w:right="-318"/>
        <w:jc w:val="center"/>
        <w:rPr>
          <w:b/>
          <w:color w:val="000000" w:themeColor="text1"/>
          <w:sz w:val="22"/>
          <w:szCs w:val="22"/>
          <w:lang w:val="en-US"/>
        </w:rPr>
      </w:pPr>
      <w:proofErr w:type="spellStart"/>
      <w:r w:rsidRPr="007C1CA3">
        <w:rPr>
          <w:b/>
          <w:color w:val="000000" w:themeColor="text1"/>
          <w:sz w:val="22"/>
          <w:szCs w:val="22"/>
        </w:rPr>
        <w:t>Τηλ</w:t>
      </w:r>
      <w:proofErr w:type="spellEnd"/>
      <w:r w:rsidRPr="007C1CA3">
        <w:rPr>
          <w:b/>
          <w:color w:val="000000" w:themeColor="text1"/>
          <w:sz w:val="22"/>
          <w:szCs w:val="22"/>
          <w:lang w:val="en-US"/>
        </w:rPr>
        <w:t xml:space="preserve">.: </w:t>
      </w:r>
      <w:r w:rsidRPr="007C1CA3">
        <w:rPr>
          <w:color w:val="000000" w:themeColor="text1"/>
          <w:sz w:val="22"/>
          <w:szCs w:val="22"/>
          <w:lang w:val="en-US"/>
        </w:rPr>
        <w:t>6974055854</w:t>
      </w:r>
      <w:proofErr w:type="gramStart"/>
      <w:r w:rsidRPr="007C1CA3">
        <w:rPr>
          <w:color w:val="000000" w:themeColor="text1"/>
          <w:sz w:val="22"/>
          <w:szCs w:val="22"/>
          <w:lang w:val="en-US"/>
        </w:rPr>
        <w:t>,</w:t>
      </w:r>
      <w:r w:rsidRPr="007C1CA3">
        <w:rPr>
          <w:b/>
          <w:color w:val="000000" w:themeColor="text1"/>
          <w:sz w:val="22"/>
          <w:szCs w:val="22"/>
          <w:lang w:val="en-US"/>
        </w:rPr>
        <w:t xml:space="preserve">  fax</w:t>
      </w:r>
      <w:proofErr w:type="gramEnd"/>
      <w:r w:rsidRPr="007C1CA3">
        <w:rPr>
          <w:b/>
          <w:color w:val="000000" w:themeColor="text1"/>
          <w:sz w:val="22"/>
          <w:szCs w:val="22"/>
          <w:lang w:val="en-US"/>
        </w:rPr>
        <w:t xml:space="preserve">: </w:t>
      </w:r>
      <w:r w:rsidRPr="007C1CA3">
        <w:rPr>
          <w:color w:val="000000" w:themeColor="text1"/>
          <w:sz w:val="22"/>
          <w:szCs w:val="22"/>
          <w:lang w:val="en-US"/>
        </w:rPr>
        <w:t>2674022211</w:t>
      </w:r>
      <w:r w:rsidRPr="007C1CA3">
        <w:rPr>
          <w:b/>
          <w:color w:val="000000" w:themeColor="text1"/>
          <w:sz w:val="22"/>
          <w:szCs w:val="22"/>
          <w:lang w:val="en-US"/>
        </w:rPr>
        <w:t xml:space="preserve">   </w:t>
      </w:r>
      <w:r w:rsidRPr="007C1CA3">
        <w:rPr>
          <w:color w:val="000000" w:themeColor="text1"/>
          <w:sz w:val="22"/>
          <w:szCs w:val="22"/>
          <w:lang w:val="en-US"/>
        </w:rPr>
        <w:t>web site:</w:t>
      </w:r>
      <w:r w:rsidRPr="007C1CA3">
        <w:rPr>
          <w:b/>
          <w:color w:val="000000" w:themeColor="text1"/>
          <w:sz w:val="22"/>
          <w:szCs w:val="22"/>
          <w:lang w:val="en-US"/>
        </w:rPr>
        <w:t xml:space="preserve"> www.eakp.gr,   </w:t>
      </w:r>
      <w:r w:rsidRPr="007C1CA3">
        <w:rPr>
          <w:color w:val="000000" w:themeColor="text1"/>
          <w:sz w:val="22"/>
          <w:szCs w:val="22"/>
          <w:lang w:val="en-US"/>
        </w:rPr>
        <w:t>email:</w:t>
      </w:r>
      <w:r w:rsidRPr="007C1CA3">
        <w:rPr>
          <w:b/>
          <w:color w:val="000000" w:themeColor="text1"/>
          <w:sz w:val="22"/>
          <w:szCs w:val="22"/>
          <w:lang w:val="en-US"/>
        </w:rPr>
        <w:t xml:space="preserve"> </w:t>
      </w:r>
      <w:hyperlink r:id="rId5" w:history="1">
        <w:r w:rsidRPr="007C1CA3">
          <w:rPr>
            <w:rStyle w:val="-"/>
            <w:b/>
            <w:color w:val="000000" w:themeColor="text1"/>
            <w:sz w:val="22"/>
            <w:szCs w:val="22"/>
            <w:u w:val="none"/>
            <w:lang w:val="en-US"/>
          </w:rPr>
          <w:t>info@eakp.gr</w:t>
        </w:r>
      </w:hyperlink>
      <w:r w:rsidRPr="007C1CA3">
        <w:rPr>
          <w:b/>
          <w:color w:val="000000" w:themeColor="text1"/>
          <w:sz w:val="22"/>
          <w:szCs w:val="22"/>
          <w:lang w:val="en-US"/>
        </w:rPr>
        <w:t xml:space="preserve"> </w:t>
      </w:r>
    </w:p>
    <w:p w:rsidR="004E3814" w:rsidRPr="007C1CA3" w:rsidRDefault="005B213F" w:rsidP="00D517A7">
      <w:pPr>
        <w:pStyle w:val="Default"/>
        <w:ind w:right="-318"/>
        <w:jc w:val="both"/>
        <w:rPr>
          <w:b/>
          <w:color w:val="000000" w:themeColor="text1"/>
          <w:szCs w:val="24"/>
        </w:rPr>
      </w:pPr>
      <w:r w:rsidRPr="007C1CA3">
        <w:rPr>
          <w:b/>
          <w:color w:val="000000" w:themeColor="text1"/>
          <w:szCs w:val="24"/>
          <w:lang w:val="en-US"/>
        </w:rPr>
        <w:t xml:space="preserve">                                                                                </w:t>
      </w:r>
      <w:r w:rsidR="00BA3ED9" w:rsidRPr="007C1CA3">
        <w:rPr>
          <w:b/>
          <w:color w:val="000000" w:themeColor="text1"/>
          <w:szCs w:val="24"/>
          <w:lang w:val="en-US"/>
        </w:rPr>
        <w:t xml:space="preserve">                        </w:t>
      </w:r>
      <w:r w:rsidR="00DA4651" w:rsidRPr="007C1CA3">
        <w:rPr>
          <w:b/>
          <w:color w:val="000000" w:themeColor="text1"/>
          <w:szCs w:val="24"/>
          <w:lang w:val="en-US"/>
        </w:rPr>
        <w:t xml:space="preserve"> </w:t>
      </w:r>
      <w:r w:rsidRPr="007C1CA3">
        <w:rPr>
          <w:b/>
          <w:color w:val="000000" w:themeColor="text1"/>
          <w:szCs w:val="24"/>
        </w:rPr>
        <w:t xml:space="preserve">Μυτιλήνη </w:t>
      </w:r>
      <w:r w:rsidR="00BA3ED9" w:rsidRPr="007C1CA3">
        <w:rPr>
          <w:b/>
          <w:color w:val="000000" w:themeColor="text1"/>
          <w:szCs w:val="24"/>
        </w:rPr>
        <w:t>26</w:t>
      </w:r>
      <w:r w:rsidR="00137E21" w:rsidRPr="007C1CA3">
        <w:rPr>
          <w:b/>
          <w:color w:val="000000" w:themeColor="text1"/>
          <w:szCs w:val="24"/>
        </w:rPr>
        <w:t xml:space="preserve"> Φεβρουαρίου</w:t>
      </w:r>
      <w:r w:rsidRPr="007C1CA3">
        <w:rPr>
          <w:b/>
          <w:color w:val="000000" w:themeColor="text1"/>
          <w:szCs w:val="24"/>
        </w:rPr>
        <w:t xml:space="preserve"> 201</w:t>
      </w:r>
      <w:r w:rsidR="00A87149" w:rsidRPr="007C1CA3">
        <w:rPr>
          <w:b/>
          <w:color w:val="000000" w:themeColor="text1"/>
          <w:szCs w:val="24"/>
        </w:rPr>
        <w:t>9</w:t>
      </w:r>
    </w:p>
    <w:p w:rsidR="00DF371B" w:rsidRPr="007C1CA3" w:rsidRDefault="00DF371B" w:rsidP="00D517A7">
      <w:pPr>
        <w:pStyle w:val="Default"/>
        <w:ind w:right="-318"/>
        <w:jc w:val="both"/>
        <w:rPr>
          <w:b/>
          <w:color w:val="000000" w:themeColor="text1"/>
          <w:sz w:val="16"/>
          <w:szCs w:val="16"/>
        </w:rPr>
      </w:pPr>
    </w:p>
    <w:p w:rsidR="004E3814" w:rsidRPr="007C1CA3" w:rsidRDefault="004E3814" w:rsidP="00554E7A">
      <w:pPr>
        <w:pStyle w:val="Default"/>
        <w:ind w:right="-318"/>
        <w:jc w:val="both"/>
        <w:rPr>
          <w:b/>
          <w:color w:val="000000" w:themeColor="text1"/>
          <w:szCs w:val="24"/>
        </w:rPr>
      </w:pPr>
      <w:r w:rsidRPr="007C1CA3">
        <w:rPr>
          <w:b/>
          <w:color w:val="000000" w:themeColor="text1"/>
          <w:szCs w:val="24"/>
        </w:rPr>
        <w:t xml:space="preserve">                                                                  </w:t>
      </w:r>
      <w:r w:rsidR="007E56BE" w:rsidRPr="007C1CA3">
        <w:rPr>
          <w:b/>
          <w:color w:val="000000" w:themeColor="text1"/>
          <w:szCs w:val="24"/>
        </w:rPr>
        <w:t xml:space="preserve">      </w:t>
      </w:r>
      <w:r w:rsidRPr="007C1CA3">
        <w:rPr>
          <w:b/>
          <w:color w:val="000000" w:themeColor="text1"/>
          <w:szCs w:val="24"/>
        </w:rPr>
        <w:t xml:space="preserve">  Προς: Όλα τα μέλη της Ε.Υ.Π.Σ. Βορείου Αιγαίου</w:t>
      </w:r>
    </w:p>
    <w:p w:rsidR="004E3814" w:rsidRPr="007C1CA3" w:rsidRDefault="004E3814" w:rsidP="00554E7A">
      <w:pPr>
        <w:spacing w:after="0" w:line="240" w:lineRule="auto"/>
        <w:ind w:right="-31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7C1CA3">
        <w:rPr>
          <w:b/>
          <w:color w:val="000000" w:themeColor="text1"/>
          <w:szCs w:val="24"/>
        </w:rPr>
        <w:t xml:space="preserve">                                                                                         </w:t>
      </w:r>
      <w:proofErr w:type="spellStart"/>
      <w:r w:rsidRPr="007C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Κοιν</w:t>
      </w:r>
      <w:proofErr w:type="spellEnd"/>
      <w:r w:rsidRPr="007C1CA3">
        <w:rPr>
          <w:rFonts w:ascii="Times New Roman" w:hAnsi="Times New Roman" w:cs="Times New Roman"/>
          <w:b/>
          <w:color w:val="000000" w:themeColor="text1"/>
          <w:szCs w:val="24"/>
        </w:rPr>
        <w:t xml:space="preserve">.: </w:t>
      </w:r>
      <w:r w:rsidRPr="007C1CA3">
        <w:rPr>
          <w:rFonts w:ascii="Times New Roman" w:hAnsi="Times New Roman" w:cs="Times New Roman"/>
          <w:b/>
          <w:color w:val="000000" w:themeColor="text1"/>
          <w:sz w:val="24"/>
        </w:rPr>
        <w:t xml:space="preserve">Π.Ο.Ε.Υ.Π.Σ. – Νομαρχιακό. Τμήμα. Α.Δ.Ε.Δ.Υ.   </w:t>
      </w:r>
    </w:p>
    <w:p w:rsidR="00B70512" w:rsidRPr="007C1CA3" w:rsidRDefault="004E3814" w:rsidP="00554E7A">
      <w:pPr>
        <w:pStyle w:val="Default"/>
        <w:ind w:right="-318"/>
        <w:jc w:val="both"/>
        <w:rPr>
          <w:b/>
          <w:color w:val="000000" w:themeColor="text1"/>
        </w:rPr>
      </w:pPr>
      <w:r w:rsidRPr="007C1CA3">
        <w:rPr>
          <w:b/>
          <w:color w:val="000000" w:themeColor="text1"/>
        </w:rPr>
        <w:t xml:space="preserve">                                                                                     Λέσβου, Λήμνου, Σάμου – Μ.Μ.Ε. </w:t>
      </w:r>
    </w:p>
    <w:p w:rsidR="00DF371B" w:rsidRPr="007C1CA3" w:rsidRDefault="00DF371B" w:rsidP="00554E7A">
      <w:pPr>
        <w:pStyle w:val="Default"/>
        <w:ind w:right="-318"/>
        <w:jc w:val="both"/>
        <w:rPr>
          <w:b/>
          <w:color w:val="000000" w:themeColor="text1"/>
          <w:sz w:val="16"/>
          <w:szCs w:val="16"/>
        </w:rPr>
      </w:pPr>
    </w:p>
    <w:p w:rsidR="007B4A02" w:rsidRPr="007C1CA3" w:rsidRDefault="004E3814" w:rsidP="00DA4651">
      <w:pPr>
        <w:pStyle w:val="Default"/>
        <w:ind w:right="-318"/>
        <w:jc w:val="center"/>
        <w:rPr>
          <w:b/>
          <w:color w:val="000000" w:themeColor="text1"/>
          <w:sz w:val="32"/>
          <w:szCs w:val="32"/>
          <w:u w:val="single"/>
        </w:rPr>
      </w:pPr>
      <w:r w:rsidRPr="007C1CA3">
        <w:rPr>
          <w:b/>
          <w:color w:val="000000" w:themeColor="text1"/>
          <w:sz w:val="32"/>
          <w:szCs w:val="32"/>
          <w:u w:val="single"/>
        </w:rPr>
        <w:t>ΑΝΑΚΟΙΝΩΣΗ – ΔΕΛΤΙΟ ΤΥΠΟΥ</w:t>
      </w:r>
    </w:p>
    <w:p w:rsidR="00DE2AA1" w:rsidRPr="007C1CA3" w:rsidRDefault="00BB4C23" w:rsidP="00C46E49">
      <w:pPr>
        <w:pStyle w:val="Default"/>
        <w:ind w:right="-318"/>
        <w:jc w:val="center"/>
        <w:rPr>
          <w:b/>
          <w:color w:val="000000" w:themeColor="text1"/>
          <w:sz w:val="28"/>
          <w:szCs w:val="28"/>
        </w:rPr>
      </w:pPr>
      <w:r w:rsidRPr="007C1CA3">
        <w:rPr>
          <w:b/>
          <w:color w:val="000000" w:themeColor="text1"/>
          <w:sz w:val="28"/>
          <w:szCs w:val="28"/>
        </w:rPr>
        <w:t xml:space="preserve">« </w:t>
      </w:r>
      <w:r w:rsidR="001C130A" w:rsidRPr="007C1CA3">
        <w:rPr>
          <w:b/>
          <w:color w:val="000000" w:themeColor="text1"/>
          <w:sz w:val="28"/>
          <w:szCs w:val="28"/>
        </w:rPr>
        <w:t>Για τον αποκλεισμό της Ε.Α.Κ.Π. από τα Διοικητικά</w:t>
      </w:r>
      <w:r w:rsidR="00B856DA" w:rsidRPr="007C1CA3">
        <w:rPr>
          <w:b/>
          <w:color w:val="000000" w:themeColor="text1"/>
          <w:sz w:val="28"/>
          <w:szCs w:val="28"/>
        </w:rPr>
        <w:t xml:space="preserve"> Συμβούλια</w:t>
      </w:r>
      <w:bookmarkStart w:id="0" w:name="_GoBack"/>
      <w:bookmarkEnd w:id="0"/>
      <w:r w:rsidR="008D5E27" w:rsidRPr="007C1CA3">
        <w:rPr>
          <w:b/>
          <w:color w:val="000000" w:themeColor="text1"/>
          <w:sz w:val="28"/>
          <w:szCs w:val="28"/>
        </w:rPr>
        <w:t xml:space="preserve"> </w:t>
      </w:r>
      <w:r w:rsidRPr="007C1CA3">
        <w:rPr>
          <w:b/>
          <w:color w:val="000000" w:themeColor="text1"/>
          <w:sz w:val="28"/>
          <w:szCs w:val="28"/>
        </w:rPr>
        <w:t>»</w:t>
      </w:r>
    </w:p>
    <w:p w:rsidR="00DF371B" w:rsidRPr="007C1CA3" w:rsidRDefault="00DF371B" w:rsidP="00C46E49">
      <w:pPr>
        <w:pStyle w:val="Default"/>
        <w:ind w:right="-318"/>
        <w:jc w:val="center"/>
        <w:rPr>
          <w:b/>
          <w:color w:val="000000" w:themeColor="text1"/>
          <w:sz w:val="16"/>
          <w:szCs w:val="16"/>
        </w:rPr>
      </w:pPr>
    </w:p>
    <w:p w:rsidR="00EB6583" w:rsidRPr="007C1CA3" w:rsidRDefault="005B213F" w:rsidP="004737B4">
      <w:pPr>
        <w:pStyle w:val="Default"/>
        <w:ind w:right="-318" w:firstLine="284"/>
        <w:jc w:val="both"/>
        <w:rPr>
          <w:b/>
          <w:color w:val="000000" w:themeColor="text1"/>
          <w:szCs w:val="24"/>
        </w:rPr>
      </w:pPr>
      <w:proofErr w:type="spellStart"/>
      <w:r w:rsidRPr="007C1CA3">
        <w:rPr>
          <w:b/>
          <w:color w:val="000000" w:themeColor="text1"/>
          <w:szCs w:val="24"/>
        </w:rPr>
        <w:t>Συναδέλφισσες</w:t>
      </w:r>
      <w:proofErr w:type="spellEnd"/>
      <w:r w:rsidRPr="007C1CA3">
        <w:rPr>
          <w:b/>
          <w:color w:val="000000" w:themeColor="text1"/>
          <w:szCs w:val="24"/>
        </w:rPr>
        <w:t xml:space="preserve"> </w:t>
      </w:r>
      <w:r w:rsidR="00382B2F" w:rsidRPr="007C1CA3">
        <w:rPr>
          <w:b/>
          <w:color w:val="000000" w:themeColor="text1"/>
          <w:szCs w:val="24"/>
        </w:rPr>
        <w:t>–</w:t>
      </w:r>
      <w:r w:rsidRPr="007C1CA3">
        <w:rPr>
          <w:b/>
          <w:color w:val="000000" w:themeColor="text1"/>
          <w:szCs w:val="24"/>
        </w:rPr>
        <w:t xml:space="preserve"> Συνάδελφοι</w:t>
      </w:r>
      <w:r w:rsidR="004737B4" w:rsidRPr="007C1CA3">
        <w:rPr>
          <w:b/>
          <w:color w:val="000000" w:themeColor="text1"/>
          <w:szCs w:val="24"/>
        </w:rPr>
        <w:t xml:space="preserve"> , </w:t>
      </w:r>
      <w:r w:rsidR="004737B4" w:rsidRPr="007C1CA3">
        <w:rPr>
          <w:color w:val="000000" w:themeColor="text1"/>
          <w:szCs w:val="24"/>
        </w:rPr>
        <w:t>τ</w:t>
      </w:r>
      <w:r w:rsidR="00BA3ED9" w:rsidRPr="007C1CA3">
        <w:rPr>
          <w:color w:val="000000" w:themeColor="text1"/>
          <w:szCs w:val="24"/>
        </w:rPr>
        <w:t xml:space="preserve">ην </w:t>
      </w:r>
      <w:r w:rsidR="00BA3ED9" w:rsidRPr="007C1CA3">
        <w:rPr>
          <w:b/>
          <w:color w:val="000000" w:themeColor="text1"/>
          <w:szCs w:val="24"/>
        </w:rPr>
        <w:t>Τετάρτη 27</w:t>
      </w:r>
      <w:r w:rsidR="00DD23ED" w:rsidRPr="007C1CA3">
        <w:rPr>
          <w:color w:val="000000" w:themeColor="text1"/>
          <w:szCs w:val="24"/>
        </w:rPr>
        <w:t xml:space="preserve"> </w:t>
      </w:r>
      <w:r w:rsidR="00662048" w:rsidRPr="007C1CA3">
        <w:rPr>
          <w:color w:val="000000" w:themeColor="text1"/>
          <w:szCs w:val="24"/>
        </w:rPr>
        <w:t xml:space="preserve">Φεβρουαρίου πρόκειται να πραγματοποιηθεί το </w:t>
      </w:r>
      <w:r w:rsidR="00263034" w:rsidRPr="007C1CA3">
        <w:rPr>
          <w:color w:val="000000" w:themeColor="text1"/>
          <w:szCs w:val="24"/>
        </w:rPr>
        <w:t xml:space="preserve">Δ.Σ. της Ένωσης στις εγκαταστάσεις του Π.Κ. </w:t>
      </w:r>
      <w:proofErr w:type="spellStart"/>
      <w:r w:rsidR="00263034" w:rsidRPr="007C1CA3">
        <w:rPr>
          <w:color w:val="000000" w:themeColor="text1"/>
          <w:szCs w:val="24"/>
        </w:rPr>
        <w:t>Πλωμαρίου</w:t>
      </w:r>
      <w:proofErr w:type="spellEnd"/>
      <w:r w:rsidR="00263034" w:rsidRPr="007C1CA3">
        <w:rPr>
          <w:color w:val="000000" w:themeColor="text1"/>
          <w:szCs w:val="24"/>
        </w:rPr>
        <w:t>.</w:t>
      </w:r>
      <w:r w:rsidR="00834BEA" w:rsidRPr="007C1CA3">
        <w:rPr>
          <w:color w:val="000000" w:themeColor="text1"/>
          <w:szCs w:val="24"/>
        </w:rPr>
        <w:t xml:space="preserve"> Για το συγκεκριμένο</w:t>
      </w:r>
      <w:r w:rsidR="00D45DE7" w:rsidRPr="007C1CA3">
        <w:rPr>
          <w:color w:val="000000" w:themeColor="text1"/>
          <w:szCs w:val="24"/>
        </w:rPr>
        <w:t xml:space="preserve"> Δ.Σ. δεν υπήρξε καμία ενημέρωση</w:t>
      </w:r>
      <w:r w:rsidR="00BF4071" w:rsidRPr="007C1CA3">
        <w:rPr>
          <w:color w:val="000000" w:themeColor="text1"/>
          <w:szCs w:val="24"/>
        </w:rPr>
        <w:t xml:space="preserve"> προς τα εκλεγμένα μέλη της Ε.Α.Κ</w:t>
      </w:r>
      <w:r w:rsidR="004F3294" w:rsidRPr="007C1CA3">
        <w:rPr>
          <w:color w:val="000000" w:themeColor="text1"/>
          <w:szCs w:val="24"/>
        </w:rPr>
        <w:t>.Π. από τον πρόεδρο της Ένωσης παρόλο που</w:t>
      </w:r>
      <w:r w:rsidR="004D75FB" w:rsidRPr="007C1CA3">
        <w:rPr>
          <w:color w:val="000000" w:themeColor="text1"/>
          <w:szCs w:val="24"/>
        </w:rPr>
        <w:t xml:space="preserve"> έχει αποφασιστεί σε προηγούμενες συνεδριάσεις να υπάρχει όχι μόνο ενημέρωση αλλά και</w:t>
      </w:r>
      <w:r w:rsidR="009C4D5E" w:rsidRPr="007C1CA3">
        <w:rPr>
          <w:color w:val="000000" w:themeColor="text1"/>
          <w:szCs w:val="24"/>
        </w:rPr>
        <w:t xml:space="preserve"> </w:t>
      </w:r>
      <w:r w:rsidR="00E62870" w:rsidRPr="007C1CA3">
        <w:rPr>
          <w:color w:val="000000" w:themeColor="text1"/>
          <w:szCs w:val="24"/>
        </w:rPr>
        <w:t>συνεννόηση</w:t>
      </w:r>
      <w:r w:rsidR="009C4D5E" w:rsidRPr="007C1CA3">
        <w:rPr>
          <w:color w:val="000000" w:themeColor="text1"/>
          <w:szCs w:val="24"/>
        </w:rPr>
        <w:t xml:space="preserve"> για τη μέρα και ώρα της συνεδρίασης ώστε να</w:t>
      </w:r>
      <w:r w:rsidR="00E62870" w:rsidRPr="007C1CA3">
        <w:rPr>
          <w:color w:val="000000" w:themeColor="text1"/>
          <w:szCs w:val="24"/>
        </w:rPr>
        <w:t xml:space="preserve"> διευθετούνται οι υπηρεσιακές</w:t>
      </w:r>
      <w:r w:rsidR="00F7265C" w:rsidRPr="007C1CA3">
        <w:rPr>
          <w:color w:val="000000" w:themeColor="text1"/>
          <w:szCs w:val="24"/>
        </w:rPr>
        <w:t xml:space="preserve"> και προσωπικές υποχρεώσεις των μελών που πρόκειται να</w:t>
      </w:r>
      <w:r w:rsidR="00FE0857" w:rsidRPr="007C1CA3">
        <w:rPr>
          <w:color w:val="000000" w:themeColor="text1"/>
          <w:szCs w:val="24"/>
        </w:rPr>
        <w:t xml:space="preserve"> ταξιδέψουν από άλλα νησιά καθώς και να </w:t>
      </w:r>
      <w:r w:rsidR="00416E17" w:rsidRPr="007C1CA3">
        <w:rPr>
          <w:color w:val="000000" w:themeColor="text1"/>
          <w:szCs w:val="24"/>
        </w:rPr>
        <w:t xml:space="preserve">αξιοποιούνται με τον πιο πρόσφορο τρόπο τα </w:t>
      </w:r>
      <w:r w:rsidR="00FC6846" w:rsidRPr="007C1CA3">
        <w:rPr>
          <w:color w:val="000000" w:themeColor="text1"/>
          <w:szCs w:val="24"/>
        </w:rPr>
        <w:t>μέσα μεταφοράς.</w:t>
      </w:r>
      <w:r w:rsidR="00DE0E3A" w:rsidRPr="007C1CA3">
        <w:rPr>
          <w:color w:val="000000" w:themeColor="text1"/>
          <w:szCs w:val="24"/>
        </w:rPr>
        <w:t xml:space="preserve"> </w:t>
      </w:r>
    </w:p>
    <w:p w:rsidR="00787C29" w:rsidRPr="007C1CA3" w:rsidRDefault="009C7CD4" w:rsidP="006B416F">
      <w:pPr>
        <w:pStyle w:val="Default"/>
        <w:ind w:right="-318" w:firstLine="284"/>
        <w:jc w:val="both"/>
        <w:rPr>
          <w:color w:val="000000" w:themeColor="text1"/>
          <w:szCs w:val="24"/>
        </w:rPr>
      </w:pPr>
      <w:r w:rsidRPr="007C1CA3">
        <w:rPr>
          <w:color w:val="000000" w:themeColor="text1"/>
          <w:szCs w:val="24"/>
        </w:rPr>
        <w:t>Σε τηλεφωνική επικοινωνία μέλους της Ε.</w:t>
      </w:r>
      <w:r w:rsidR="00744C01" w:rsidRPr="007C1CA3">
        <w:rPr>
          <w:color w:val="000000" w:themeColor="text1"/>
          <w:szCs w:val="24"/>
        </w:rPr>
        <w:t>Α.Κ.Π. με τον πρόεδρο</w:t>
      </w:r>
      <w:r w:rsidR="00ED39C6" w:rsidRPr="007C1CA3">
        <w:rPr>
          <w:color w:val="000000" w:themeColor="text1"/>
          <w:szCs w:val="24"/>
        </w:rPr>
        <w:t xml:space="preserve"> </w:t>
      </w:r>
      <w:r w:rsidR="00D609D0" w:rsidRPr="007C1CA3">
        <w:rPr>
          <w:color w:val="000000" w:themeColor="text1"/>
          <w:szCs w:val="24"/>
        </w:rPr>
        <w:t xml:space="preserve">όπου ζητήσαμε εξηγήσεις μας απάντησε ότι έγινε ενημέρωση </w:t>
      </w:r>
      <w:r w:rsidR="00F059A3" w:rsidRPr="007C1CA3">
        <w:rPr>
          <w:color w:val="000000" w:themeColor="text1"/>
          <w:szCs w:val="24"/>
        </w:rPr>
        <w:t>μέσω</w:t>
      </w:r>
      <w:r w:rsidR="00D609D0" w:rsidRPr="007C1CA3">
        <w:rPr>
          <w:color w:val="000000" w:themeColor="text1"/>
          <w:szCs w:val="24"/>
        </w:rPr>
        <w:t xml:space="preserve"> των</w:t>
      </w:r>
      <w:r w:rsidR="00F059A3" w:rsidRPr="007C1CA3">
        <w:rPr>
          <w:color w:val="000000" w:themeColor="text1"/>
          <w:szCs w:val="24"/>
        </w:rPr>
        <w:t xml:space="preserve"> email της υπηρεσίας</w:t>
      </w:r>
      <w:r w:rsidR="000B15A3" w:rsidRPr="007C1CA3">
        <w:rPr>
          <w:color w:val="000000" w:themeColor="text1"/>
          <w:szCs w:val="24"/>
        </w:rPr>
        <w:t xml:space="preserve">, </w:t>
      </w:r>
      <w:r w:rsidR="00C42C46" w:rsidRPr="007C1CA3">
        <w:rPr>
          <w:color w:val="000000" w:themeColor="text1"/>
          <w:szCs w:val="24"/>
        </w:rPr>
        <w:t>πράγμα που ούτε είναι προβλεπόμενο ούτε και εξασφαλίζει την έγκαιρη ενημέρωση</w:t>
      </w:r>
      <w:r w:rsidR="00107458" w:rsidRPr="007C1CA3">
        <w:rPr>
          <w:color w:val="000000" w:themeColor="text1"/>
          <w:szCs w:val="24"/>
        </w:rPr>
        <w:t xml:space="preserve"> αφού μπορεί</w:t>
      </w:r>
      <w:r w:rsidR="00A774ED" w:rsidRPr="007C1CA3">
        <w:rPr>
          <w:color w:val="000000" w:themeColor="text1"/>
          <w:szCs w:val="24"/>
        </w:rPr>
        <w:t xml:space="preserve"> τα μέλη του Δ.Σ. να απουσιάζουν με άδεια ή ρεπό.</w:t>
      </w:r>
      <w:r w:rsidR="00F059A3" w:rsidRPr="007C1CA3">
        <w:rPr>
          <w:color w:val="000000" w:themeColor="text1"/>
          <w:szCs w:val="24"/>
        </w:rPr>
        <w:t xml:space="preserve"> </w:t>
      </w:r>
      <w:r w:rsidR="00EB6583" w:rsidRPr="007C1CA3">
        <w:rPr>
          <w:color w:val="000000" w:themeColor="text1"/>
          <w:szCs w:val="24"/>
        </w:rPr>
        <w:t>Ζητήσαμε επίσης αλλαγή ημερομηνίας</w:t>
      </w:r>
      <w:r w:rsidR="004C1E4E" w:rsidRPr="007C1CA3">
        <w:rPr>
          <w:color w:val="000000" w:themeColor="text1"/>
          <w:szCs w:val="24"/>
        </w:rPr>
        <w:t xml:space="preserve">, </w:t>
      </w:r>
      <w:r w:rsidR="00722E1D" w:rsidRPr="007C1CA3">
        <w:rPr>
          <w:color w:val="000000" w:themeColor="text1"/>
          <w:szCs w:val="24"/>
        </w:rPr>
        <w:t>λόγο αντικειμενικής δυσκολίας</w:t>
      </w:r>
      <w:r w:rsidR="004B125D" w:rsidRPr="007C1CA3">
        <w:rPr>
          <w:color w:val="000000" w:themeColor="text1"/>
          <w:szCs w:val="24"/>
        </w:rPr>
        <w:t xml:space="preserve"> εξαιτίας του </w:t>
      </w:r>
      <w:r w:rsidR="00CC43D3" w:rsidRPr="007C1CA3">
        <w:rPr>
          <w:color w:val="000000" w:themeColor="text1"/>
          <w:szCs w:val="24"/>
        </w:rPr>
        <w:t>απαγορευτικού απόπλου των πλοίων</w:t>
      </w:r>
      <w:r w:rsidR="0083466C" w:rsidRPr="007C1CA3">
        <w:rPr>
          <w:color w:val="000000" w:themeColor="text1"/>
          <w:szCs w:val="24"/>
        </w:rPr>
        <w:t xml:space="preserve"> για να λάβουμε κατηγορηματική άρνηση του προέδρου.</w:t>
      </w:r>
      <w:r w:rsidR="00085A83" w:rsidRPr="007C1CA3">
        <w:rPr>
          <w:color w:val="000000" w:themeColor="text1"/>
          <w:szCs w:val="24"/>
        </w:rPr>
        <w:t xml:space="preserve"> Ακόμα όμως </w:t>
      </w:r>
      <w:r w:rsidR="00951B45" w:rsidRPr="007C1CA3">
        <w:rPr>
          <w:color w:val="000000" w:themeColor="text1"/>
          <w:szCs w:val="24"/>
        </w:rPr>
        <w:t>και να</w:t>
      </w:r>
      <w:r w:rsidR="00085A83" w:rsidRPr="007C1CA3">
        <w:rPr>
          <w:color w:val="000000" w:themeColor="text1"/>
          <w:szCs w:val="24"/>
        </w:rPr>
        <w:t xml:space="preserve"> μην </w:t>
      </w:r>
      <w:r w:rsidR="00951B45" w:rsidRPr="007C1CA3">
        <w:rPr>
          <w:color w:val="000000" w:themeColor="text1"/>
          <w:szCs w:val="24"/>
        </w:rPr>
        <w:t>προέκυπταν</w:t>
      </w:r>
      <w:r w:rsidR="00085A83" w:rsidRPr="007C1CA3">
        <w:rPr>
          <w:color w:val="000000" w:themeColor="text1"/>
          <w:szCs w:val="24"/>
        </w:rPr>
        <w:t xml:space="preserve"> οι συγκεκριμένες</w:t>
      </w:r>
      <w:r w:rsidR="00951B45" w:rsidRPr="007C1CA3">
        <w:rPr>
          <w:color w:val="000000" w:themeColor="text1"/>
          <w:szCs w:val="24"/>
        </w:rPr>
        <w:t xml:space="preserve"> </w:t>
      </w:r>
      <w:r w:rsidR="00375253" w:rsidRPr="007C1CA3">
        <w:rPr>
          <w:color w:val="000000" w:themeColor="text1"/>
          <w:szCs w:val="24"/>
        </w:rPr>
        <w:t xml:space="preserve">αντικειμενικές δυσκολίες, η συμμετοχή μας στο </w:t>
      </w:r>
      <w:r w:rsidR="00393F7D" w:rsidRPr="007C1CA3">
        <w:rPr>
          <w:color w:val="000000" w:themeColor="text1"/>
          <w:szCs w:val="24"/>
        </w:rPr>
        <w:t xml:space="preserve">Δ.Σ. θα ήταν αδύνατη </w:t>
      </w:r>
      <w:r w:rsidR="00DF371B" w:rsidRPr="007C1CA3">
        <w:rPr>
          <w:color w:val="000000" w:themeColor="text1"/>
          <w:szCs w:val="24"/>
        </w:rPr>
        <w:t>αφού</w:t>
      </w:r>
      <w:r w:rsidR="00393F7D" w:rsidRPr="007C1CA3">
        <w:rPr>
          <w:color w:val="000000" w:themeColor="text1"/>
          <w:szCs w:val="24"/>
        </w:rPr>
        <w:t xml:space="preserve"> αυτό </w:t>
      </w:r>
      <w:r w:rsidR="0006485B" w:rsidRPr="007C1CA3">
        <w:rPr>
          <w:color w:val="000000" w:themeColor="text1"/>
          <w:szCs w:val="24"/>
        </w:rPr>
        <w:t xml:space="preserve">προγραμματίστηκε για τις </w:t>
      </w:r>
      <w:r w:rsidR="0006485B" w:rsidRPr="007C1CA3">
        <w:rPr>
          <w:b/>
          <w:color w:val="000000" w:themeColor="text1"/>
          <w:szCs w:val="24"/>
        </w:rPr>
        <w:t>09:00</w:t>
      </w:r>
      <w:r w:rsidR="0006485B" w:rsidRPr="007C1CA3">
        <w:rPr>
          <w:color w:val="000000" w:themeColor="text1"/>
          <w:szCs w:val="24"/>
        </w:rPr>
        <w:t xml:space="preserve"> στη περιοχή του </w:t>
      </w:r>
      <w:proofErr w:type="spellStart"/>
      <w:r w:rsidR="0006485B" w:rsidRPr="007C1CA3">
        <w:rPr>
          <w:color w:val="000000" w:themeColor="text1"/>
          <w:szCs w:val="24"/>
        </w:rPr>
        <w:t>Πλωμαρίου</w:t>
      </w:r>
      <w:proofErr w:type="spellEnd"/>
      <w:r w:rsidR="00C43D0C" w:rsidRPr="007C1CA3">
        <w:rPr>
          <w:color w:val="000000" w:themeColor="text1"/>
          <w:szCs w:val="24"/>
        </w:rPr>
        <w:t xml:space="preserve"> ενώ το πλοίο καταφθάνει στο λιμάνι της Μυτιλήνης στις </w:t>
      </w:r>
      <w:r w:rsidR="00435FDC" w:rsidRPr="007C1CA3">
        <w:rPr>
          <w:b/>
          <w:color w:val="000000" w:themeColor="text1"/>
          <w:szCs w:val="24"/>
        </w:rPr>
        <w:t>09:40</w:t>
      </w:r>
      <w:r w:rsidR="00435FDC" w:rsidRPr="007C1CA3">
        <w:rPr>
          <w:color w:val="000000" w:themeColor="text1"/>
          <w:szCs w:val="24"/>
        </w:rPr>
        <w:t>.</w:t>
      </w:r>
      <w:r w:rsidR="00393F7D" w:rsidRPr="007C1CA3">
        <w:rPr>
          <w:color w:val="000000" w:themeColor="text1"/>
          <w:szCs w:val="24"/>
        </w:rPr>
        <w:t xml:space="preserve"> </w:t>
      </w:r>
    </w:p>
    <w:p w:rsidR="005E0791" w:rsidRPr="007C1CA3" w:rsidRDefault="00561C1A" w:rsidP="006B416F">
      <w:pPr>
        <w:pStyle w:val="Default"/>
        <w:ind w:right="-318" w:firstLine="284"/>
        <w:jc w:val="both"/>
        <w:rPr>
          <w:b/>
          <w:color w:val="000000" w:themeColor="text1"/>
          <w:szCs w:val="24"/>
        </w:rPr>
      </w:pPr>
      <w:r w:rsidRPr="007C1CA3">
        <w:rPr>
          <w:b/>
          <w:color w:val="000000" w:themeColor="text1"/>
          <w:szCs w:val="24"/>
        </w:rPr>
        <w:t xml:space="preserve">Είναι πλέον προφανέστατο </w:t>
      </w:r>
      <w:r w:rsidR="005F74AC" w:rsidRPr="007C1CA3">
        <w:rPr>
          <w:b/>
          <w:color w:val="000000" w:themeColor="text1"/>
          <w:szCs w:val="24"/>
        </w:rPr>
        <w:t xml:space="preserve">ότι το προεδρείο του Δ.Σ. </w:t>
      </w:r>
      <w:r w:rsidR="00D76B94" w:rsidRPr="007C1CA3">
        <w:rPr>
          <w:b/>
          <w:color w:val="000000" w:themeColor="text1"/>
          <w:szCs w:val="24"/>
        </w:rPr>
        <w:t>με όλες αυτές τις μεθοδεύσεις και τις καταστατικές παραβιάσεις</w:t>
      </w:r>
      <w:r w:rsidR="008B2DE2" w:rsidRPr="007C1CA3">
        <w:rPr>
          <w:b/>
          <w:color w:val="000000" w:themeColor="text1"/>
          <w:szCs w:val="24"/>
        </w:rPr>
        <w:t xml:space="preserve"> έχει στόχο να αποκλείσει την φωνή </w:t>
      </w:r>
      <w:r w:rsidR="008350E9" w:rsidRPr="007C1CA3">
        <w:rPr>
          <w:b/>
          <w:color w:val="000000" w:themeColor="text1"/>
          <w:szCs w:val="24"/>
        </w:rPr>
        <w:t>της Ε.Α.Κ.Π. από τα διοικητικά συμβούλια</w:t>
      </w:r>
      <w:r w:rsidR="0054676B" w:rsidRPr="007C1CA3">
        <w:rPr>
          <w:b/>
          <w:color w:val="000000" w:themeColor="text1"/>
          <w:szCs w:val="24"/>
        </w:rPr>
        <w:t xml:space="preserve">. Έχει στόχο να παίρνει αποφάσεις ερήμην </w:t>
      </w:r>
      <w:r w:rsidR="00EC3C36" w:rsidRPr="007C1CA3">
        <w:rPr>
          <w:b/>
          <w:color w:val="000000" w:themeColor="text1"/>
          <w:szCs w:val="24"/>
        </w:rPr>
        <w:t>της Ε.Α.Κ.Π. εις βάρος των δικαιωμάτων των πυροσβεστών</w:t>
      </w:r>
      <w:r w:rsidR="005707E3" w:rsidRPr="007C1CA3">
        <w:rPr>
          <w:b/>
          <w:color w:val="000000" w:themeColor="text1"/>
          <w:szCs w:val="24"/>
        </w:rPr>
        <w:t xml:space="preserve"> όπως έχει πράξει και στο παρελθόν</w:t>
      </w:r>
      <w:r w:rsidR="005707E3" w:rsidRPr="007C1CA3">
        <w:rPr>
          <w:color w:val="000000" w:themeColor="text1"/>
          <w:szCs w:val="24"/>
        </w:rPr>
        <w:t>.</w:t>
      </w:r>
      <w:r w:rsidR="00F4234B" w:rsidRPr="007C1CA3">
        <w:rPr>
          <w:color w:val="000000" w:themeColor="text1"/>
          <w:szCs w:val="24"/>
        </w:rPr>
        <w:t xml:space="preserve"> Η συμβιβαστική στάση του προεδρείου</w:t>
      </w:r>
      <w:r w:rsidR="00167F99" w:rsidRPr="007C1CA3">
        <w:rPr>
          <w:color w:val="000000" w:themeColor="text1"/>
          <w:szCs w:val="24"/>
        </w:rPr>
        <w:t xml:space="preserve"> είναι γνωστή εδώ και χρόνια</w:t>
      </w:r>
      <w:r w:rsidR="00810348" w:rsidRPr="007C1CA3">
        <w:rPr>
          <w:color w:val="000000" w:themeColor="text1"/>
          <w:szCs w:val="24"/>
        </w:rPr>
        <w:t xml:space="preserve"> </w:t>
      </w:r>
      <w:r w:rsidR="005861A3" w:rsidRPr="007C1CA3">
        <w:rPr>
          <w:color w:val="000000" w:themeColor="text1"/>
          <w:szCs w:val="24"/>
        </w:rPr>
        <w:t>το οποίο χωρίς</w:t>
      </w:r>
      <w:r w:rsidR="003222F5" w:rsidRPr="007C1CA3">
        <w:rPr>
          <w:color w:val="000000" w:themeColor="text1"/>
          <w:szCs w:val="24"/>
        </w:rPr>
        <w:t xml:space="preserve"> καν να κρατάει τα προσχήματα</w:t>
      </w:r>
      <w:r w:rsidR="00C115AB" w:rsidRPr="007C1CA3">
        <w:rPr>
          <w:color w:val="000000" w:themeColor="text1"/>
          <w:szCs w:val="24"/>
        </w:rPr>
        <w:t xml:space="preserve"> </w:t>
      </w:r>
      <w:r w:rsidR="007C1CA3" w:rsidRPr="007C1CA3">
        <w:rPr>
          <w:color w:val="000000" w:themeColor="text1"/>
          <w:szCs w:val="24"/>
        </w:rPr>
        <w:t>συναινεί</w:t>
      </w:r>
      <w:r w:rsidR="004A221E" w:rsidRPr="007C1CA3">
        <w:rPr>
          <w:color w:val="000000" w:themeColor="text1"/>
          <w:szCs w:val="24"/>
        </w:rPr>
        <w:t xml:space="preserve"> στο να περνάνε όλες οι</w:t>
      </w:r>
      <w:r w:rsidR="00DF371B" w:rsidRPr="007C1CA3">
        <w:rPr>
          <w:color w:val="000000" w:themeColor="text1"/>
          <w:szCs w:val="24"/>
        </w:rPr>
        <w:t xml:space="preserve"> αρνητικές</w:t>
      </w:r>
      <w:r w:rsidR="004A221E" w:rsidRPr="007C1CA3">
        <w:rPr>
          <w:color w:val="000000" w:themeColor="text1"/>
          <w:szCs w:val="24"/>
        </w:rPr>
        <w:t xml:space="preserve"> εξελίξεις εις βάρος των συναδέλφων.</w:t>
      </w:r>
      <w:r w:rsidR="00DF371B" w:rsidRPr="007C1CA3">
        <w:rPr>
          <w:color w:val="000000" w:themeColor="text1"/>
          <w:szCs w:val="24"/>
        </w:rPr>
        <w:t xml:space="preserve"> </w:t>
      </w:r>
      <w:r w:rsidR="00DF371B" w:rsidRPr="007C1CA3">
        <w:rPr>
          <w:b/>
          <w:color w:val="000000" w:themeColor="text1"/>
          <w:szCs w:val="24"/>
        </w:rPr>
        <w:t xml:space="preserve">Ακόμη και η </w:t>
      </w:r>
      <w:r w:rsidR="004737B4" w:rsidRPr="007C1CA3">
        <w:rPr>
          <w:b/>
          <w:color w:val="000000" w:themeColor="text1"/>
          <w:szCs w:val="24"/>
        </w:rPr>
        <w:t xml:space="preserve">επιλογή του προεδρείου να γίνει η </w:t>
      </w:r>
      <w:r w:rsidR="00DF371B" w:rsidRPr="007C1CA3">
        <w:rPr>
          <w:b/>
          <w:color w:val="000000" w:themeColor="text1"/>
          <w:szCs w:val="24"/>
        </w:rPr>
        <w:t>συνεδρίαση του</w:t>
      </w:r>
      <w:r w:rsidR="004737B4" w:rsidRPr="007C1CA3">
        <w:rPr>
          <w:b/>
          <w:color w:val="000000" w:themeColor="text1"/>
          <w:szCs w:val="24"/>
        </w:rPr>
        <w:t xml:space="preserve"> Δ.Σ.</w:t>
      </w:r>
      <w:r w:rsidR="00DF371B" w:rsidRPr="007C1CA3">
        <w:rPr>
          <w:b/>
          <w:color w:val="000000" w:themeColor="text1"/>
          <w:szCs w:val="24"/>
        </w:rPr>
        <w:t xml:space="preserve"> στην έδρα του Π.Κ. </w:t>
      </w:r>
      <w:proofErr w:type="spellStart"/>
      <w:r w:rsidR="00DF371B" w:rsidRPr="007C1CA3">
        <w:rPr>
          <w:b/>
          <w:color w:val="000000" w:themeColor="text1"/>
          <w:szCs w:val="24"/>
        </w:rPr>
        <w:t>Πλωμαρίου</w:t>
      </w:r>
      <w:proofErr w:type="spellEnd"/>
      <w:r w:rsidR="00DF371B" w:rsidRPr="007C1CA3">
        <w:rPr>
          <w:b/>
          <w:color w:val="000000" w:themeColor="text1"/>
          <w:szCs w:val="24"/>
        </w:rPr>
        <w:t xml:space="preserve">, </w:t>
      </w:r>
      <w:r w:rsidR="004737B4" w:rsidRPr="007C1CA3">
        <w:rPr>
          <w:b/>
          <w:color w:val="000000" w:themeColor="text1"/>
          <w:szCs w:val="24"/>
        </w:rPr>
        <w:t xml:space="preserve">έγινε με </w:t>
      </w:r>
      <w:r w:rsidR="00DF371B" w:rsidRPr="007C1CA3">
        <w:rPr>
          <w:b/>
          <w:color w:val="000000" w:themeColor="text1"/>
          <w:szCs w:val="24"/>
        </w:rPr>
        <w:t xml:space="preserve">σκοπό να ρίξει στάχτη στα μάτια των συναδέλφων του συγκεκριμένου Π.Κ. για τα ζητήματα </w:t>
      </w:r>
      <w:r w:rsidR="004737B4" w:rsidRPr="007C1CA3">
        <w:rPr>
          <w:b/>
          <w:color w:val="000000" w:themeColor="text1"/>
          <w:szCs w:val="24"/>
        </w:rPr>
        <w:t xml:space="preserve">που τους απασχολούν εδώ και αρκετό μεγάλο διάστημα, όπως </w:t>
      </w:r>
      <w:r w:rsidR="00DF371B" w:rsidRPr="007C1CA3">
        <w:rPr>
          <w:b/>
          <w:color w:val="000000" w:themeColor="text1"/>
          <w:szCs w:val="24"/>
        </w:rPr>
        <w:t>των κτηριακών εγκαταστάσεων, της μη χορήγησης των ημερησίων αναπαύσεων και αδειών</w:t>
      </w:r>
      <w:r w:rsidR="004737B4" w:rsidRPr="007C1CA3">
        <w:rPr>
          <w:b/>
          <w:color w:val="000000" w:themeColor="text1"/>
          <w:szCs w:val="24"/>
        </w:rPr>
        <w:t xml:space="preserve"> </w:t>
      </w:r>
      <w:proofErr w:type="spellStart"/>
      <w:r w:rsidR="004737B4" w:rsidRPr="007C1CA3">
        <w:rPr>
          <w:b/>
          <w:color w:val="000000" w:themeColor="text1"/>
          <w:szCs w:val="24"/>
        </w:rPr>
        <w:t>κ.λ.π</w:t>
      </w:r>
      <w:proofErr w:type="spellEnd"/>
      <w:r w:rsidR="00DF371B" w:rsidRPr="007C1CA3">
        <w:rPr>
          <w:b/>
          <w:color w:val="000000" w:themeColor="text1"/>
          <w:szCs w:val="24"/>
        </w:rPr>
        <w:t xml:space="preserve">, προβλήματα που ανέδειξε η ΕΑΚΠ το προηγούμενο διάστημα μετά από </w:t>
      </w:r>
      <w:r w:rsidR="004737B4" w:rsidRPr="007C1CA3">
        <w:rPr>
          <w:b/>
          <w:color w:val="000000" w:themeColor="text1"/>
          <w:szCs w:val="24"/>
        </w:rPr>
        <w:t>συζήτηση με τους συναδέλφους του Π.Κ. Αυτός είναι και ο λόγος που δεν επιθυμεί το προεδρείο να έχει μέσα στα πόδια του τους</w:t>
      </w:r>
      <w:r w:rsidR="007C1CA3" w:rsidRPr="007C1CA3">
        <w:rPr>
          <w:b/>
          <w:color w:val="000000" w:themeColor="text1"/>
          <w:szCs w:val="24"/>
        </w:rPr>
        <w:t xml:space="preserve"> εκπροσώπους της ΕΑΚΠ </w:t>
      </w:r>
      <w:r w:rsidR="004737B4" w:rsidRPr="007C1CA3">
        <w:rPr>
          <w:b/>
          <w:color w:val="000000" w:themeColor="text1"/>
          <w:szCs w:val="24"/>
        </w:rPr>
        <w:t xml:space="preserve"> στην φιέστα κατευνασμού και χειραγώγησης των εύλογων αντιδράσεων των συναδέλφων που διοργανώνει στο Π.Κ. </w:t>
      </w:r>
      <w:proofErr w:type="spellStart"/>
      <w:r w:rsidR="004737B4" w:rsidRPr="007C1CA3">
        <w:rPr>
          <w:b/>
          <w:color w:val="000000" w:themeColor="text1"/>
          <w:szCs w:val="24"/>
        </w:rPr>
        <w:t>Πλωμαρίου</w:t>
      </w:r>
      <w:proofErr w:type="spellEnd"/>
      <w:r w:rsidR="004737B4" w:rsidRPr="007C1CA3">
        <w:rPr>
          <w:b/>
          <w:color w:val="000000" w:themeColor="text1"/>
          <w:szCs w:val="24"/>
        </w:rPr>
        <w:t xml:space="preserve">, γιατί όλο το προηγούμενο διάστημα έδειξε πλήρη αδιαφορία για την ύπαρξη τους.   </w:t>
      </w:r>
      <w:r w:rsidR="00DF371B" w:rsidRPr="007C1CA3">
        <w:rPr>
          <w:b/>
          <w:color w:val="000000" w:themeColor="text1"/>
          <w:szCs w:val="24"/>
        </w:rPr>
        <w:t xml:space="preserve"> </w:t>
      </w:r>
    </w:p>
    <w:p w:rsidR="00561C1A" w:rsidRPr="007C1CA3" w:rsidRDefault="00DF371B" w:rsidP="006B416F">
      <w:pPr>
        <w:pStyle w:val="Default"/>
        <w:spacing w:after="40"/>
        <w:ind w:right="-318" w:firstLine="284"/>
        <w:jc w:val="both"/>
        <w:rPr>
          <w:b/>
          <w:color w:val="000000" w:themeColor="text1"/>
          <w:szCs w:val="24"/>
        </w:rPr>
      </w:pPr>
      <w:r w:rsidRPr="007C1CA3">
        <w:rPr>
          <w:b/>
          <w:color w:val="000000" w:themeColor="text1"/>
          <w:szCs w:val="24"/>
        </w:rPr>
        <w:t>Καλούμε</w:t>
      </w:r>
      <w:r w:rsidR="00C115AB" w:rsidRPr="007C1CA3">
        <w:rPr>
          <w:b/>
          <w:color w:val="000000" w:themeColor="text1"/>
          <w:szCs w:val="24"/>
        </w:rPr>
        <w:t xml:space="preserve"> </w:t>
      </w:r>
    </w:p>
    <w:p w:rsidR="005E0791" w:rsidRPr="007C1CA3" w:rsidRDefault="00EE7115" w:rsidP="00EE7115">
      <w:pPr>
        <w:pStyle w:val="Default"/>
        <w:numPr>
          <w:ilvl w:val="0"/>
          <w:numId w:val="4"/>
        </w:numPr>
        <w:spacing w:after="40"/>
        <w:ind w:right="-318"/>
        <w:jc w:val="both"/>
        <w:rPr>
          <w:color w:val="000000" w:themeColor="text1"/>
          <w:szCs w:val="24"/>
        </w:rPr>
      </w:pPr>
      <w:r w:rsidRPr="007C1CA3">
        <w:rPr>
          <w:color w:val="000000" w:themeColor="text1"/>
          <w:szCs w:val="24"/>
        </w:rPr>
        <w:t>Το προεδρείο της ομοσπονδίας</w:t>
      </w:r>
      <w:r w:rsidR="003E1896" w:rsidRPr="007C1CA3">
        <w:rPr>
          <w:color w:val="000000" w:themeColor="text1"/>
          <w:szCs w:val="24"/>
        </w:rPr>
        <w:t xml:space="preserve"> να σταματήσει την ανοχή και το σιγοντάρισμα </w:t>
      </w:r>
      <w:r w:rsidR="002603D4" w:rsidRPr="007C1CA3">
        <w:rPr>
          <w:color w:val="000000" w:themeColor="text1"/>
          <w:szCs w:val="24"/>
        </w:rPr>
        <w:t>που δείχνει</w:t>
      </w:r>
      <w:r w:rsidR="00A14BD3" w:rsidRPr="007C1CA3">
        <w:rPr>
          <w:color w:val="000000" w:themeColor="text1"/>
          <w:szCs w:val="24"/>
        </w:rPr>
        <w:t xml:space="preserve"> προς τις απαράδεκτες και </w:t>
      </w:r>
      <w:proofErr w:type="spellStart"/>
      <w:r w:rsidR="00A14BD3" w:rsidRPr="007C1CA3">
        <w:rPr>
          <w:color w:val="000000" w:themeColor="text1"/>
          <w:szCs w:val="24"/>
        </w:rPr>
        <w:t>αντικαταστατικές</w:t>
      </w:r>
      <w:proofErr w:type="spellEnd"/>
      <w:r w:rsidR="00A14BD3" w:rsidRPr="007C1CA3">
        <w:rPr>
          <w:color w:val="000000" w:themeColor="text1"/>
          <w:szCs w:val="24"/>
        </w:rPr>
        <w:t xml:space="preserve"> ενέργειες του </w:t>
      </w:r>
      <w:r w:rsidR="00971047" w:rsidRPr="007C1CA3">
        <w:rPr>
          <w:color w:val="000000" w:themeColor="text1"/>
          <w:szCs w:val="24"/>
        </w:rPr>
        <w:t>προεδρείου της Ε.ΥΠ.Σ.Β.Α</w:t>
      </w:r>
      <w:r w:rsidR="003A6577" w:rsidRPr="007C1CA3">
        <w:rPr>
          <w:color w:val="000000" w:themeColor="text1"/>
          <w:szCs w:val="24"/>
        </w:rPr>
        <w:t>.</w:t>
      </w:r>
    </w:p>
    <w:p w:rsidR="00971047" w:rsidRPr="007C1CA3" w:rsidRDefault="00971047" w:rsidP="00EE7115">
      <w:pPr>
        <w:pStyle w:val="Default"/>
        <w:numPr>
          <w:ilvl w:val="0"/>
          <w:numId w:val="4"/>
        </w:numPr>
        <w:spacing w:after="40"/>
        <w:ind w:right="-318"/>
        <w:jc w:val="both"/>
        <w:rPr>
          <w:color w:val="000000" w:themeColor="text1"/>
          <w:szCs w:val="24"/>
        </w:rPr>
      </w:pPr>
      <w:r w:rsidRPr="007C1CA3">
        <w:rPr>
          <w:color w:val="000000" w:themeColor="text1"/>
          <w:szCs w:val="24"/>
        </w:rPr>
        <w:t xml:space="preserve">Τα Νομαρχιακά Τμήματα ΑΔΕΔΥ </w:t>
      </w:r>
      <w:r w:rsidR="00412B45" w:rsidRPr="007C1CA3">
        <w:rPr>
          <w:color w:val="000000" w:themeColor="text1"/>
          <w:szCs w:val="24"/>
        </w:rPr>
        <w:t>Λέσβου, Λήμνου και Σάμου</w:t>
      </w:r>
      <w:r w:rsidR="003A6577" w:rsidRPr="007C1CA3">
        <w:rPr>
          <w:color w:val="000000" w:themeColor="text1"/>
          <w:szCs w:val="24"/>
        </w:rPr>
        <w:t xml:space="preserve"> να πάρουν θέση και να καταγγείλουν τις συγκεκριμένες μεθοδεύσεις.</w:t>
      </w:r>
    </w:p>
    <w:p w:rsidR="003A6577" w:rsidRPr="007C1CA3" w:rsidRDefault="005F2352" w:rsidP="00EE7115">
      <w:pPr>
        <w:pStyle w:val="Default"/>
        <w:numPr>
          <w:ilvl w:val="0"/>
          <w:numId w:val="4"/>
        </w:numPr>
        <w:spacing w:after="40"/>
        <w:ind w:right="-318"/>
        <w:jc w:val="both"/>
        <w:rPr>
          <w:color w:val="000000" w:themeColor="text1"/>
          <w:szCs w:val="24"/>
        </w:rPr>
      </w:pPr>
      <w:r w:rsidRPr="007C1CA3">
        <w:rPr>
          <w:color w:val="000000" w:themeColor="text1"/>
          <w:szCs w:val="24"/>
        </w:rPr>
        <w:t>Τους συναδέλφους να βγάλουν τα συμπεράσματά τους από την πορεία που έχει πάρει το σωματείο</w:t>
      </w:r>
      <w:r w:rsidR="00985C2C" w:rsidRPr="007C1CA3">
        <w:rPr>
          <w:color w:val="000000" w:themeColor="text1"/>
          <w:szCs w:val="24"/>
        </w:rPr>
        <w:t xml:space="preserve"> μας όλα αυτά τα χρόνια, </w:t>
      </w:r>
      <w:r w:rsidR="003536B5" w:rsidRPr="007C1CA3">
        <w:rPr>
          <w:color w:val="000000" w:themeColor="text1"/>
          <w:szCs w:val="24"/>
        </w:rPr>
        <w:t>και τον εξευτελισμό των συνδικαλιστικών διαδικασιών με ευθύνη του προεδρείου</w:t>
      </w:r>
      <w:r w:rsidR="006D74D1" w:rsidRPr="007C1CA3">
        <w:rPr>
          <w:color w:val="000000" w:themeColor="text1"/>
          <w:szCs w:val="24"/>
        </w:rPr>
        <w:t xml:space="preserve"> και τον εμπαιγμό που υφίστανται</w:t>
      </w:r>
      <w:r w:rsidR="004737B4" w:rsidRPr="007C1CA3">
        <w:rPr>
          <w:color w:val="000000" w:themeColor="text1"/>
          <w:szCs w:val="24"/>
        </w:rPr>
        <w:t xml:space="preserve"> από</w:t>
      </w:r>
      <w:r w:rsidR="006D74D1" w:rsidRPr="007C1CA3">
        <w:rPr>
          <w:color w:val="000000" w:themeColor="text1"/>
          <w:szCs w:val="24"/>
        </w:rPr>
        <w:t xml:space="preserve"> τις τακτικές κατευνασμού</w:t>
      </w:r>
      <w:r w:rsidR="003536B5" w:rsidRPr="007C1CA3">
        <w:rPr>
          <w:color w:val="000000" w:themeColor="text1"/>
          <w:szCs w:val="24"/>
        </w:rPr>
        <w:t>.</w:t>
      </w:r>
    </w:p>
    <w:p w:rsidR="00DE2AA1" w:rsidRPr="007C1CA3" w:rsidRDefault="00D130CC" w:rsidP="00DF371B">
      <w:pPr>
        <w:pStyle w:val="Default"/>
        <w:numPr>
          <w:ilvl w:val="0"/>
          <w:numId w:val="4"/>
        </w:numPr>
        <w:spacing w:after="40"/>
        <w:ind w:right="-318"/>
        <w:jc w:val="both"/>
        <w:rPr>
          <w:color w:val="000000" w:themeColor="text1"/>
          <w:szCs w:val="24"/>
        </w:rPr>
      </w:pPr>
      <w:r w:rsidRPr="007C1CA3">
        <w:rPr>
          <w:color w:val="000000" w:themeColor="text1"/>
          <w:szCs w:val="24"/>
        </w:rPr>
        <w:t>Να ενισχύσουν την Ε.Α.Κ.Π. και να συσπειρωθούν με το αγωνιστικό μας πλαίσιο</w:t>
      </w:r>
      <w:r w:rsidR="008C0BF8" w:rsidRPr="007C1CA3">
        <w:rPr>
          <w:color w:val="000000" w:themeColor="text1"/>
          <w:szCs w:val="24"/>
        </w:rPr>
        <w:t xml:space="preserve"> για να δυναμώσουν οι αγωνιστικές φωνές που παλεύουν και για την ανατροπή των αρνητικών συσχετισμών </w:t>
      </w:r>
      <w:r w:rsidR="005C7414" w:rsidRPr="007C1CA3">
        <w:rPr>
          <w:color w:val="000000" w:themeColor="text1"/>
          <w:szCs w:val="24"/>
        </w:rPr>
        <w:t>στο σωματείο και την ομοσπονδία.</w:t>
      </w:r>
    </w:p>
    <w:p w:rsidR="005B213F" w:rsidRPr="007C1CA3" w:rsidRDefault="005B213F" w:rsidP="005C3AB0">
      <w:pPr>
        <w:spacing w:after="0" w:line="240" w:lineRule="auto"/>
        <w:ind w:right="-319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C1CA3">
        <w:rPr>
          <w:rFonts w:ascii="Times New Roman" w:hAnsi="Times New Roman" w:cs="Times New Roman"/>
          <w:b/>
          <w:color w:val="000000" w:themeColor="text1"/>
          <w:sz w:val="24"/>
        </w:rPr>
        <w:t>Για την Ε.Α.Κ.Π.</w:t>
      </w:r>
    </w:p>
    <w:p w:rsidR="005B213F" w:rsidRPr="007C1CA3" w:rsidRDefault="005B213F" w:rsidP="00102F2D">
      <w:pPr>
        <w:spacing w:after="20" w:line="240" w:lineRule="auto"/>
        <w:ind w:right="-31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C1CA3">
        <w:rPr>
          <w:rFonts w:ascii="Times New Roman" w:hAnsi="Times New Roman" w:cs="Times New Roman"/>
          <w:b/>
          <w:color w:val="000000" w:themeColor="text1"/>
          <w:sz w:val="24"/>
        </w:rPr>
        <w:t>Τα μέλη του Δ.Σ. της Ε.Υ.Π.Σ. Βορείου Αιγαίου</w:t>
      </w:r>
    </w:p>
    <w:p w:rsidR="002375FA" w:rsidRPr="007C1CA3" w:rsidRDefault="005B213F" w:rsidP="006B416F">
      <w:pPr>
        <w:spacing w:after="0" w:line="240" w:lineRule="auto"/>
        <w:ind w:right="-319" w:firstLine="280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r w:rsidRPr="007C1CA3">
        <w:rPr>
          <w:rFonts w:ascii="Times New Roman" w:hAnsi="Times New Roman" w:cs="Times New Roman"/>
          <w:b/>
          <w:color w:val="000000" w:themeColor="text1"/>
          <w:sz w:val="24"/>
        </w:rPr>
        <w:t>Παράλαιμος</w:t>
      </w:r>
      <w:proofErr w:type="spellEnd"/>
      <w:r w:rsidRPr="007C1CA3">
        <w:rPr>
          <w:rFonts w:ascii="Times New Roman" w:hAnsi="Times New Roman" w:cs="Times New Roman"/>
          <w:b/>
          <w:color w:val="000000" w:themeColor="text1"/>
          <w:sz w:val="24"/>
        </w:rPr>
        <w:t xml:space="preserve"> Λευτέρης – </w:t>
      </w:r>
      <w:proofErr w:type="spellStart"/>
      <w:r w:rsidRPr="007C1CA3">
        <w:rPr>
          <w:rFonts w:ascii="Times New Roman" w:hAnsi="Times New Roman" w:cs="Times New Roman"/>
          <w:b/>
          <w:color w:val="000000" w:themeColor="text1"/>
          <w:sz w:val="24"/>
        </w:rPr>
        <w:t>Τσαχάς</w:t>
      </w:r>
      <w:proofErr w:type="spellEnd"/>
      <w:r w:rsidRPr="007C1CA3">
        <w:rPr>
          <w:rFonts w:ascii="Times New Roman" w:hAnsi="Times New Roman" w:cs="Times New Roman"/>
          <w:b/>
          <w:color w:val="000000" w:themeColor="text1"/>
          <w:sz w:val="24"/>
        </w:rPr>
        <w:t xml:space="preserve"> Γιώργος</w:t>
      </w:r>
    </w:p>
    <w:sectPr w:rsidR="002375FA" w:rsidRPr="007C1CA3" w:rsidSect="00C46E49">
      <w:pgSz w:w="11906" w:h="16838"/>
      <w:pgMar w:top="709" w:right="1080" w:bottom="568" w:left="10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3D"/>
    <w:multiLevelType w:val="hybridMultilevel"/>
    <w:tmpl w:val="6752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0279C"/>
    <w:multiLevelType w:val="hybridMultilevel"/>
    <w:tmpl w:val="A79C8E1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AC3959"/>
    <w:multiLevelType w:val="hybridMultilevel"/>
    <w:tmpl w:val="B18CD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61610"/>
    <w:multiLevelType w:val="hybridMultilevel"/>
    <w:tmpl w:val="23B658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213F"/>
    <w:rsid w:val="00001B3C"/>
    <w:rsid w:val="0000303A"/>
    <w:rsid w:val="00011E8E"/>
    <w:rsid w:val="0002514B"/>
    <w:rsid w:val="00050584"/>
    <w:rsid w:val="0006485B"/>
    <w:rsid w:val="000744C6"/>
    <w:rsid w:val="00085A83"/>
    <w:rsid w:val="00086294"/>
    <w:rsid w:val="000928DA"/>
    <w:rsid w:val="000928FB"/>
    <w:rsid w:val="000A4B05"/>
    <w:rsid w:val="000B0A86"/>
    <w:rsid w:val="000B15A3"/>
    <w:rsid w:val="000B3CE0"/>
    <w:rsid w:val="000C06A1"/>
    <w:rsid w:val="000C5711"/>
    <w:rsid w:val="000D474B"/>
    <w:rsid w:val="000E4D8B"/>
    <w:rsid w:val="00102F2D"/>
    <w:rsid w:val="00103A0F"/>
    <w:rsid w:val="00107458"/>
    <w:rsid w:val="00110961"/>
    <w:rsid w:val="00110A33"/>
    <w:rsid w:val="00111EAA"/>
    <w:rsid w:val="00124488"/>
    <w:rsid w:val="001256FE"/>
    <w:rsid w:val="001345A3"/>
    <w:rsid w:val="00134C7C"/>
    <w:rsid w:val="00137E21"/>
    <w:rsid w:val="00146402"/>
    <w:rsid w:val="001470FA"/>
    <w:rsid w:val="001502CC"/>
    <w:rsid w:val="00167F99"/>
    <w:rsid w:val="00173429"/>
    <w:rsid w:val="001802A7"/>
    <w:rsid w:val="00182BDC"/>
    <w:rsid w:val="00196166"/>
    <w:rsid w:val="001C0675"/>
    <w:rsid w:val="001C130A"/>
    <w:rsid w:val="001E0335"/>
    <w:rsid w:val="001F2CA8"/>
    <w:rsid w:val="001F3374"/>
    <w:rsid w:val="00211411"/>
    <w:rsid w:val="00222DDE"/>
    <w:rsid w:val="00227F4A"/>
    <w:rsid w:val="002363B2"/>
    <w:rsid w:val="002375FA"/>
    <w:rsid w:val="0024009B"/>
    <w:rsid w:val="0024362B"/>
    <w:rsid w:val="0025023A"/>
    <w:rsid w:val="00251D1A"/>
    <w:rsid w:val="002603D4"/>
    <w:rsid w:val="002614A0"/>
    <w:rsid w:val="00263034"/>
    <w:rsid w:val="00265AC9"/>
    <w:rsid w:val="00266E56"/>
    <w:rsid w:val="002821D1"/>
    <w:rsid w:val="0028590D"/>
    <w:rsid w:val="002A184C"/>
    <w:rsid w:val="002B0ACE"/>
    <w:rsid w:val="002B3099"/>
    <w:rsid w:val="002D1F28"/>
    <w:rsid w:val="002D4D58"/>
    <w:rsid w:val="002E0EEF"/>
    <w:rsid w:val="002E1E66"/>
    <w:rsid w:val="002E3532"/>
    <w:rsid w:val="002E7CCF"/>
    <w:rsid w:val="002F4E9E"/>
    <w:rsid w:val="002F56EC"/>
    <w:rsid w:val="002F6DF3"/>
    <w:rsid w:val="00311308"/>
    <w:rsid w:val="003222F5"/>
    <w:rsid w:val="00324680"/>
    <w:rsid w:val="003271E3"/>
    <w:rsid w:val="00342618"/>
    <w:rsid w:val="00350C2E"/>
    <w:rsid w:val="003536B5"/>
    <w:rsid w:val="00355C97"/>
    <w:rsid w:val="00375253"/>
    <w:rsid w:val="00382B2F"/>
    <w:rsid w:val="003902E9"/>
    <w:rsid w:val="00393F7D"/>
    <w:rsid w:val="003A3F8F"/>
    <w:rsid w:val="003A6174"/>
    <w:rsid w:val="003A6577"/>
    <w:rsid w:val="003A68C9"/>
    <w:rsid w:val="003B45E4"/>
    <w:rsid w:val="003C22E0"/>
    <w:rsid w:val="003C4EF1"/>
    <w:rsid w:val="003E1896"/>
    <w:rsid w:val="003F3BBC"/>
    <w:rsid w:val="003F764A"/>
    <w:rsid w:val="003F7F1E"/>
    <w:rsid w:val="00402194"/>
    <w:rsid w:val="00412B45"/>
    <w:rsid w:val="00412E87"/>
    <w:rsid w:val="00414AAC"/>
    <w:rsid w:val="00416631"/>
    <w:rsid w:val="00416E17"/>
    <w:rsid w:val="00420A81"/>
    <w:rsid w:val="00425947"/>
    <w:rsid w:val="00435FDC"/>
    <w:rsid w:val="00437E8B"/>
    <w:rsid w:val="0044177C"/>
    <w:rsid w:val="004423B9"/>
    <w:rsid w:val="00445958"/>
    <w:rsid w:val="00450F8F"/>
    <w:rsid w:val="00451E85"/>
    <w:rsid w:val="004575D9"/>
    <w:rsid w:val="0046129C"/>
    <w:rsid w:val="004674C1"/>
    <w:rsid w:val="00472AAB"/>
    <w:rsid w:val="004737B4"/>
    <w:rsid w:val="00473F7F"/>
    <w:rsid w:val="00490E91"/>
    <w:rsid w:val="004919E1"/>
    <w:rsid w:val="00495DD1"/>
    <w:rsid w:val="004A21A3"/>
    <w:rsid w:val="004A221E"/>
    <w:rsid w:val="004B125D"/>
    <w:rsid w:val="004B5882"/>
    <w:rsid w:val="004C1E4E"/>
    <w:rsid w:val="004C2FFC"/>
    <w:rsid w:val="004C3861"/>
    <w:rsid w:val="004D00CF"/>
    <w:rsid w:val="004D75FB"/>
    <w:rsid w:val="004E3814"/>
    <w:rsid w:val="004F03B7"/>
    <w:rsid w:val="004F3294"/>
    <w:rsid w:val="005165A4"/>
    <w:rsid w:val="00521C97"/>
    <w:rsid w:val="0052561E"/>
    <w:rsid w:val="00536AEC"/>
    <w:rsid w:val="0054225C"/>
    <w:rsid w:val="0054676B"/>
    <w:rsid w:val="0055414E"/>
    <w:rsid w:val="00561C1A"/>
    <w:rsid w:val="005707E3"/>
    <w:rsid w:val="00570934"/>
    <w:rsid w:val="005802FD"/>
    <w:rsid w:val="005803C6"/>
    <w:rsid w:val="0058408B"/>
    <w:rsid w:val="005861A3"/>
    <w:rsid w:val="005863C4"/>
    <w:rsid w:val="005917BC"/>
    <w:rsid w:val="005977D7"/>
    <w:rsid w:val="005A2385"/>
    <w:rsid w:val="005A2AAA"/>
    <w:rsid w:val="005B078E"/>
    <w:rsid w:val="005B213F"/>
    <w:rsid w:val="005C5511"/>
    <w:rsid w:val="005C7414"/>
    <w:rsid w:val="005E0791"/>
    <w:rsid w:val="005F2352"/>
    <w:rsid w:val="005F4F7E"/>
    <w:rsid w:val="005F74AC"/>
    <w:rsid w:val="00607F6B"/>
    <w:rsid w:val="00645E9D"/>
    <w:rsid w:val="00662048"/>
    <w:rsid w:val="006900B3"/>
    <w:rsid w:val="006954D3"/>
    <w:rsid w:val="006A29BC"/>
    <w:rsid w:val="006B416F"/>
    <w:rsid w:val="006B5A49"/>
    <w:rsid w:val="006C112C"/>
    <w:rsid w:val="006D022B"/>
    <w:rsid w:val="006D260B"/>
    <w:rsid w:val="006D74D1"/>
    <w:rsid w:val="006F1281"/>
    <w:rsid w:val="006F5273"/>
    <w:rsid w:val="006F5315"/>
    <w:rsid w:val="00701D07"/>
    <w:rsid w:val="00712506"/>
    <w:rsid w:val="00722049"/>
    <w:rsid w:val="00722E1D"/>
    <w:rsid w:val="00724C45"/>
    <w:rsid w:val="00732574"/>
    <w:rsid w:val="00744C01"/>
    <w:rsid w:val="00754D1B"/>
    <w:rsid w:val="007658F7"/>
    <w:rsid w:val="00767405"/>
    <w:rsid w:val="007677AE"/>
    <w:rsid w:val="00767ABD"/>
    <w:rsid w:val="00770EAD"/>
    <w:rsid w:val="007771C7"/>
    <w:rsid w:val="00777EB6"/>
    <w:rsid w:val="00787C29"/>
    <w:rsid w:val="007B4A02"/>
    <w:rsid w:val="007B765C"/>
    <w:rsid w:val="007C1CA3"/>
    <w:rsid w:val="007D46FA"/>
    <w:rsid w:val="007D7FF8"/>
    <w:rsid w:val="007E56BE"/>
    <w:rsid w:val="008001B4"/>
    <w:rsid w:val="00810348"/>
    <w:rsid w:val="00815BD3"/>
    <w:rsid w:val="008239C5"/>
    <w:rsid w:val="0082540A"/>
    <w:rsid w:val="00825565"/>
    <w:rsid w:val="0083466C"/>
    <w:rsid w:val="00834BEA"/>
    <w:rsid w:val="008350E9"/>
    <w:rsid w:val="00835991"/>
    <w:rsid w:val="00840578"/>
    <w:rsid w:val="008861BB"/>
    <w:rsid w:val="00890002"/>
    <w:rsid w:val="008A4567"/>
    <w:rsid w:val="008B2DE2"/>
    <w:rsid w:val="008B3E1C"/>
    <w:rsid w:val="008C0BF8"/>
    <w:rsid w:val="008C1DF0"/>
    <w:rsid w:val="008C5965"/>
    <w:rsid w:val="008D5E27"/>
    <w:rsid w:val="008D5E64"/>
    <w:rsid w:val="008F282F"/>
    <w:rsid w:val="00901EF8"/>
    <w:rsid w:val="00916979"/>
    <w:rsid w:val="0092491C"/>
    <w:rsid w:val="009456C7"/>
    <w:rsid w:val="00946CE8"/>
    <w:rsid w:val="0094767F"/>
    <w:rsid w:val="00951B45"/>
    <w:rsid w:val="00971047"/>
    <w:rsid w:val="00985C2C"/>
    <w:rsid w:val="00991753"/>
    <w:rsid w:val="00991977"/>
    <w:rsid w:val="009A1FA9"/>
    <w:rsid w:val="009A6268"/>
    <w:rsid w:val="009A7619"/>
    <w:rsid w:val="009B6139"/>
    <w:rsid w:val="009B76FF"/>
    <w:rsid w:val="009C4D5E"/>
    <w:rsid w:val="009C7CD4"/>
    <w:rsid w:val="009D13CE"/>
    <w:rsid w:val="009D280C"/>
    <w:rsid w:val="009D3279"/>
    <w:rsid w:val="009D38BE"/>
    <w:rsid w:val="00A04F4E"/>
    <w:rsid w:val="00A1125B"/>
    <w:rsid w:val="00A143D1"/>
    <w:rsid w:val="00A14BD3"/>
    <w:rsid w:val="00A218E5"/>
    <w:rsid w:val="00A623A0"/>
    <w:rsid w:val="00A624FD"/>
    <w:rsid w:val="00A73301"/>
    <w:rsid w:val="00A76976"/>
    <w:rsid w:val="00A774ED"/>
    <w:rsid w:val="00A806A2"/>
    <w:rsid w:val="00A85C1F"/>
    <w:rsid w:val="00A87149"/>
    <w:rsid w:val="00A92991"/>
    <w:rsid w:val="00A931C3"/>
    <w:rsid w:val="00A947E6"/>
    <w:rsid w:val="00AC5C98"/>
    <w:rsid w:val="00AD12D4"/>
    <w:rsid w:val="00AE275F"/>
    <w:rsid w:val="00AE57ED"/>
    <w:rsid w:val="00AF3E02"/>
    <w:rsid w:val="00B03E2A"/>
    <w:rsid w:val="00B05948"/>
    <w:rsid w:val="00B07C0F"/>
    <w:rsid w:val="00B13CF7"/>
    <w:rsid w:val="00B22537"/>
    <w:rsid w:val="00B259B8"/>
    <w:rsid w:val="00B2747A"/>
    <w:rsid w:val="00B34195"/>
    <w:rsid w:val="00B435F2"/>
    <w:rsid w:val="00B47FF7"/>
    <w:rsid w:val="00B53454"/>
    <w:rsid w:val="00B700C8"/>
    <w:rsid w:val="00B70512"/>
    <w:rsid w:val="00B77888"/>
    <w:rsid w:val="00B856DA"/>
    <w:rsid w:val="00B86B3A"/>
    <w:rsid w:val="00B96288"/>
    <w:rsid w:val="00BA3ED9"/>
    <w:rsid w:val="00BA5065"/>
    <w:rsid w:val="00BA7694"/>
    <w:rsid w:val="00BB4C23"/>
    <w:rsid w:val="00BC2818"/>
    <w:rsid w:val="00BC4055"/>
    <w:rsid w:val="00BC6B4A"/>
    <w:rsid w:val="00BD0A39"/>
    <w:rsid w:val="00BE3723"/>
    <w:rsid w:val="00BF1252"/>
    <w:rsid w:val="00BF4071"/>
    <w:rsid w:val="00BF43D7"/>
    <w:rsid w:val="00C10BA2"/>
    <w:rsid w:val="00C115AB"/>
    <w:rsid w:val="00C1196C"/>
    <w:rsid w:val="00C139E2"/>
    <w:rsid w:val="00C150A1"/>
    <w:rsid w:val="00C24DD2"/>
    <w:rsid w:val="00C25091"/>
    <w:rsid w:val="00C42C46"/>
    <w:rsid w:val="00C43D0C"/>
    <w:rsid w:val="00C46E49"/>
    <w:rsid w:val="00C71E6A"/>
    <w:rsid w:val="00C766DC"/>
    <w:rsid w:val="00C76773"/>
    <w:rsid w:val="00C953BE"/>
    <w:rsid w:val="00CA7372"/>
    <w:rsid w:val="00CB2773"/>
    <w:rsid w:val="00CC43D3"/>
    <w:rsid w:val="00CC4C86"/>
    <w:rsid w:val="00CC7A7F"/>
    <w:rsid w:val="00CD70A7"/>
    <w:rsid w:val="00CF09B9"/>
    <w:rsid w:val="00CF4DD6"/>
    <w:rsid w:val="00D01909"/>
    <w:rsid w:val="00D130CC"/>
    <w:rsid w:val="00D15C13"/>
    <w:rsid w:val="00D224BE"/>
    <w:rsid w:val="00D2372F"/>
    <w:rsid w:val="00D40FCF"/>
    <w:rsid w:val="00D43E5C"/>
    <w:rsid w:val="00D45DE7"/>
    <w:rsid w:val="00D517A7"/>
    <w:rsid w:val="00D609D0"/>
    <w:rsid w:val="00D76B94"/>
    <w:rsid w:val="00D94B91"/>
    <w:rsid w:val="00DA2F9F"/>
    <w:rsid w:val="00DA307A"/>
    <w:rsid w:val="00DA4651"/>
    <w:rsid w:val="00DC2B21"/>
    <w:rsid w:val="00DC2B31"/>
    <w:rsid w:val="00DD23ED"/>
    <w:rsid w:val="00DE0E3A"/>
    <w:rsid w:val="00DE2AA1"/>
    <w:rsid w:val="00DE4A55"/>
    <w:rsid w:val="00DF371B"/>
    <w:rsid w:val="00E05F27"/>
    <w:rsid w:val="00E16BCE"/>
    <w:rsid w:val="00E255F9"/>
    <w:rsid w:val="00E26E20"/>
    <w:rsid w:val="00E30C4A"/>
    <w:rsid w:val="00E30EAF"/>
    <w:rsid w:val="00E43D2B"/>
    <w:rsid w:val="00E62870"/>
    <w:rsid w:val="00E63936"/>
    <w:rsid w:val="00E64072"/>
    <w:rsid w:val="00E64389"/>
    <w:rsid w:val="00E66513"/>
    <w:rsid w:val="00E96B53"/>
    <w:rsid w:val="00EA6B6A"/>
    <w:rsid w:val="00EB379F"/>
    <w:rsid w:val="00EB6583"/>
    <w:rsid w:val="00EC0571"/>
    <w:rsid w:val="00EC3C36"/>
    <w:rsid w:val="00EC7955"/>
    <w:rsid w:val="00ED39C6"/>
    <w:rsid w:val="00EE7115"/>
    <w:rsid w:val="00F059A3"/>
    <w:rsid w:val="00F07984"/>
    <w:rsid w:val="00F160E0"/>
    <w:rsid w:val="00F17668"/>
    <w:rsid w:val="00F30381"/>
    <w:rsid w:val="00F31A38"/>
    <w:rsid w:val="00F364C3"/>
    <w:rsid w:val="00F36942"/>
    <w:rsid w:val="00F40216"/>
    <w:rsid w:val="00F4234B"/>
    <w:rsid w:val="00F50790"/>
    <w:rsid w:val="00F55360"/>
    <w:rsid w:val="00F7265C"/>
    <w:rsid w:val="00F87303"/>
    <w:rsid w:val="00FA1407"/>
    <w:rsid w:val="00FA5723"/>
    <w:rsid w:val="00FC0D47"/>
    <w:rsid w:val="00FC1320"/>
    <w:rsid w:val="00FC5F74"/>
    <w:rsid w:val="00FC6846"/>
    <w:rsid w:val="00FD3505"/>
    <w:rsid w:val="00FE00D6"/>
    <w:rsid w:val="00FE0857"/>
    <w:rsid w:val="00FE2617"/>
    <w:rsid w:val="00FE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21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-">
    <w:name w:val="Hyperlink"/>
    <w:uiPriority w:val="99"/>
    <w:rsid w:val="005B213F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4919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lefteris.pki@gmail.com</dc:creator>
  <cp:lastModifiedBy>mixail</cp:lastModifiedBy>
  <cp:revision>8</cp:revision>
  <dcterms:created xsi:type="dcterms:W3CDTF">2019-02-27T05:48:00Z</dcterms:created>
  <dcterms:modified xsi:type="dcterms:W3CDTF">2019-02-27T06:29:00Z</dcterms:modified>
</cp:coreProperties>
</file>