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3B" w:rsidRPr="00F651C4" w:rsidRDefault="00061E3B" w:rsidP="00061E3B">
      <w:pPr>
        <w:spacing w:after="20"/>
        <w:jc w:val="both"/>
        <w:rPr>
          <w:rFonts w:ascii="Times New Roman" w:hAnsi="Times New Roman"/>
          <w:b/>
          <w:spacing w:val="68"/>
          <w:sz w:val="32"/>
          <w:szCs w:val="32"/>
          <w:lang w:val="el-GR"/>
        </w:rPr>
      </w:pPr>
      <w:r w:rsidRPr="00D53D6D">
        <w:rPr>
          <w:rFonts w:ascii="Times New Roman" w:hAnsi="Times New Roman"/>
          <w:b/>
          <w:spacing w:val="50"/>
          <w:sz w:val="32"/>
          <w:szCs w:val="32"/>
          <w:lang w:val="el-GR"/>
        </w:rPr>
        <w:t>ΕΝΩΤΙΚΗ ΑΓΩΝΙΣΤΙΚΗ</w:t>
      </w:r>
      <w:r w:rsidRPr="00D53D6D">
        <w:rPr>
          <w:rFonts w:ascii="Times New Roman" w:hAnsi="Times New Roman"/>
          <w:b/>
          <w:spacing w:val="54"/>
          <w:sz w:val="32"/>
          <w:szCs w:val="32"/>
          <w:lang w:val="el-GR"/>
        </w:rPr>
        <w:t xml:space="preserve"> ΚΙΝΗΣΗ ΠΥΡΟΣΒΕΣΤΩΝ</w:t>
      </w:r>
    </w:p>
    <w:p w:rsidR="00061E3B" w:rsidRPr="00F651C4" w:rsidRDefault="00061E3B" w:rsidP="00061E3B">
      <w:pPr>
        <w:spacing w:after="20"/>
        <w:ind w:right="-1"/>
        <w:jc w:val="center"/>
        <w:rPr>
          <w:rFonts w:ascii="Times New Roman" w:hAnsi="Times New Roman"/>
          <w:b/>
          <w:lang w:val="el-GR"/>
        </w:rPr>
      </w:pPr>
      <w:r>
        <w:rPr>
          <w:rFonts w:ascii="Times New Roman" w:hAnsi="Times New Roman"/>
          <w:b/>
          <w:u w:val="single"/>
          <w:lang w:val="el-GR"/>
        </w:rPr>
        <w:t xml:space="preserve">.  </w:t>
      </w:r>
      <w:r w:rsidRPr="00D53D6D">
        <w:rPr>
          <w:rFonts w:ascii="Times New Roman" w:hAnsi="Times New Roman"/>
          <w:b/>
          <w:u w:val="single"/>
          <w:lang w:val="el-GR"/>
        </w:rPr>
        <w:t xml:space="preserve">    </w:t>
      </w:r>
      <w:r w:rsidRPr="00F651C4">
        <w:rPr>
          <w:rFonts w:ascii="Times New Roman" w:hAnsi="Times New Roman"/>
          <w:b/>
          <w:u w:val="single"/>
          <w:lang w:val="el-GR"/>
        </w:rPr>
        <w:t xml:space="preserve"> Της  Πανελλήνιας  Ομοσπονδίας  Ενώσεων  Υπαλλήλων</w:t>
      </w:r>
      <w:r>
        <w:rPr>
          <w:rFonts w:ascii="Times New Roman" w:hAnsi="Times New Roman"/>
          <w:b/>
          <w:u w:val="single"/>
          <w:lang w:val="el-GR"/>
        </w:rPr>
        <w:t xml:space="preserve">  Πυροσβεστικού  Σώματος    </w:t>
      </w:r>
      <w:r w:rsidRPr="00F651C4">
        <w:rPr>
          <w:rFonts w:ascii="Times New Roman" w:hAnsi="Times New Roman"/>
          <w:b/>
          <w:u w:val="single"/>
          <w:lang w:val="el-GR"/>
        </w:rPr>
        <w:t xml:space="preserve">     .</w:t>
      </w:r>
    </w:p>
    <w:p w:rsidR="00061E3B" w:rsidRPr="00061E3B" w:rsidRDefault="00061E3B" w:rsidP="00061E3B">
      <w:pPr>
        <w:spacing w:after="240"/>
        <w:jc w:val="center"/>
        <w:rPr>
          <w:rFonts w:ascii="Times New Roman" w:hAnsi="Times New Roman"/>
          <w:b/>
          <w:sz w:val="23"/>
          <w:szCs w:val="23"/>
        </w:rPr>
      </w:pPr>
      <w:r w:rsidRPr="00061E3B">
        <w:rPr>
          <w:rFonts w:ascii="Times New Roman" w:hAnsi="Times New Roman"/>
          <w:sz w:val="23"/>
          <w:szCs w:val="23"/>
        </w:rPr>
        <w:t>Τηλ.:</w:t>
      </w:r>
      <w:r w:rsidRPr="00061E3B">
        <w:rPr>
          <w:rFonts w:ascii="Times New Roman" w:hAnsi="Times New Roman"/>
          <w:b/>
          <w:sz w:val="23"/>
          <w:szCs w:val="23"/>
        </w:rPr>
        <w:t xml:space="preserve"> 6978520351,   </w:t>
      </w:r>
      <w:r w:rsidRPr="00061E3B">
        <w:rPr>
          <w:rFonts w:ascii="Times New Roman" w:hAnsi="Times New Roman"/>
          <w:sz w:val="23"/>
          <w:szCs w:val="23"/>
        </w:rPr>
        <w:t>fax:</w:t>
      </w:r>
      <w:r w:rsidRPr="00061E3B">
        <w:rPr>
          <w:rFonts w:ascii="Times New Roman" w:hAnsi="Times New Roman"/>
          <w:b/>
          <w:sz w:val="23"/>
          <w:szCs w:val="23"/>
        </w:rPr>
        <w:t xml:space="preserve"> 26740 22211,   </w:t>
      </w:r>
      <w:r w:rsidRPr="00061E3B">
        <w:rPr>
          <w:rFonts w:ascii="Times New Roman" w:hAnsi="Times New Roman"/>
          <w:sz w:val="23"/>
          <w:szCs w:val="23"/>
        </w:rPr>
        <w:t xml:space="preserve">web site: </w:t>
      </w:r>
      <w:hyperlink r:id="rId5" w:history="1">
        <w:r w:rsidRPr="00061E3B">
          <w:rPr>
            <w:rStyle w:val="-"/>
            <w:rFonts w:ascii="Times New Roman" w:hAnsi="Times New Roman"/>
            <w:b/>
            <w:color w:val="auto"/>
            <w:sz w:val="23"/>
            <w:szCs w:val="23"/>
            <w:u w:val="none"/>
          </w:rPr>
          <w:t>www.eakp.gr</w:t>
        </w:r>
      </w:hyperlink>
      <w:r w:rsidRPr="00061E3B">
        <w:rPr>
          <w:rFonts w:ascii="Times New Roman" w:hAnsi="Times New Roman"/>
          <w:b/>
          <w:sz w:val="23"/>
          <w:szCs w:val="23"/>
        </w:rPr>
        <w:t xml:space="preserve">,   </w:t>
      </w:r>
      <w:r w:rsidRPr="00061E3B">
        <w:rPr>
          <w:rFonts w:ascii="Times New Roman" w:hAnsi="Times New Roman"/>
          <w:sz w:val="23"/>
          <w:szCs w:val="23"/>
        </w:rPr>
        <w:t xml:space="preserve">email: </w:t>
      </w:r>
      <w:hyperlink r:id="rId6" w:history="1">
        <w:r w:rsidRPr="00061E3B">
          <w:rPr>
            <w:rStyle w:val="-"/>
            <w:rFonts w:ascii="Times New Roman" w:hAnsi="Times New Roman"/>
            <w:b/>
            <w:color w:val="auto"/>
            <w:sz w:val="23"/>
            <w:szCs w:val="23"/>
            <w:u w:val="none"/>
          </w:rPr>
          <w:t>info@eakp.gr</w:t>
        </w:r>
      </w:hyperlink>
    </w:p>
    <w:p w:rsidR="00061E3B" w:rsidRPr="005741A9" w:rsidRDefault="00061E3B" w:rsidP="00E52811">
      <w:pPr>
        <w:spacing w:after="480"/>
        <w:jc w:val="both"/>
        <w:rPr>
          <w:rFonts w:ascii="Times New Roman" w:eastAsia="Times New Roman" w:hAnsi="Times New Roman"/>
          <w:b/>
          <w:lang w:val="el-GR" w:bidi="ar-SA"/>
        </w:rPr>
      </w:pPr>
      <w:r w:rsidRPr="00061E3B">
        <w:rPr>
          <w:rFonts w:ascii="Times New Roman" w:eastAsia="Times New Roman" w:hAnsi="Times New Roman"/>
          <w:b/>
          <w:lang w:bidi="ar-SA"/>
        </w:rPr>
        <w:t xml:space="preserve">                                                                                                                  </w:t>
      </w:r>
      <w:r w:rsidR="00616017">
        <w:rPr>
          <w:rFonts w:ascii="Times New Roman" w:eastAsia="Times New Roman" w:hAnsi="Times New Roman"/>
          <w:b/>
          <w:lang w:val="el-GR" w:bidi="ar-SA"/>
        </w:rPr>
        <w:t>Αθήνα 23</w:t>
      </w:r>
      <w:r w:rsidRPr="00A339ED">
        <w:rPr>
          <w:rFonts w:ascii="Times New Roman" w:eastAsia="Times New Roman" w:hAnsi="Times New Roman"/>
          <w:b/>
          <w:lang w:val="el-GR" w:bidi="ar-SA"/>
        </w:rPr>
        <w:t xml:space="preserve">  Ιανουαρίου 2019</w:t>
      </w:r>
    </w:p>
    <w:p w:rsidR="00061E3B" w:rsidRPr="000026E5" w:rsidRDefault="00061E3B" w:rsidP="00061E3B">
      <w:pPr>
        <w:spacing w:after="200"/>
        <w:jc w:val="both"/>
        <w:rPr>
          <w:rFonts w:ascii="Times New Roman" w:eastAsia="Calibri" w:hAnsi="Times New Roman"/>
          <w:b/>
          <w:bCs/>
          <w:color w:val="000000"/>
          <w:lang w:val="el-GR" w:bidi="ar-SA"/>
        </w:rPr>
      </w:pPr>
      <w:r>
        <w:rPr>
          <w:rFonts w:ascii="Times New Roman" w:hAnsi="Times New Roman"/>
          <w:b/>
          <w:bCs/>
          <w:color w:val="000000"/>
          <w:lang w:val="el-GR" w:bidi="ar-SA"/>
        </w:rPr>
        <w:t xml:space="preserve">                           </w:t>
      </w:r>
      <w:r w:rsidRPr="000026E5">
        <w:rPr>
          <w:rFonts w:ascii="Times New Roman" w:eastAsia="Calibri" w:hAnsi="Times New Roman"/>
          <w:b/>
          <w:bCs/>
          <w:color w:val="000000"/>
          <w:lang w:val="el-GR" w:bidi="ar-SA"/>
        </w:rPr>
        <w:t>Προς: Κα Υπουργό Προστασίας του Πολίτη Γεροβασίλη Όλγα</w:t>
      </w:r>
    </w:p>
    <w:p w:rsidR="00061E3B" w:rsidRPr="000026E5" w:rsidRDefault="00061E3B" w:rsidP="00061E3B">
      <w:pPr>
        <w:jc w:val="both"/>
        <w:rPr>
          <w:rFonts w:ascii="Times New Roman" w:eastAsia="Calibri" w:hAnsi="Times New Roman"/>
          <w:color w:val="000000"/>
          <w:lang w:val="el-GR"/>
        </w:rPr>
      </w:pPr>
      <w:r w:rsidRPr="000026E5">
        <w:rPr>
          <w:rFonts w:ascii="Times New Roman" w:eastAsia="Calibri" w:hAnsi="Times New Roman"/>
          <w:b/>
          <w:bCs/>
          <w:color w:val="000000"/>
          <w:lang w:val="el-GR" w:bidi="ar-SA"/>
        </w:rPr>
        <w:t xml:space="preserve">                     Κοιν/ση.: Κα Υφυπουργό Προστασίας του Πολίτη Παπακώστα Κατερίνα</w:t>
      </w:r>
    </w:p>
    <w:p w:rsidR="00061E3B" w:rsidRPr="000026E5" w:rsidRDefault="00061E3B" w:rsidP="00061E3B">
      <w:pPr>
        <w:jc w:val="both"/>
        <w:rPr>
          <w:rFonts w:ascii="Times New Roman" w:eastAsia="Calibri" w:hAnsi="Times New Roman"/>
          <w:b/>
          <w:color w:val="000000"/>
          <w:lang w:val="el-GR"/>
        </w:rPr>
      </w:pPr>
      <w:r w:rsidRPr="000026E5">
        <w:rPr>
          <w:rFonts w:ascii="Times New Roman" w:eastAsia="Calibri" w:hAnsi="Times New Roman"/>
          <w:b/>
          <w:bCs/>
          <w:color w:val="000000"/>
          <w:lang w:val="el-GR" w:bidi="ar-SA"/>
        </w:rPr>
        <w:t xml:space="preserve">                                     </w:t>
      </w:r>
      <w:r w:rsidRPr="000026E5">
        <w:rPr>
          <w:rFonts w:ascii="Times New Roman" w:eastAsia="Calibri" w:hAnsi="Times New Roman"/>
          <w:b/>
          <w:color w:val="000000"/>
          <w:lang w:val="el-GR"/>
        </w:rPr>
        <w:t xml:space="preserve"> </w:t>
      </w:r>
      <w:r w:rsidRPr="000026E5">
        <w:rPr>
          <w:rFonts w:ascii="Times New Roman" w:eastAsia="Calibri" w:hAnsi="Times New Roman"/>
          <w:b/>
          <w:bCs/>
          <w:color w:val="000000"/>
          <w:lang w:val="el-GR"/>
        </w:rPr>
        <w:t>Διεύθυνση Ασφάλειας και Υγείας στην Εργασία</w:t>
      </w:r>
      <w:r w:rsidRPr="000026E5">
        <w:rPr>
          <w:rFonts w:ascii="Times New Roman" w:eastAsia="Calibri" w:hAnsi="Times New Roman"/>
          <w:color w:val="000000"/>
        </w:rPr>
        <w:t> </w:t>
      </w:r>
      <w:r w:rsidRPr="000026E5">
        <w:rPr>
          <w:rFonts w:ascii="Times New Roman" w:eastAsia="Calibri" w:hAnsi="Times New Roman"/>
          <w:b/>
          <w:bCs/>
          <w:color w:val="000000"/>
          <w:lang w:val="el-GR"/>
        </w:rPr>
        <w:t xml:space="preserve">(ΓΔ3) του Υπουργείου </w:t>
      </w:r>
      <w:r w:rsidRPr="000026E5">
        <w:rPr>
          <w:rFonts w:ascii="Times New Roman" w:eastAsia="Calibri" w:hAnsi="Times New Roman"/>
          <w:b/>
          <w:color w:val="000000"/>
          <w:lang w:val="el-GR"/>
        </w:rPr>
        <w:t xml:space="preserve">                          </w:t>
      </w:r>
    </w:p>
    <w:p w:rsidR="00061E3B" w:rsidRPr="000026E5" w:rsidRDefault="00061E3B" w:rsidP="00061E3B">
      <w:pPr>
        <w:jc w:val="both"/>
        <w:rPr>
          <w:rFonts w:ascii="Times New Roman" w:eastAsia="Calibri" w:hAnsi="Times New Roman"/>
          <w:b/>
          <w:color w:val="000000"/>
          <w:lang w:val="el-GR"/>
        </w:rPr>
      </w:pPr>
      <w:r w:rsidRPr="000026E5">
        <w:rPr>
          <w:rFonts w:ascii="Times New Roman" w:eastAsia="Calibri" w:hAnsi="Times New Roman"/>
          <w:b/>
          <w:color w:val="000000"/>
          <w:lang w:val="el-GR"/>
        </w:rPr>
        <w:t xml:space="preserve">                                      Εργασίας Κοινωνικής Ασφάλισης και  Κοινωνικής Αλληλεγγύης</w:t>
      </w:r>
    </w:p>
    <w:p w:rsidR="00061E3B" w:rsidRPr="000026E5" w:rsidRDefault="00061E3B" w:rsidP="00061E3B">
      <w:pPr>
        <w:jc w:val="both"/>
        <w:rPr>
          <w:rFonts w:ascii="Times New Roman" w:eastAsia="Calibri" w:hAnsi="Times New Roman"/>
          <w:color w:val="000000"/>
          <w:lang w:val="el-GR"/>
        </w:rPr>
      </w:pPr>
      <w:r w:rsidRPr="000026E5">
        <w:rPr>
          <w:rFonts w:ascii="Times New Roman" w:eastAsia="Calibri" w:hAnsi="Times New Roman"/>
          <w:b/>
          <w:bCs/>
          <w:color w:val="000000"/>
          <w:lang w:val="el-GR" w:bidi="ar-SA"/>
        </w:rPr>
        <w:t xml:space="preserve">                                      Κο Αρχηγό Πυροσβεστικού Σώματος Ματθαιόπουλο Βασίλειο </w:t>
      </w:r>
    </w:p>
    <w:p w:rsidR="00061E3B" w:rsidRPr="000026E5" w:rsidRDefault="00061E3B" w:rsidP="00061E3B">
      <w:pPr>
        <w:jc w:val="both"/>
        <w:rPr>
          <w:rFonts w:ascii="Times New Roman" w:eastAsia="Calibri" w:hAnsi="Times New Roman"/>
          <w:color w:val="000000"/>
          <w:lang w:val="el-GR"/>
        </w:rPr>
      </w:pPr>
      <w:r w:rsidRPr="000026E5">
        <w:rPr>
          <w:rFonts w:ascii="Times New Roman" w:eastAsia="Calibri" w:hAnsi="Times New Roman"/>
          <w:b/>
          <w:bCs/>
          <w:color w:val="000000"/>
          <w:lang w:val="el-GR" w:bidi="ar-SA"/>
        </w:rPr>
        <w:t xml:space="preserve">                                      Πολιτικά Κόμματα - Α.Δ.Ε.Δ.Υ. - Π.Ο.Ε.Υ.Π.Σ. - Πρωτοβάθμιες</w:t>
      </w:r>
    </w:p>
    <w:p w:rsidR="00061E3B" w:rsidRDefault="00061E3B" w:rsidP="00061E3B">
      <w:pPr>
        <w:spacing w:after="480"/>
        <w:jc w:val="both"/>
        <w:rPr>
          <w:rFonts w:ascii="Times New Roman" w:hAnsi="Times New Roman"/>
          <w:b/>
          <w:bCs/>
          <w:color w:val="000000"/>
          <w:lang w:val="el-GR" w:bidi="ar-SA"/>
        </w:rPr>
      </w:pPr>
      <w:r w:rsidRPr="000026E5">
        <w:rPr>
          <w:rFonts w:ascii="Times New Roman" w:eastAsia="Calibri" w:hAnsi="Times New Roman"/>
          <w:b/>
          <w:bCs/>
          <w:color w:val="000000"/>
          <w:lang w:val="el-GR" w:bidi="ar-SA"/>
        </w:rPr>
        <w:t xml:space="preserve">                                      Ενώσεις - Εργαζόμενους στο Π.Σ. - Μ.Μ.Ε.</w:t>
      </w:r>
    </w:p>
    <w:p w:rsidR="003B25B0" w:rsidRDefault="00061E3B" w:rsidP="003B25B0">
      <w:pPr>
        <w:jc w:val="both"/>
        <w:rPr>
          <w:rFonts w:ascii="Times New Roman" w:hAnsi="Times New Roman"/>
          <w:b/>
          <w:bCs/>
          <w:color w:val="000000"/>
          <w:lang w:val="el-GR" w:bidi="ar-SA"/>
        </w:rPr>
      </w:pPr>
      <w:r w:rsidRPr="00061E3B">
        <w:rPr>
          <w:rFonts w:ascii="Times New Roman" w:hAnsi="Times New Roman"/>
          <w:b/>
          <w:bCs/>
          <w:color w:val="000000"/>
          <w:u w:val="double"/>
          <w:lang w:val="el-GR" w:bidi="ar-SA"/>
        </w:rPr>
        <w:t>Θέμα</w:t>
      </w:r>
      <w:r>
        <w:rPr>
          <w:rFonts w:ascii="Times New Roman" w:hAnsi="Times New Roman"/>
          <w:b/>
          <w:bCs/>
          <w:color w:val="000000"/>
          <w:lang w:val="el-GR" w:bidi="ar-SA"/>
        </w:rPr>
        <w:t>:</w:t>
      </w:r>
      <w:r w:rsidR="00143D79">
        <w:rPr>
          <w:rFonts w:ascii="Times New Roman" w:hAnsi="Times New Roman"/>
          <w:b/>
          <w:bCs/>
          <w:color w:val="000000"/>
          <w:lang w:val="el-GR" w:bidi="ar-SA"/>
        </w:rPr>
        <w:t xml:space="preserve"> « Προβλήματα </w:t>
      </w:r>
      <w:r w:rsidR="00E52811">
        <w:rPr>
          <w:rFonts w:ascii="Times New Roman" w:hAnsi="Times New Roman"/>
          <w:b/>
          <w:bCs/>
          <w:color w:val="000000"/>
          <w:lang w:val="el-GR" w:bidi="ar-SA"/>
        </w:rPr>
        <w:t>στην εμπλοκή</w:t>
      </w:r>
      <w:r w:rsidR="00143D79">
        <w:rPr>
          <w:rFonts w:ascii="Times New Roman" w:hAnsi="Times New Roman"/>
          <w:b/>
          <w:bCs/>
          <w:color w:val="000000"/>
          <w:lang w:val="el-GR" w:bidi="ar-SA"/>
        </w:rPr>
        <w:t xml:space="preserve"> πυροσβεστών σε Χ</w:t>
      </w:r>
      <w:r w:rsidR="003B25B0">
        <w:rPr>
          <w:rFonts w:ascii="Times New Roman" w:hAnsi="Times New Roman"/>
          <w:b/>
          <w:bCs/>
          <w:color w:val="000000"/>
          <w:lang w:val="el-GR" w:bidi="ar-SA"/>
        </w:rPr>
        <w:t>ημικά – Βιολογικά – Ραδιολογικά</w:t>
      </w:r>
    </w:p>
    <w:p w:rsidR="003B25B0" w:rsidRDefault="003B25B0" w:rsidP="003B25B0">
      <w:pPr>
        <w:spacing w:after="480"/>
        <w:jc w:val="both"/>
        <w:rPr>
          <w:rFonts w:ascii="Times New Roman" w:hAnsi="Times New Roman"/>
          <w:b/>
          <w:bCs/>
          <w:color w:val="000000"/>
          <w:lang w:val="el-GR" w:bidi="ar-SA"/>
        </w:rPr>
      </w:pPr>
      <w:r>
        <w:rPr>
          <w:rFonts w:ascii="Times New Roman" w:hAnsi="Times New Roman"/>
          <w:b/>
          <w:bCs/>
          <w:color w:val="000000"/>
          <w:lang w:val="el-GR" w:bidi="ar-SA"/>
        </w:rPr>
        <w:t xml:space="preserve">              Π</w:t>
      </w:r>
      <w:r w:rsidR="00526BC7">
        <w:rPr>
          <w:rFonts w:ascii="Times New Roman" w:hAnsi="Times New Roman"/>
          <w:b/>
          <w:bCs/>
          <w:color w:val="000000"/>
          <w:lang w:val="el-GR" w:bidi="ar-SA"/>
        </w:rPr>
        <w:t>υρηνικά π</w:t>
      </w:r>
      <w:r>
        <w:rPr>
          <w:rFonts w:ascii="Times New Roman" w:hAnsi="Times New Roman"/>
          <w:b/>
          <w:bCs/>
          <w:color w:val="000000"/>
          <w:lang w:val="el-GR" w:bidi="ar-SA"/>
        </w:rPr>
        <w:t>εριστατικά »</w:t>
      </w:r>
    </w:p>
    <w:p w:rsidR="003B25B0" w:rsidRDefault="003B25B0" w:rsidP="003B25B0">
      <w:pPr>
        <w:spacing w:after="120"/>
        <w:jc w:val="both"/>
        <w:rPr>
          <w:rFonts w:ascii="Times New Roman" w:hAnsi="Times New Roman"/>
          <w:b/>
          <w:lang w:val="el-GR" w:bidi="ar-SA"/>
        </w:rPr>
      </w:pPr>
      <w:r>
        <w:rPr>
          <w:rFonts w:ascii="Times New Roman" w:hAnsi="Times New Roman"/>
          <w:b/>
          <w:lang w:val="el-GR" w:bidi="ar-SA"/>
        </w:rPr>
        <w:t>Κυρία Υπουργέ</w:t>
      </w:r>
    </w:p>
    <w:p w:rsidR="003B25B0" w:rsidRDefault="003B25B0" w:rsidP="003B25B0">
      <w:pPr>
        <w:spacing w:after="120"/>
        <w:jc w:val="both"/>
        <w:rPr>
          <w:rFonts w:ascii="Times New Roman" w:hAnsi="Times New Roman"/>
          <w:lang w:val="el-GR" w:bidi="ar-SA"/>
        </w:rPr>
      </w:pPr>
      <w:r>
        <w:rPr>
          <w:rFonts w:ascii="Times New Roman" w:hAnsi="Times New Roman"/>
          <w:lang w:val="el-GR" w:bidi="ar-SA"/>
        </w:rPr>
        <w:tab/>
        <w:t xml:space="preserve">Πριν από λίγες ημέρες </w:t>
      </w:r>
      <w:r w:rsidR="00650446">
        <w:rPr>
          <w:rFonts w:ascii="Times New Roman" w:hAnsi="Times New Roman"/>
          <w:lang w:val="el-GR" w:bidi="ar-SA"/>
        </w:rPr>
        <w:t>υπάλληλοι του Π.Σ. κλήθηκαν</w:t>
      </w:r>
      <w:r w:rsidR="006B0519">
        <w:rPr>
          <w:rFonts w:ascii="Times New Roman" w:hAnsi="Times New Roman"/>
          <w:lang w:val="el-GR" w:bidi="ar-SA"/>
        </w:rPr>
        <w:t xml:space="preserve"> να επέμβουν σε </w:t>
      </w:r>
      <w:proofErr w:type="spellStart"/>
      <w:r w:rsidR="006B0519">
        <w:rPr>
          <w:rFonts w:ascii="Times New Roman" w:hAnsi="Times New Roman"/>
          <w:lang w:val="el-GR" w:bidi="ar-SA"/>
        </w:rPr>
        <w:t>Χ.Β.Ρ.</w:t>
      </w:r>
      <w:r>
        <w:rPr>
          <w:rFonts w:ascii="Times New Roman" w:hAnsi="Times New Roman"/>
          <w:lang w:val="el-GR" w:bidi="ar-SA"/>
        </w:rPr>
        <w:t>Π</w:t>
      </w:r>
      <w:proofErr w:type="spellEnd"/>
      <w:r w:rsidR="006B0519" w:rsidRPr="006B0519">
        <w:rPr>
          <w:rFonts w:ascii="Times New Roman" w:hAnsi="Times New Roman"/>
          <w:lang w:val="el-GR" w:bidi="ar-SA"/>
        </w:rPr>
        <w:t xml:space="preserve">. </w:t>
      </w:r>
      <w:r w:rsidR="006B0519">
        <w:rPr>
          <w:rFonts w:ascii="Times New Roman" w:hAnsi="Times New Roman"/>
          <w:lang w:val="el-GR" w:bidi="ar-SA"/>
        </w:rPr>
        <w:t>π</w:t>
      </w:r>
      <w:r>
        <w:rPr>
          <w:rFonts w:ascii="Times New Roman" w:hAnsi="Times New Roman"/>
          <w:lang w:val="el-GR" w:bidi="ar-SA"/>
        </w:rPr>
        <w:t>εριστατικά,</w:t>
      </w:r>
      <w:r w:rsidR="00970A73">
        <w:rPr>
          <w:rFonts w:ascii="Times New Roman" w:hAnsi="Times New Roman"/>
          <w:lang w:val="el-GR" w:bidi="ar-SA"/>
        </w:rPr>
        <w:t xml:space="preserve"> σχεδόν</w:t>
      </w:r>
      <w:r>
        <w:rPr>
          <w:rFonts w:ascii="Times New Roman" w:hAnsi="Times New Roman"/>
          <w:lang w:val="el-GR" w:bidi="ar-SA"/>
        </w:rPr>
        <w:t xml:space="preserve"> ταυτόχρονα, σε διάφορες περιοχές της χώρας</w:t>
      </w:r>
      <w:r w:rsidR="00EC2165">
        <w:rPr>
          <w:rFonts w:ascii="Times New Roman" w:hAnsi="Times New Roman"/>
          <w:lang w:val="el-GR" w:bidi="ar-SA"/>
        </w:rPr>
        <w:t xml:space="preserve">, που αφορούσαν το περιεχόμενο ύποπτων ταχυδρομικών </w:t>
      </w:r>
      <w:r w:rsidR="00AD7C39">
        <w:rPr>
          <w:rFonts w:ascii="Times New Roman" w:hAnsi="Times New Roman"/>
          <w:lang w:val="el-GR" w:bidi="ar-SA"/>
        </w:rPr>
        <w:t>φακέλων οι οποίοι εστάλησαν σε</w:t>
      </w:r>
      <w:r w:rsidR="00EC2165">
        <w:rPr>
          <w:rFonts w:ascii="Times New Roman" w:hAnsi="Times New Roman"/>
          <w:lang w:val="el-GR" w:bidi="ar-SA"/>
        </w:rPr>
        <w:t xml:space="preserve"> διευθύνσεις εκπαιδευτικών ιδρυμάτων</w:t>
      </w:r>
      <w:r>
        <w:rPr>
          <w:rFonts w:ascii="Times New Roman" w:hAnsi="Times New Roman"/>
          <w:lang w:val="el-GR" w:bidi="ar-SA"/>
        </w:rPr>
        <w:t>.</w:t>
      </w:r>
      <w:r w:rsidR="00970A73">
        <w:rPr>
          <w:rFonts w:ascii="Times New Roman" w:hAnsi="Times New Roman"/>
          <w:lang w:val="el-GR" w:bidi="ar-SA"/>
        </w:rPr>
        <w:t xml:space="preserve"> </w:t>
      </w:r>
    </w:p>
    <w:p w:rsidR="00DF71D4" w:rsidRDefault="00970A73" w:rsidP="003B25B0">
      <w:pPr>
        <w:spacing w:after="120"/>
        <w:jc w:val="both"/>
        <w:rPr>
          <w:rFonts w:ascii="Times New Roman" w:hAnsi="Times New Roman"/>
          <w:lang w:val="el-GR" w:bidi="ar-SA"/>
        </w:rPr>
      </w:pPr>
      <w:r>
        <w:rPr>
          <w:rFonts w:ascii="Times New Roman" w:hAnsi="Times New Roman"/>
          <w:lang w:val="el-GR" w:bidi="ar-SA"/>
        </w:rPr>
        <w:tab/>
        <w:t>Με αφορμή την εκδήλωση των περιστατικών αυτών, ο Α.Π.Σ. εξέδωσε</w:t>
      </w:r>
      <w:r w:rsidR="00F6451D">
        <w:rPr>
          <w:rFonts w:ascii="Times New Roman" w:hAnsi="Times New Roman"/>
          <w:lang w:val="el-GR" w:bidi="ar-SA"/>
        </w:rPr>
        <w:t xml:space="preserve"> στις </w:t>
      </w:r>
      <w:r w:rsidR="00F6451D" w:rsidRPr="00E52811">
        <w:rPr>
          <w:rFonts w:ascii="Times New Roman" w:hAnsi="Times New Roman"/>
          <w:b/>
          <w:lang w:val="el-GR" w:bidi="ar-SA"/>
        </w:rPr>
        <w:t>10/01/2019</w:t>
      </w:r>
      <w:r>
        <w:rPr>
          <w:rFonts w:ascii="Times New Roman" w:hAnsi="Times New Roman"/>
          <w:lang w:val="el-GR" w:bidi="ar-SA"/>
        </w:rPr>
        <w:t xml:space="preserve"> την </w:t>
      </w:r>
      <w:r w:rsidRPr="00E52811">
        <w:rPr>
          <w:rFonts w:ascii="Times New Roman" w:hAnsi="Times New Roman"/>
          <w:b/>
          <w:lang w:val="el-GR" w:bidi="ar-SA"/>
        </w:rPr>
        <w:t>υπ’ αριθμ. 2315</w:t>
      </w:r>
      <w:r w:rsidR="00F6451D" w:rsidRPr="00E52811">
        <w:rPr>
          <w:rFonts w:ascii="Times New Roman" w:hAnsi="Times New Roman"/>
          <w:b/>
          <w:lang w:val="el-GR" w:bidi="ar-SA"/>
        </w:rPr>
        <w:t xml:space="preserve"> Διαταγή</w:t>
      </w:r>
      <w:r w:rsidR="00F6451D">
        <w:rPr>
          <w:rFonts w:ascii="Times New Roman" w:hAnsi="Times New Roman"/>
          <w:lang w:val="el-GR" w:bidi="ar-SA"/>
        </w:rPr>
        <w:t xml:space="preserve"> με θέμα « Επέμβαση σε Χ.Β.Ρ.Π. περιστατικά ». Η συγκεκριμένη διαταγή αναφέρεται στην εγκύκλιο διαταγή του Α.Π.Σ. </w:t>
      </w:r>
      <w:r w:rsidR="00F6451D" w:rsidRPr="00E52811">
        <w:rPr>
          <w:rFonts w:ascii="Times New Roman" w:hAnsi="Times New Roman"/>
          <w:b/>
          <w:lang w:val="el-GR" w:bidi="ar-SA"/>
        </w:rPr>
        <w:t>116</w:t>
      </w:r>
      <w:r w:rsidR="00F6451D">
        <w:rPr>
          <w:rFonts w:ascii="Times New Roman" w:hAnsi="Times New Roman"/>
          <w:lang w:val="el-GR" w:bidi="ar-SA"/>
        </w:rPr>
        <w:t xml:space="preserve"> παράρτημα </w:t>
      </w:r>
      <w:r w:rsidR="00F6451D" w:rsidRPr="00E52811">
        <w:rPr>
          <w:rFonts w:ascii="Times New Roman" w:hAnsi="Times New Roman"/>
          <w:b/>
          <w:lang w:val="el-GR" w:bidi="ar-SA"/>
        </w:rPr>
        <w:t>ΣΤ</w:t>
      </w:r>
      <w:r w:rsidR="00203BA3" w:rsidRPr="00E52811">
        <w:rPr>
          <w:rFonts w:ascii="Times New Roman" w:hAnsi="Times New Roman"/>
          <w:b/>
          <w:lang w:val="el-GR" w:bidi="ar-SA"/>
        </w:rPr>
        <w:t>΄</w:t>
      </w:r>
      <w:r w:rsidR="00203BA3" w:rsidRPr="00E52811">
        <w:rPr>
          <w:rFonts w:ascii="Times New Roman" w:hAnsi="Times New Roman"/>
          <w:lang w:val="el-GR" w:bidi="ar-SA"/>
        </w:rPr>
        <w:t>,</w:t>
      </w:r>
      <w:r w:rsidR="00203BA3">
        <w:rPr>
          <w:rFonts w:ascii="Times New Roman" w:hAnsi="Times New Roman"/>
          <w:lang w:val="el-GR" w:bidi="ar-SA"/>
        </w:rPr>
        <w:t xml:space="preserve"> μέσα στο οποίο</w:t>
      </w:r>
      <w:r w:rsidR="00F6451D">
        <w:rPr>
          <w:rFonts w:ascii="Times New Roman" w:hAnsi="Times New Roman"/>
          <w:lang w:val="el-GR" w:bidi="ar-SA"/>
        </w:rPr>
        <w:t xml:space="preserve"> αναλύεται διεξοδικά ο τρόπος επέμβασης και εμπλοκής της υπηρεσίας στα περιστατικά αυτά, </w:t>
      </w:r>
      <w:r w:rsidR="00203BA3">
        <w:rPr>
          <w:rFonts w:ascii="Times New Roman" w:hAnsi="Times New Roman"/>
          <w:lang w:val="el-GR" w:bidi="ar-SA"/>
        </w:rPr>
        <w:t>αποδεικνύοντας</w:t>
      </w:r>
      <w:r w:rsidR="00F6451D">
        <w:rPr>
          <w:rFonts w:ascii="Times New Roman" w:hAnsi="Times New Roman"/>
          <w:lang w:val="el-GR" w:bidi="ar-SA"/>
        </w:rPr>
        <w:t xml:space="preserve"> παράλληλα και την μεγάλη επικινδυνότητα</w:t>
      </w:r>
      <w:r w:rsidR="00203BA3">
        <w:rPr>
          <w:rFonts w:ascii="Times New Roman" w:hAnsi="Times New Roman"/>
          <w:lang w:val="el-GR" w:bidi="ar-SA"/>
        </w:rPr>
        <w:t xml:space="preserve"> των συμβάντων αυτών</w:t>
      </w:r>
      <w:r w:rsidR="00F6451D">
        <w:rPr>
          <w:rFonts w:ascii="Times New Roman" w:hAnsi="Times New Roman"/>
          <w:lang w:val="el-GR" w:bidi="ar-SA"/>
        </w:rPr>
        <w:t xml:space="preserve"> για το προσωπικό</w:t>
      </w:r>
      <w:r w:rsidR="007845A7">
        <w:rPr>
          <w:rFonts w:ascii="Times New Roman" w:hAnsi="Times New Roman"/>
          <w:lang w:val="el-GR" w:bidi="ar-SA"/>
        </w:rPr>
        <w:t xml:space="preserve"> που </w:t>
      </w:r>
      <w:r w:rsidR="00203BA3">
        <w:rPr>
          <w:rFonts w:ascii="Times New Roman" w:hAnsi="Times New Roman"/>
          <w:lang w:val="el-GR" w:bidi="ar-SA"/>
        </w:rPr>
        <w:t>εμπλέκεται</w:t>
      </w:r>
      <w:r w:rsidR="00244828">
        <w:rPr>
          <w:rFonts w:ascii="Times New Roman" w:hAnsi="Times New Roman"/>
          <w:lang w:val="el-GR" w:bidi="ar-SA"/>
        </w:rPr>
        <w:t>.</w:t>
      </w:r>
    </w:p>
    <w:p w:rsidR="00244828" w:rsidRDefault="00DF71D4" w:rsidP="00D13AB7">
      <w:pPr>
        <w:spacing w:after="240"/>
        <w:jc w:val="both"/>
        <w:rPr>
          <w:rFonts w:ascii="Times New Roman" w:hAnsi="Times New Roman"/>
          <w:lang w:val="el-GR" w:bidi="ar-SA"/>
        </w:rPr>
      </w:pPr>
      <w:r>
        <w:rPr>
          <w:rFonts w:ascii="Times New Roman" w:hAnsi="Times New Roman"/>
          <w:lang w:val="el-GR" w:bidi="ar-SA"/>
        </w:rPr>
        <w:tab/>
      </w:r>
      <w:r w:rsidR="00D13AB7">
        <w:rPr>
          <w:rFonts w:ascii="Times New Roman" w:hAnsi="Times New Roman"/>
          <w:lang w:val="el-GR" w:bidi="ar-SA"/>
        </w:rPr>
        <w:t>Θεωρούμε</w:t>
      </w:r>
      <w:r>
        <w:rPr>
          <w:rFonts w:ascii="Times New Roman" w:hAnsi="Times New Roman"/>
          <w:lang w:val="el-GR" w:bidi="ar-SA"/>
        </w:rPr>
        <w:t xml:space="preserve"> ότι για την επιτυχή αντιμετώπιση των περιστατικών αυτών, απαιτείται καλά εκπαιδευμένο και έμπειρο προσωπικό καθώς και η διάθεση του απαραίτητου ειδικού εξοπλισμού, υλικών και μέσων και όχι απλά</w:t>
      </w:r>
      <w:r w:rsidR="00244828">
        <w:rPr>
          <w:rFonts w:ascii="Times New Roman" w:hAnsi="Times New Roman"/>
          <w:lang w:val="el-GR" w:bidi="ar-SA"/>
        </w:rPr>
        <w:t xml:space="preserve"> η</w:t>
      </w:r>
      <w:r>
        <w:rPr>
          <w:rFonts w:ascii="Times New Roman" w:hAnsi="Times New Roman"/>
          <w:lang w:val="el-GR" w:bidi="ar-SA"/>
        </w:rPr>
        <w:t xml:space="preserve"> « </w:t>
      </w:r>
      <w:r w:rsidR="00244828">
        <w:rPr>
          <w:rFonts w:ascii="Times New Roman" w:hAnsi="Times New Roman"/>
          <w:lang w:val="el-GR" w:bidi="ar-SA"/>
        </w:rPr>
        <w:t xml:space="preserve">… διάθεση του αναγκαίου μηχανολογικού εξοπλισμού, υλικών και μέσων… », όπως αναφέρεται στην </w:t>
      </w:r>
      <w:r w:rsidR="00244828" w:rsidRPr="00E52811">
        <w:rPr>
          <w:rFonts w:ascii="Times New Roman" w:hAnsi="Times New Roman"/>
          <w:b/>
          <w:lang w:val="el-GR" w:bidi="ar-SA"/>
        </w:rPr>
        <w:t>παρ. 2</w:t>
      </w:r>
      <w:r w:rsidR="00244828">
        <w:rPr>
          <w:rFonts w:ascii="Times New Roman" w:hAnsi="Times New Roman"/>
          <w:lang w:val="el-GR" w:bidi="ar-SA"/>
        </w:rPr>
        <w:t xml:space="preserve"> της εν λόγο διαταγής.</w:t>
      </w:r>
    </w:p>
    <w:p w:rsidR="00244828" w:rsidRDefault="00244828" w:rsidP="003B25B0">
      <w:pPr>
        <w:spacing w:after="120"/>
        <w:jc w:val="both"/>
        <w:rPr>
          <w:rFonts w:ascii="Times New Roman" w:hAnsi="Times New Roman"/>
          <w:b/>
          <w:lang w:val="el-GR" w:bidi="ar-SA"/>
        </w:rPr>
      </w:pPr>
      <w:r w:rsidRPr="00244828">
        <w:rPr>
          <w:rFonts w:ascii="Times New Roman" w:hAnsi="Times New Roman"/>
          <w:b/>
          <w:lang w:val="el-GR" w:bidi="ar-SA"/>
        </w:rPr>
        <w:t>Κυρία Υπουργέ</w:t>
      </w:r>
    </w:p>
    <w:p w:rsidR="00D13AB7" w:rsidRDefault="00244828" w:rsidP="00AC25A9">
      <w:pPr>
        <w:spacing w:after="120"/>
        <w:jc w:val="both"/>
        <w:rPr>
          <w:rFonts w:ascii="Times New Roman" w:hAnsi="Times New Roman"/>
          <w:lang w:val="el-GR" w:bidi="ar-SA"/>
        </w:rPr>
      </w:pPr>
      <w:r>
        <w:rPr>
          <w:rFonts w:ascii="Times New Roman" w:hAnsi="Times New Roman"/>
          <w:lang w:val="el-GR" w:bidi="ar-SA"/>
        </w:rPr>
        <w:tab/>
      </w:r>
      <w:r w:rsidR="008770CE">
        <w:rPr>
          <w:rFonts w:ascii="Times New Roman" w:hAnsi="Times New Roman"/>
          <w:lang w:val="el-GR" w:bidi="ar-SA"/>
        </w:rPr>
        <w:t xml:space="preserve">Στην αντιμετώπιση των παραπάνω επικίνδυνων, από κάθε άποψη, συμβάντων, παρατηρήθηκαν ουσιαστικές ελλείψεις και στον κατάλληλο εξοπλισμό και στα μέσα, αλλά και σε κατάλληλα εκπαιδευμένο προσωπικό. Τέτοιο εξειδικευμένο προσωπικό και μέσα, διαθέτουν μόνο συγκεκριμένες ομάδες των Ε.Μ.Α.Κ., που λόγο των πολλών </w:t>
      </w:r>
      <w:r w:rsidR="00C61D26">
        <w:rPr>
          <w:rFonts w:ascii="Times New Roman" w:hAnsi="Times New Roman"/>
          <w:lang w:val="el-GR" w:bidi="ar-SA"/>
        </w:rPr>
        <w:t>και ταυτόχρονων συμβάντων σε διά</w:t>
      </w:r>
      <w:r w:rsidR="008770CE">
        <w:rPr>
          <w:rFonts w:ascii="Times New Roman" w:hAnsi="Times New Roman"/>
          <w:lang w:val="el-GR" w:bidi="ar-SA"/>
        </w:rPr>
        <w:t xml:space="preserve">φορες περιοχές της χώρας, δεν ήταν σε θέση </w:t>
      </w:r>
      <w:r w:rsidR="00C61D26">
        <w:rPr>
          <w:rFonts w:ascii="Times New Roman" w:hAnsi="Times New Roman"/>
          <w:lang w:val="el-GR" w:bidi="ar-SA"/>
        </w:rPr>
        <w:t xml:space="preserve">να εμπλακούν και να τα αντιμετωπίσουν, με βάση το μνημόνιο ενεργειών που περιγράφεται με σαφήνεια στην εγκύκλιο </w:t>
      </w:r>
      <w:r w:rsidR="00C61D26" w:rsidRPr="00E52811">
        <w:rPr>
          <w:rFonts w:ascii="Times New Roman" w:hAnsi="Times New Roman"/>
          <w:b/>
          <w:lang w:val="el-GR" w:bidi="ar-SA"/>
        </w:rPr>
        <w:t>116</w:t>
      </w:r>
      <w:r w:rsidR="00C61D26">
        <w:rPr>
          <w:rFonts w:ascii="Times New Roman" w:hAnsi="Times New Roman"/>
          <w:lang w:val="el-GR" w:bidi="ar-SA"/>
        </w:rPr>
        <w:t xml:space="preserve"> παράρτημα </w:t>
      </w:r>
      <w:r w:rsidR="00C61D26" w:rsidRPr="00E52811">
        <w:rPr>
          <w:rFonts w:ascii="Times New Roman" w:hAnsi="Times New Roman"/>
          <w:b/>
          <w:lang w:val="el-GR" w:bidi="ar-SA"/>
        </w:rPr>
        <w:t>ΣΤ΄</w:t>
      </w:r>
      <w:r w:rsidR="00C61D26">
        <w:rPr>
          <w:rFonts w:ascii="Times New Roman" w:hAnsi="Times New Roman"/>
          <w:lang w:val="el-GR" w:bidi="ar-SA"/>
        </w:rPr>
        <w:t>. Όσα από τα παραπάνω συμβάντα δεν αντιμετωπίστηκαν από τις ομάδες των Ε.Μ.Α.Κ., αντιμετωπίστηκαν από το προσωπικό των κατά τόπου</w:t>
      </w:r>
      <w:r w:rsidR="00D13AB7">
        <w:rPr>
          <w:rFonts w:ascii="Times New Roman" w:hAnsi="Times New Roman"/>
          <w:lang w:val="el-GR" w:bidi="ar-SA"/>
        </w:rPr>
        <w:t>ς υπηρεσιών, χωρίς να διαθέτουν, και την κατάλληλη εκπαίδευση αλλά και τον απαραίτητο εξοπλισμό και μέσα, με ότι αυτό συνεπάγεται για την υγεία και την ασφάλεια των πυροσβεστών που ενεπλάκησαν.</w:t>
      </w:r>
    </w:p>
    <w:p w:rsidR="00350365" w:rsidRDefault="00350365" w:rsidP="00AC25A9">
      <w:pPr>
        <w:spacing w:after="120"/>
        <w:ind w:firstLine="720"/>
        <w:jc w:val="both"/>
        <w:rPr>
          <w:rFonts w:ascii="Times New Roman" w:hAnsi="Times New Roman"/>
          <w:lang w:val="el-GR" w:bidi="ar-SA"/>
        </w:rPr>
      </w:pPr>
      <w:r>
        <w:rPr>
          <w:rFonts w:ascii="Times New Roman" w:hAnsi="Times New Roman"/>
          <w:lang w:val="el-GR" w:bidi="ar-SA"/>
        </w:rPr>
        <w:t xml:space="preserve">Σύμφωνα με τις εργαστηριακές </w:t>
      </w:r>
      <w:r w:rsidR="00EC2165">
        <w:rPr>
          <w:rFonts w:ascii="Times New Roman" w:hAnsi="Times New Roman"/>
          <w:lang w:val="el-GR" w:bidi="ar-SA"/>
        </w:rPr>
        <w:t>έρευνες δεν βρέθηκε</w:t>
      </w:r>
      <w:r w:rsidR="00AC25A9">
        <w:rPr>
          <w:rFonts w:ascii="Times New Roman" w:hAnsi="Times New Roman"/>
          <w:lang w:val="el-GR" w:bidi="ar-SA"/>
        </w:rPr>
        <w:t xml:space="preserve"> αυτήν την φορά</w:t>
      </w:r>
      <w:r w:rsidR="00EC2165">
        <w:rPr>
          <w:rFonts w:ascii="Times New Roman" w:hAnsi="Times New Roman"/>
          <w:lang w:val="el-GR" w:bidi="ar-SA"/>
        </w:rPr>
        <w:t>, ευτυχώς, κάποια βλαβερή ουσία</w:t>
      </w:r>
      <w:r w:rsidR="00AC25A9">
        <w:rPr>
          <w:rFonts w:ascii="Times New Roman" w:hAnsi="Times New Roman"/>
          <w:lang w:val="el-GR" w:bidi="ar-SA"/>
        </w:rPr>
        <w:t xml:space="preserve"> στους συγκεκριμένους φακέλους.</w:t>
      </w:r>
    </w:p>
    <w:p w:rsidR="00E52811" w:rsidRDefault="00E52811" w:rsidP="00AC25A9">
      <w:pPr>
        <w:spacing w:after="120"/>
        <w:ind w:firstLine="720"/>
        <w:jc w:val="both"/>
        <w:rPr>
          <w:rFonts w:ascii="Times New Roman" w:hAnsi="Times New Roman"/>
          <w:lang w:val="el-GR" w:bidi="ar-SA"/>
        </w:rPr>
      </w:pPr>
    </w:p>
    <w:p w:rsidR="00AC25A9" w:rsidRDefault="00AC25A9" w:rsidP="00AC25A9">
      <w:pPr>
        <w:spacing w:after="120"/>
        <w:ind w:firstLine="720"/>
        <w:jc w:val="both"/>
        <w:rPr>
          <w:rFonts w:ascii="Times New Roman" w:hAnsi="Times New Roman"/>
          <w:lang w:val="el-GR" w:bidi="ar-SA"/>
        </w:rPr>
      </w:pPr>
      <w:r>
        <w:rPr>
          <w:rFonts w:ascii="Times New Roman" w:hAnsi="Times New Roman"/>
          <w:lang w:val="el-GR" w:bidi="ar-SA"/>
        </w:rPr>
        <w:lastRenderedPageBreak/>
        <w:t>Με βάση τα προαναφερόμενα ω</w:t>
      </w:r>
      <w:r w:rsidR="00D13AB7">
        <w:rPr>
          <w:rFonts w:ascii="Times New Roman" w:hAnsi="Times New Roman"/>
          <w:lang w:val="el-GR" w:bidi="ar-SA"/>
        </w:rPr>
        <w:t>ς Ενωτική Αγωνιστική Κ</w:t>
      </w:r>
      <w:r>
        <w:rPr>
          <w:rFonts w:ascii="Times New Roman" w:hAnsi="Times New Roman"/>
          <w:lang w:val="el-GR" w:bidi="ar-SA"/>
        </w:rPr>
        <w:t>ίνηση Πυροσβεστών ζητά</w:t>
      </w:r>
      <w:r w:rsidR="00D13AB7">
        <w:rPr>
          <w:rFonts w:ascii="Times New Roman" w:hAnsi="Times New Roman"/>
          <w:lang w:val="el-GR" w:bidi="ar-SA"/>
        </w:rPr>
        <w:t>με και διεκδικούμε</w:t>
      </w:r>
      <w:r>
        <w:rPr>
          <w:rFonts w:ascii="Times New Roman" w:hAnsi="Times New Roman"/>
          <w:lang w:val="el-GR" w:bidi="ar-SA"/>
        </w:rPr>
        <w:t>:</w:t>
      </w:r>
    </w:p>
    <w:p w:rsidR="00AC25A9" w:rsidRPr="00AC25A9" w:rsidRDefault="00AC25A9" w:rsidP="00E52811">
      <w:pPr>
        <w:pStyle w:val="a3"/>
        <w:numPr>
          <w:ilvl w:val="0"/>
          <w:numId w:val="1"/>
        </w:numPr>
        <w:spacing w:after="60"/>
        <w:ind w:left="1134" w:hanging="357"/>
        <w:contextualSpacing w:val="0"/>
        <w:jc w:val="both"/>
        <w:rPr>
          <w:rFonts w:ascii="Times New Roman" w:hAnsi="Times New Roman"/>
          <w:lang w:val="el-GR" w:bidi="ar-SA"/>
        </w:rPr>
      </w:pPr>
      <w:r w:rsidRPr="00AC25A9">
        <w:rPr>
          <w:rFonts w:ascii="Times New Roman" w:hAnsi="Times New Roman"/>
          <w:lang w:val="el-GR" w:bidi="ar-SA"/>
        </w:rPr>
        <w:t>Τ</w:t>
      </w:r>
      <w:r w:rsidR="00D13AB7" w:rsidRPr="00AC25A9">
        <w:rPr>
          <w:rFonts w:ascii="Times New Roman" w:hAnsi="Times New Roman"/>
          <w:lang w:val="el-GR" w:bidi="ar-SA"/>
        </w:rPr>
        <w:t>ην συνεχή και ουσιαστική εκπαίδευση των πυρο</w:t>
      </w:r>
      <w:r w:rsidR="00350365" w:rsidRPr="00AC25A9">
        <w:rPr>
          <w:rFonts w:ascii="Times New Roman" w:hAnsi="Times New Roman"/>
          <w:lang w:val="el-GR" w:bidi="ar-SA"/>
        </w:rPr>
        <w:t>σ</w:t>
      </w:r>
      <w:r w:rsidR="00D13AB7" w:rsidRPr="00AC25A9">
        <w:rPr>
          <w:rFonts w:ascii="Times New Roman" w:hAnsi="Times New Roman"/>
          <w:lang w:val="el-GR" w:bidi="ar-SA"/>
        </w:rPr>
        <w:t>βεστών</w:t>
      </w:r>
      <w:r w:rsidRPr="00AC25A9">
        <w:rPr>
          <w:rFonts w:ascii="Times New Roman" w:hAnsi="Times New Roman"/>
          <w:lang w:val="el-GR" w:bidi="ar-SA"/>
        </w:rPr>
        <w:t>,</w:t>
      </w:r>
      <w:r w:rsidR="00350365" w:rsidRPr="00AC25A9">
        <w:rPr>
          <w:rFonts w:ascii="Times New Roman" w:hAnsi="Times New Roman"/>
          <w:lang w:val="el-GR" w:bidi="ar-SA"/>
        </w:rPr>
        <w:t xml:space="preserve"> σύμφωνα με τα νέα δεδομένα που εμφανίζονται λόγο της αλματώδους εξέλιξης της τεχνολογίας που αφ</w:t>
      </w:r>
      <w:r w:rsidRPr="00AC25A9">
        <w:rPr>
          <w:rFonts w:ascii="Times New Roman" w:hAnsi="Times New Roman"/>
          <w:lang w:val="el-GR" w:bidi="ar-SA"/>
        </w:rPr>
        <w:t>ορο</w:t>
      </w:r>
      <w:r>
        <w:rPr>
          <w:rFonts w:ascii="Times New Roman" w:hAnsi="Times New Roman"/>
          <w:lang w:val="el-GR" w:bidi="ar-SA"/>
        </w:rPr>
        <w:t>ύν</w:t>
      </w:r>
      <w:r w:rsidRPr="00AC25A9">
        <w:rPr>
          <w:rFonts w:ascii="Times New Roman" w:hAnsi="Times New Roman"/>
          <w:lang w:val="el-GR" w:bidi="ar-SA"/>
        </w:rPr>
        <w:t xml:space="preserve"> και τέτοιου είδους συμβάντα.</w:t>
      </w:r>
    </w:p>
    <w:p w:rsidR="003B25B0" w:rsidRDefault="00650446" w:rsidP="00E52811">
      <w:pPr>
        <w:pStyle w:val="a3"/>
        <w:numPr>
          <w:ilvl w:val="0"/>
          <w:numId w:val="1"/>
        </w:numPr>
        <w:spacing w:after="600"/>
        <w:ind w:left="1134" w:hanging="357"/>
        <w:contextualSpacing w:val="0"/>
        <w:jc w:val="both"/>
        <w:rPr>
          <w:rFonts w:ascii="Times New Roman" w:hAnsi="Times New Roman"/>
          <w:lang w:val="el-GR" w:bidi="ar-SA"/>
        </w:rPr>
      </w:pPr>
      <w:r w:rsidRPr="00AC25A9">
        <w:rPr>
          <w:rFonts w:ascii="Times New Roman" w:hAnsi="Times New Roman"/>
          <w:lang w:val="el-GR" w:bidi="ar-SA"/>
        </w:rPr>
        <w:t>Τον πλήρη εξοπλισμό όλων των υπηρεσιών με τα απαραίτητα και κατάλληλα υλικά και μέσα</w:t>
      </w:r>
      <w:r>
        <w:rPr>
          <w:rFonts w:ascii="Times New Roman" w:hAnsi="Times New Roman"/>
          <w:lang w:val="el-GR" w:bidi="ar-SA"/>
        </w:rPr>
        <w:t xml:space="preserve"> για την αντιμετώπιση Χ.Β.Ρ.Π. περιστατικών</w:t>
      </w:r>
      <w:r w:rsidRPr="00AC25A9">
        <w:rPr>
          <w:rFonts w:ascii="Times New Roman" w:hAnsi="Times New Roman"/>
          <w:lang w:val="el-GR" w:bidi="ar-SA"/>
        </w:rPr>
        <w:t>.</w:t>
      </w:r>
    </w:p>
    <w:p w:rsidR="00E52811" w:rsidRPr="00E52811" w:rsidRDefault="00E52811" w:rsidP="00E52811">
      <w:pPr>
        <w:jc w:val="center"/>
        <w:rPr>
          <w:rFonts w:ascii="Times New Roman" w:hAnsi="Times New Roman"/>
          <w:b/>
          <w:lang w:val="el-GR" w:bidi="ar-SA"/>
        </w:rPr>
      </w:pPr>
      <w:r w:rsidRPr="00E52811">
        <w:rPr>
          <w:rFonts w:ascii="Times New Roman" w:hAnsi="Times New Roman"/>
          <w:b/>
          <w:lang w:val="el-GR" w:bidi="ar-SA"/>
        </w:rPr>
        <w:t>Για την Ε.Α.Κ.Π.</w:t>
      </w:r>
    </w:p>
    <w:p w:rsidR="00E52811" w:rsidRPr="00E52811" w:rsidRDefault="00E52811" w:rsidP="00E52811">
      <w:pPr>
        <w:spacing w:after="60"/>
        <w:jc w:val="center"/>
        <w:rPr>
          <w:rFonts w:ascii="Times New Roman" w:hAnsi="Times New Roman"/>
          <w:b/>
          <w:lang w:val="el-GR" w:bidi="ar-SA"/>
        </w:rPr>
      </w:pPr>
      <w:r w:rsidRPr="00E52811">
        <w:rPr>
          <w:rFonts w:ascii="Times New Roman" w:hAnsi="Times New Roman"/>
          <w:b/>
          <w:lang w:val="el-GR" w:bidi="ar-SA"/>
        </w:rPr>
        <w:t>Το μέλος του Δ.Σ. της Π.Ο.Ε.Υ.Π.Σ.</w:t>
      </w:r>
    </w:p>
    <w:p w:rsidR="00E52811" w:rsidRPr="00E52811" w:rsidRDefault="00E52811" w:rsidP="00E52811">
      <w:pPr>
        <w:jc w:val="center"/>
        <w:rPr>
          <w:rFonts w:ascii="Times New Roman" w:hAnsi="Times New Roman"/>
          <w:lang w:val="el-GR" w:bidi="ar-SA"/>
        </w:rPr>
      </w:pPr>
      <w:r w:rsidRPr="00E52811">
        <w:rPr>
          <w:rFonts w:ascii="Times New Roman" w:hAnsi="Times New Roman"/>
          <w:b/>
          <w:lang w:val="el-GR" w:bidi="ar-SA"/>
        </w:rPr>
        <w:t>Βλάχος Δημήτρης</w:t>
      </w:r>
    </w:p>
    <w:sectPr w:rsidR="00E52811" w:rsidRPr="00E52811" w:rsidSect="00E52811">
      <w:pgSz w:w="11906" w:h="16838" w:code="9"/>
      <w:pgMar w:top="993" w:right="991" w:bottom="1276"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75418"/>
    <w:multiLevelType w:val="hybridMultilevel"/>
    <w:tmpl w:val="7BC81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5"/>
  <w:displayHorizontalDrawingGridEvery w:val="2"/>
  <w:displayVerticalDrawingGridEvery w:val="2"/>
  <w:characterSpacingControl w:val="doNotCompress"/>
  <w:compat/>
  <w:rsids>
    <w:rsidRoot w:val="00061E3B"/>
    <w:rsid w:val="00061E3B"/>
    <w:rsid w:val="00143D79"/>
    <w:rsid w:val="00156A9B"/>
    <w:rsid w:val="00203BA3"/>
    <w:rsid w:val="00244828"/>
    <w:rsid w:val="00350365"/>
    <w:rsid w:val="003B25B0"/>
    <w:rsid w:val="00526BC7"/>
    <w:rsid w:val="005741A9"/>
    <w:rsid w:val="00616017"/>
    <w:rsid w:val="00650446"/>
    <w:rsid w:val="006B0519"/>
    <w:rsid w:val="007845A7"/>
    <w:rsid w:val="008770CE"/>
    <w:rsid w:val="008C148C"/>
    <w:rsid w:val="00970A73"/>
    <w:rsid w:val="00AC25A9"/>
    <w:rsid w:val="00AD7C39"/>
    <w:rsid w:val="00BE4C81"/>
    <w:rsid w:val="00C61D26"/>
    <w:rsid w:val="00CD2D8A"/>
    <w:rsid w:val="00D13AB7"/>
    <w:rsid w:val="00DF71D4"/>
    <w:rsid w:val="00E30BBA"/>
    <w:rsid w:val="00E52811"/>
    <w:rsid w:val="00EC2165"/>
    <w:rsid w:val="00F645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5"/>
        <w:szCs w:val="25"/>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E3B"/>
    <w:pPr>
      <w:jc w:val="left"/>
    </w:pPr>
    <w:rPr>
      <w:rFonts w:asciiTheme="minorHAnsi" w:eastAsiaTheme="minorHAnsi" w:hAnsiTheme="minorHAns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61E3B"/>
    <w:rPr>
      <w:color w:val="0000FF"/>
      <w:u w:val="single"/>
    </w:rPr>
  </w:style>
  <w:style w:type="paragraph" w:styleId="a3">
    <w:name w:val="List Paragraph"/>
    <w:basedOn w:val="a"/>
    <w:uiPriority w:val="34"/>
    <w:qFormat/>
    <w:rsid w:val="00AC25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578</Words>
  <Characters>3125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bear</dc:creator>
  <cp:lastModifiedBy>red bear</cp:lastModifiedBy>
  <cp:revision>7</cp:revision>
  <dcterms:created xsi:type="dcterms:W3CDTF">2019-01-18T13:33:00Z</dcterms:created>
  <dcterms:modified xsi:type="dcterms:W3CDTF">2019-01-23T09:55:00Z</dcterms:modified>
</cp:coreProperties>
</file>