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E2D" w:rsidRPr="00322BA1" w:rsidRDefault="00E71E2D" w:rsidP="00E71E2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pacing w:val="56"/>
          <w:sz w:val="32"/>
          <w:szCs w:val="32"/>
        </w:rPr>
      </w:pPr>
      <w:r w:rsidRPr="00322BA1">
        <w:rPr>
          <w:rFonts w:ascii="Times New Roman" w:hAnsi="Times New Roman"/>
          <w:b/>
          <w:color w:val="000000" w:themeColor="text1"/>
          <w:spacing w:val="56"/>
          <w:sz w:val="32"/>
          <w:szCs w:val="32"/>
        </w:rPr>
        <w:t>ΕΝΩΤΙΚΗ ΑΓΩΝΙΣΤΙΚΗ ΚΙΝΗΣΗ ΠΥΡΟΣΒΕΣΤΩΝ</w:t>
      </w:r>
    </w:p>
    <w:p w:rsidR="00E71E2D" w:rsidRPr="00E71E2D" w:rsidRDefault="00E71E2D" w:rsidP="00E71E2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2BA1">
        <w:rPr>
          <w:rFonts w:ascii="Times New Roman" w:hAnsi="Times New Roman"/>
          <w:b/>
          <w:color w:val="000000" w:themeColor="text1"/>
          <w:u w:val="single"/>
        </w:rPr>
        <w:t xml:space="preserve">.         </w:t>
      </w:r>
      <w:r w:rsidRPr="00E71E2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Της  Πανελλήνιας  Ομοσπονδίας  Ενώσεων  Υπαλλήλων  Πυροσβεστικού  Σώματος          .</w:t>
      </w:r>
    </w:p>
    <w:p w:rsidR="00E71E2D" w:rsidRPr="00E71E2D" w:rsidRDefault="00E71E2D" w:rsidP="00E71E2D">
      <w:pPr>
        <w:spacing w:after="24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E71E2D">
        <w:rPr>
          <w:rFonts w:ascii="Times New Roman" w:hAnsi="Times New Roman" w:cs="Times New Roman"/>
          <w:color w:val="000000" w:themeColor="text1"/>
          <w:sz w:val="24"/>
          <w:szCs w:val="24"/>
        </w:rPr>
        <w:t>Τηλ</w:t>
      </w:r>
      <w:r w:rsidRPr="00E71E2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.:</w:t>
      </w:r>
      <w:r w:rsidRPr="00E71E2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Pr="00E71E2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6978520351,</w:t>
      </w:r>
      <w:proofErr w:type="gramEnd"/>
      <w:r w:rsidRPr="00E71E2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  </w:t>
      </w:r>
      <w:r w:rsidRPr="00E71E2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fax:</w:t>
      </w:r>
      <w:r w:rsidRPr="00E71E2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2674022211,   </w:t>
      </w:r>
      <w:r w:rsidRPr="00E71E2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web site: </w:t>
      </w:r>
      <w:hyperlink r:id="rId4" w:history="1">
        <w:r w:rsidRPr="00E71E2D">
          <w:rPr>
            <w:rStyle w:val="-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www.eakp.gr</w:t>
        </w:r>
      </w:hyperlink>
      <w:r w:rsidRPr="00E71E2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,   </w:t>
      </w:r>
      <w:r w:rsidRPr="00E71E2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email: </w:t>
      </w:r>
      <w:hyperlink r:id="rId5" w:history="1">
        <w:r w:rsidRPr="00E71E2D">
          <w:rPr>
            <w:rStyle w:val="-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info@eakp.gr</w:t>
        </w:r>
      </w:hyperlink>
    </w:p>
    <w:p w:rsidR="00E71E2D" w:rsidRPr="00E71E2D" w:rsidRDefault="00E71E2D" w:rsidP="00E71E2D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1E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Αθήνα 12</w:t>
      </w:r>
      <w:r w:rsidRPr="00E71E2D">
        <w:rPr>
          <w:rFonts w:ascii="Times New Roman" w:hAnsi="Times New Roman" w:cs="Times New Roman"/>
          <w:b/>
          <w:sz w:val="24"/>
          <w:szCs w:val="24"/>
        </w:rPr>
        <w:t xml:space="preserve"> Νοεμβρίου 2018</w:t>
      </w:r>
    </w:p>
    <w:p w:rsidR="00E71E2D" w:rsidRPr="00E71E2D" w:rsidRDefault="00E71E2D" w:rsidP="00E71E2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E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E71E2D">
        <w:rPr>
          <w:rFonts w:ascii="Times New Roman" w:hAnsi="Times New Roman" w:cs="Times New Roman"/>
          <w:b/>
          <w:sz w:val="24"/>
          <w:szCs w:val="24"/>
        </w:rPr>
        <w:t xml:space="preserve">Προς: Κεντρική Εφορευτική Επιτροπή  </w:t>
      </w:r>
    </w:p>
    <w:p w:rsidR="00E71E2D" w:rsidRPr="00E71E2D" w:rsidRDefault="00E71E2D" w:rsidP="00E71E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E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r w:rsidRPr="00E71E2D">
        <w:rPr>
          <w:rFonts w:ascii="Times New Roman" w:hAnsi="Times New Roman" w:cs="Times New Roman"/>
          <w:b/>
          <w:sz w:val="24"/>
          <w:szCs w:val="24"/>
        </w:rPr>
        <w:t>Κοιν</w:t>
      </w:r>
      <w:proofErr w:type="spellEnd"/>
      <w:r w:rsidRPr="00E71E2D">
        <w:rPr>
          <w:rFonts w:ascii="Times New Roman" w:hAnsi="Times New Roman" w:cs="Times New Roman"/>
          <w:b/>
          <w:sz w:val="24"/>
          <w:szCs w:val="24"/>
        </w:rPr>
        <w:t>/ση: Κα Υπουργό Προστασίας του Πολίτη</w:t>
      </w:r>
    </w:p>
    <w:p w:rsidR="00E71E2D" w:rsidRPr="00E71E2D" w:rsidRDefault="00E71E2D" w:rsidP="00E71E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E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proofErr w:type="spellStart"/>
      <w:r w:rsidRPr="00E71E2D">
        <w:rPr>
          <w:rFonts w:ascii="Times New Roman" w:hAnsi="Times New Roman" w:cs="Times New Roman"/>
          <w:b/>
          <w:sz w:val="24"/>
          <w:szCs w:val="24"/>
        </w:rPr>
        <w:t>Γεροβασίλη</w:t>
      </w:r>
      <w:proofErr w:type="spellEnd"/>
      <w:r w:rsidRPr="00E71E2D">
        <w:rPr>
          <w:rFonts w:ascii="Times New Roman" w:hAnsi="Times New Roman" w:cs="Times New Roman"/>
          <w:b/>
          <w:sz w:val="24"/>
          <w:szCs w:val="24"/>
        </w:rPr>
        <w:t xml:space="preserve"> Όλγα</w:t>
      </w:r>
    </w:p>
    <w:p w:rsidR="00E71E2D" w:rsidRPr="00E71E2D" w:rsidRDefault="00E71E2D" w:rsidP="00E71E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E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E71E2D">
        <w:rPr>
          <w:rFonts w:ascii="Times New Roman" w:hAnsi="Times New Roman" w:cs="Times New Roman"/>
          <w:b/>
          <w:sz w:val="24"/>
          <w:szCs w:val="24"/>
        </w:rPr>
        <w:t>Κα Υφυπουργό Προστασίας του Πολίτη</w:t>
      </w:r>
    </w:p>
    <w:p w:rsidR="00E71E2D" w:rsidRPr="00E71E2D" w:rsidRDefault="00E71E2D" w:rsidP="00E71E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E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E71E2D">
        <w:rPr>
          <w:rFonts w:ascii="Times New Roman" w:hAnsi="Times New Roman" w:cs="Times New Roman"/>
          <w:b/>
          <w:sz w:val="24"/>
          <w:szCs w:val="24"/>
        </w:rPr>
        <w:t xml:space="preserve">Παπακώστα Αικατερίνη  </w:t>
      </w:r>
    </w:p>
    <w:p w:rsidR="00E71E2D" w:rsidRPr="00E71E2D" w:rsidRDefault="00E71E2D" w:rsidP="00E71E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E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71E2D">
        <w:rPr>
          <w:rFonts w:ascii="Times New Roman" w:hAnsi="Times New Roman" w:cs="Times New Roman"/>
          <w:b/>
          <w:sz w:val="24"/>
          <w:szCs w:val="24"/>
        </w:rPr>
        <w:t xml:space="preserve">Κο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1E2D">
        <w:rPr>
          <w:rFonts w:ascii="Times New Roman" w:hAnsi="Times New Roman" w:cs="Times New Roman"/>
          <w:b/>
          <w:sz w:val="24"/>
          <w:szCs w:val="24"/>
        </w:rPr>
        <w:t>Αρχηγό Πυροσβεστικού Σώματος</w:t>
      </w:r>
    </w:p>
    <w:p w:rsidR="00E71E2D" w:rsidRPr="00E71E2D" w:rsidRDefault="00E71E2D" w:rsidP="00E71E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E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proofErr w:type="spellStart"/>
      <w:r w:rsidRPr="00E71E2D">
        <w:rPr>
          <w:rFonts w:ascii="Times New Roman" w:hAnsi="Times New Roman" w:cs="Times New Roman"/>
          <w:b/>
          <w:sz w:val="24"/>
          <w:szCs w:val="24"/>
        </w:rPr>
        <w:t>Ματθαιόπουλο</w:t>
      </w:r>
      <w:proofErr w:type="spellEnd"/>
      <w:r w:rsidRPr="00E71E2D">
        <w:rPr>
          <w:rFonts w:ascii="Times New Roman" w:hAnsi="Times New Roman" w:cs="Times New Roman"/>
          <w:b/>
          <w:sz w:val="24"/>
          <w:szCs w:val="24"/>
        </w:rPr>
        <w:t xml:space="preserve"> Βασίλειο</w:t>
      </w:r>
    </w:p>
    <w:p w:rsidR="00E71E2D" w:rsidRPr="00E71E2D" w:rsidRDefault="00E71E2D" w:rsidP="00E71E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E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E71E2D">
        <w:rPr>
          <w:rFonts w:ascii="Times New Roman" w:hAnsi="Times New Roman" w:cs="Times New Roman"/>
          <w:b/>
          <w:sz w:val="24"/>
          <w:szCs w:val="24"/>
        </w:rPr>
        <w:t xml:space="preserve">Διεύθυνση Ανθρωπίνων Πόρων </w:t>
      </w:r>
      <w:proofErr w:type="spellStart"/>
      <w:r w:rsidRPr="00E71E2D">
        <w:rPr>
          <w:rFonts w:ascii="Times New Roman" w:hAnsi="Times New Roman" w:cs="Times New Roman"/>
          <w:b/>
          <w:sz w:val="24"/>
          <w:szCs w:val="24"/>
        </w:rPr>
        <w:t>Α.Π.Σ</w:t>
      </w:r>
      <w:proofErr w:type="spellEnd"/>
      <w:r w:rsidRPr="00E71E2D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E71E2D" w:rsidRPr="00E71E2D" w:rsidRDefault="00E71E2D" w:rsidP="00E71E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E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E71E2D">
        <w:rPr>
          <w:rFonts w:ascii="Times New Roman" w:hAnsi="Times New Roman" w:cs="Times New Roman"/>
          <w:b/>
          <w:sz w:val="24"/>
          <w:szCs w:val="24"/>
        </w:rPr>
        <w:t>Τοπικές Εφορευτικές επιτροπές</w:t>
      </w:r>
    </w:p>
    <w:p w:rsidR="00E71E2D" w:rsidRPr="00E71E2D" w:rsidRDefault="00E71E2D" w:rsidP="00E71E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E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E71E2D">
        <w:rPr>
          <w:rFonts w:ascii="Times New Roman" w:hAnsi="Times New Roman" w:cs="Times New Roman"/>
          <w:b/>
          <w:sz w:val="24"/>
          <w:szCs w:val="24"/>
        </w:rPr>
        <w:t xml:space="preserve">Διοικήσεις Π.Υ. </w:t>
      </w:r>
    </w:p>
    <w:p w:rsidR="00E71E2D" w:rsidRPr="00E71E2D" w:rsidRDefault="00E71E2D" w:rsidP="00E71E2D">
      <w:pPr>
        <w:spacing w:after="6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E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E71E2D">
        <w:rPr>
          <w:rFonts w:ascii="Times New Roman" w:hAnsi="Times New Roman" w:cs="Times New Roman"/>
          <w:b/>
          <w:sz w:val="24"/>
          <w:szCs w:val="24"/>
        </w:rPr>
        <w:t>Π.Ο.Ε.Υ.Π.Σ. – Εργαζόμενοι Π.Σ. – Μ.Μ.Ε.</w:t>
      </w:r>
    </w:p>
    <w:p w:rsidR="00FD2C63" w:rsidRPr="00E71E2D" w:rsidRDefault="00E71E2D" w:rsidP="00E71E2D">
      <w:pPr>
        <w:spacing w:after="48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E2D">
        <w:rPr>
          <w:rFonts w:ascii="Times New Roman" w:hAnsi="Times New Roman" w:cs="Times New Roman"/>
          <w:b/>
          <w:sz w:val="24"/>
          <w:szCs w:val="24"/>
          <w:u w:val="single"/>
        </w:rPr>
        <w:t>Θέμα</w:t>
      </w:r>
      <w:r w:rsidRPr="00E71E2D">
        <w:rPr>
          <w:rFonts w:ascii="Times New Roman" w:hAnsi="Times New Roman" w:cs="Times New Roman"/>
          <w:b/>
          <w:sz w:val="24"/>
          <w:szCs w:val="24"/>
        </w:rPr>
        <w:t xml:space="preserve">: « </w:t>
      </w:r>
      <w:r>
        <w:rPr>
          <w:rFonts w:ascii="Times New Roman" w:hAnsi="Times New Roman" w:cs="Times New Roman"/>
          <w:b/>
          <w:sz w:val="24"/>
          <w:szCs w:val="24"/>
        </w:rPr>
        <w:t>Διακίνηση ψηφοδελτίων</w:t>
      </w:r>
      <w:r w:rsidRPr="00E71E2D">
        <w:rPr>
          <w:rFonts w:ascii="Times New Roman" w:hAnsi="Times New Roman" w:cs="Times New Roman"/>
          <w:b/>
          <w:sz w:val="24"/>
          <w:szCs w:val="24"/>
        </w:rPr>
        <w:t xml:space="preserve"> »</w:t>
      </w:r>
    </w:p>
    <w:p w:rsidR="006E1ABD" w:rsidRPr="00E71E2D" w:rsidRDefault="007E2451" w:rsidP="00E71E2D">
      <w:pPr>
        <w:spacing w:after="120" w:line="24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E71E2D">
        <w:rPr>
          <w:rFonts w:ascii="Times New Roman" w:hAnsi="Times New Roman" w:cs="Times New Roman"/>
          <w:sz w:val="24"/>
          <w:szCs w:val="24"/>
        </w:rPr>
        <w:t xml:space="preserve">Συνάδελφοι της Κεντρικής Εφορευτικής Επιτροπής των εκλογών για τα Υπηρεσιακά </w:t>
      </w:r>
      <w:r w:rsidR="00F11091" w:rsidRPr="00E71E2D">
        <w:rPr>
          <w:rFonts w:ascii="Times New Roman" w:hAnsi="Times New Roman" w:cs="Times New Roman"/>
          <w:sz w:val="24"/>
          <w:szCs w:val="24"/>
        </w:rPr>
        <w:t>Συμβούλια</w:t>
      </w:r>
      <w:r w:rsidR="00FD2C63" w:rsidRPr="00E71E2D">
        <w:rPr>
          <w:rFonts w:ascii="Times New Roman" w:hAnsi="Times New Roman" w:cs="Times New Roman"/>
          <w:sz w:val="24"/>
          <w:szCs w:val="24"/>
        </w:rPr>
        <w:t>,</w:t>
      </w:r>
      <w:r w:rsidRPr="00E71E2D">
        <w:rPr>
          <w:rFonts w:ascii="Times New Roman" w:hAnsi="Times New Roman" w:cs="Times New Roman"/>
          <w:sz w:val="24"/>
          <w:szCs w:val="24"/>
        </w:rPr>
        <w:t xml:space="preserve"> σας ενημερώνουμε ότι</w:t>
      </w:r>
      <w:r w:rsidR="00FD2C63" w:rsidRPr="00E71E2D">
        <w:rPr>
          <w:rFonts w:ascii="Times New Roman" w:hAnsi="Times New Roman" w:cs="Times New Roman"/>
          <w:sz w:val="24"/>
          <w:szCs w:val="24"/>
        </w:rPr>
        <w:t xml:space="preserve"> σύμφωνα με πληροφορίες που ήρθαν υπόψη μας, γίνεται προσπάθεια</w:t>
      </w:r>
      <w:r w:rsidRPr="00E71E2D">
        <w:rPr>
          <w:rFonts w:ascii="Times New Roman" w:hAnsi="Times New Roman" w:cs="Times New Roman"/>
          <w:sz w:val="24"/>
          <w:szCs w:val="24"/>
        </w:rPr>
        <w:t xml:space="preserve"> για διακίνηση </w:t>
      </w:r>
      <w:r w:rsidR="00F11091" w:rsidRPr="00E71E2D">
        <w:rPr>
          <w:rFonts w:ascii="Times New Roman" w:hAnsi="Times New Roman" w:cs="Times New Roman"/>
          <w:sz w:val="24"/>
          <w:szCs w:val="24"/>
        </w:rPr>
        <w:t>ψηφοδελτίων</w:t>
      </w:r>
      <w:r w:rsidR="00FD2C63" w:rsidRPr="00E71E2D">
        <w:rPr>
          <w:rFonts w:ascii="Times New Roman" w:hAnsi="Times New Roman" w:cs="Times New Roman"/>
          <w:sz w:val="24"/>
          <w:szCs w:val="24"/>
        </w:rPr>
        <w:t>,</w:t>
      </w:r>
      <w:r w:rsidRPr="00E71E2D">
        <w:rPr>
          <w:rFonts w:ascii="Times New Roman" w:hAnsi="Times New Roman" w:cs="Times New Roman"/>
          <w:sz w:val="24"/>
          <w:szCs w:val="24"/>
        </w:rPr>
        <w:t xml:space="preserve"> που αφορούν τις </w:t>
      </w:r>
      <w:r w:rsidR="0053776E" w:rsidRPr="00E71E2D">
        <w:rPr>
          <w:rFonts w:ascii="Times New Roman" w:hAnsi="Times New Roman" w:cs="Times New Roman"/>
          <w:sz w:val="24"/>
          <w:szCs w:val="24"/>
        </w:rPr>
        <w:t>εκλογές για τα Υπηρεσιακά Συμβούλια Μεταθέσεων και που διεξάγονται αυτήν την περίοδο σε όλες τις Υπηρεσίες  του Πυροσβεστικού Σώματος.</w:t>
      </w:r>
    </w:p>
    <w:p w:rsidR="007E2451" w:rsidRPr="00E71E2D" w:rsidRDefault="007E2451" w:rsidP="00E71E2D">
      <w:pPr>
        <w:spacing w:after="120" w:line="24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E71E2D">
        <w:rPr>
          <w:rFonts w:ascii="Times New Roman" w:hAnsi="Times New Roman" w:cs="Times New Roman"/>
          <w:sz w:val="24"/>
          <w:szCs w:val="24"/>
        </w:rPr>
        <w:t>Εάν</w:t>
      </w:r>
      <w:r w:rsidR="00F11091" w:rsidRPr="00E71E2D">
        <w:rPr>
          <w:rFonts w:ascii="Times New Roman" w:hAnsi="Times New Roman" w:cs="Times New Roman"/>
          <w:sz w:val="24"/>
          <w:szCs w:val="24"/>
        </w:rPr>
        <w:t xml:space="preserve"> το γεγονός</w:t>
      </w:r>
      <w:r w:rsidRPr="00E71E2D">
        <w:rPr>
          <w:rFonts w:ascii="Times New Roman" w:hAnsi="Times New Roman" w:cs="Times New Roman"/>
          <w:sz w:val="24"/>
          <w:szCs w:val="24"/>
        </w:rPr>
        <w:t xml:space="preserve"> </w:t>
      </w:r>
      <w:r w:rsidR="00F11091" w:rsidRPr="00E71E2D">
        <w:rPr>
          <w:rFonts w:ascii="Times New Roman" w:hAnsi="Times New Roman" w:cs="Times New Roman"/>
          <w:sz w:val="24"/>
          <w:szCs w:val="24"/>
        </w:rPr>
        <w:t xml:space="preserve">αυτό </w:t>
      </w:r>
      <w:r w:rsidRPr="00E71E2D">
        <w:rPr>
          <w:rFonts w:ascii="Times New Roman" w:hAnsi="Times New Roman" w:cs="Times New Roman"/>
          <w:sz w:val="24"/>
          <w:szCs w:val="24"/>
        </w:rPr>
        <w:t>πράγματι συμβαίνει</w:t>
      </w:r>
      <w:r w:rsidR="00F11091" w:rsidRPr="00E71E2D">
        <w:rPr>
          <w:rFonts w:ascii="Times New Roman" w:hAnsi="Times New Roman" w:cs="Times New Roman"/>
          <w:sz w:val="24"/>
          <w:szCs w:val="24"/>
        </w:rPr>
        <w:t>,</w:t>
      </w:r>
      <w:r w:rsidRPr="00E71E2D">
        <w:rPr>
          <w:rFonts w:ascii="Times New Roman" w:hAnsi="Times New Roman" w:cs="Times New Roman"/>
          <w:sz w:val="24"/>
          <w:szCs w:val="24"/>
        </w:rPr>
        <w:t xml:space="preserve"> αποτελεί σαφέστατη παραβίαση της </w:t>
      </w:r>
      <w:r w:rsidR="00F11091" w:rsidRPr="00E71E2D">
        <w:rPr>
          <w:rFonts w:ascii="Times New Roman" w:hAnsi="Times New Roman" w:cs="Times New Roman"/>
          <w:sz w:val="24"/>
          <w:szCs w:val="24"/>
        </w:rPr>
        <w:t>εκλογικής διαδικασίας και σε καμιά περίπτωση δεν πρέπει να συνεχιστεί.</w:t>
      </w:r>
    </w:p>
    <w:p w:rsidR="00FD2C63" w:rsidRPr="00E71E2D" w:rsidRDefault="00FD2C63" w:rsidP="00E71E2D">
      <w:pPr>
        <w:spacing w:after="120" w:line="24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E71E2D">
        <w:rPr>
          <w:rFonts w:ascii="Times New Roman" w:hAnsi="Times New Roman" w:cs="Times New Roman"/>
          <w:sz w:val="24"/>
          <w:szCs w:val="24"/>
        </w:rPr>
        <w:t xml:space="preserve">Τα ψηφοδέλτια διανέμονται μόνο από τα μέλη των εφορευτικών επιτροπών σε κάθε εκλογέα κατά την διάρκεια που προσέρχεται για την άσκηση του εκλογικού του δικαιώματος και όχι σε προγενέστερο χρόνο . </w:t>
      </w:r>
    </w:p>
    <w:p w:rsidR="00E71E2D" w:rsidRDefault="00F11091" w:rsidP="00E71E2D">
      <w:pPr>
        <w:spacing w:after="480" w:line="24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E71E2D">
        <w:rPr>
          <w:rFonts w:ascii="Times New Roman" w:hAnsi="Times New Roman" w:cs="Times New Roman"/>
          <w:sz w:val="24"/>
          <w:szCs w:val="24"/>
        </w:rPr>
        <w:t>Παρακαλούμε να λάβετε τις αναγκαίες πρωτοβουλίες ώστε να γίνει σαφές σε κάθε εμπλεκόμενο στην εκλογική διαδικασία, υπηρεσιακό παράγοντα ή υποψηφίους</w:t>
      </w:r>
      <w:r w:rsidR="00FD2C63" w:rsidRPr="00E71E2D">
        <w:rPr>
          <w:rFonts w:ascii="Times New Roman" w:hAnsi="Times New Roman" w:cs="Times New Roman"/>
          <w:sz w:val="24"/>
          <w:szCs w:val="24"/>
        </w:rPr>
        <w:t>,</w:t>
      </w:r>
      <w:r w:rsidRPr="00E71E2D">
        <w:rPr>
          <w:rFonts w:ascii="Times New Roman" w:hAnsi="Times New Roman" w:cs="Times New Roman"/>
          <w:sz w:val="24"/>
          <w:szCs w:val="24"/>
        </w:rPr>
        <w:t xml:space="preserve"> ότι οφείλουν να τηρήσουν τα όσα προ</w:t>
      </w:r>
      <w:r w:rsidR="00FD2C63" w:rsidRPr="00E71E2D">
        <w:rPr>
          <w:rFonts w:ascii="Times New Roman" w:hAnsi="Times New Roman" w:cs="Times New Roman"/>
          <w:sz w:val="24"/>
          <w:szCs w:val="24"/>
        </w:rPr>
        <w:t>βλέπονται στις σχετικές διατάξεις</w:t>
      </w:r>
      <w:r w:rsidRPr="00E71E2D">
        <w:rPr>
          <w:rFonts w:ascii="Times New Roman" w:hAnsi="Times New Roman" w:cs="Times New Roman"/>
          <w:sz w:val="24"/>
          <w:szCs w:val="24"/>
        </w:rPr>
        <w:t xml:space="preserve"> και ότι τέτοιες </w:t>
      </w:r>
      <w:r w:rsidR="00B91433" w:rsidRPr="00E71E2D">
        <w:rPr>
          <w:rFonts w:ascii="Times New Roman" w:hAnsi="Times New Roman" w:cs="Times New Roman"/>
          <w:sz w:val="24"/>
          <w:szCs w:val="24"/>
        </w:rPr>
        <w:t>«</w:t>
      </w:r>
      <w:r w:rsidR="001E3DD8">
        <w:rPr>
          <w:rFonts w:ascii="Times New Roman" w:hAnsi="Times New Roman" w:cs="Times New Roman"/>
          <w:sz w:val="24"/>
          <w:szCs w:val="24"/>
        </w:rPr>
        <w:t xml:space="preserve"> </w:t>
      </w:r>
      <w:r w:rsidR="00B91433" w:rsidRPr="00E71E2D">
        <w:rPr>
          <w:rFonts w:ascii="Times New Roman" w:hAnsi="Times New Roman" w:cs="Times New Roman"/>
          <w:sz w:val="24"/>
          <w:szCs w:val="24"/>
        </w:rPr>
        <w:t>διευκολύνσεις</w:t>
      </w:r>
      <w:r w:rsidR="001E3DD8">
        <w:rPr>
          <w:rFonts w:ascii="Times New Roman" w:hAnsi="Times New Roman" w:cs="Times New Roman"/>
          <w:sz w:val="24"/>
          <w:szCs w:val="24"/>
        </w:rPr>
        <w:t xml:space="preserve"> </w:t>
      </w:r>
      <w:r w:rsidR="00B91433" w:rsidRPr="00E71E2D">
        <w:rPr>
          <w:rFonts w:ascii="Times New Roman" w:hAnsi="Times New Roman" w:cs="Times New Roman"/>
          <w:sz w:val="24"/>
          <w:szCs w:val="24"/>
        </w:rPr>
        <w:t>»</w:t>
      </w:r>
      <w:r w:rsidRPr="00E71E2D">
        <w:rPr>
          <w:rFonts w:ascii="Times New Roman" w:hAnsi="Times New Roman" w:cs="Times New Roman"/>
          <w:sz w:val="24"/>
          <w:szCs w:val="24"/>
        </w:rPr>
        <w:t xml:space="preserve"> </w:t>
      </w:r>
      <w:r w:rsidR="00FD2C63" w:rsidRPr="00E71E2D">
        <w:rPr>
          <w:rFonts w:ascii="Times New Roman" w:hAnsi="Times New Roman" w:cs="Times New Roman"/>
          <w:sz w:val="24"/>
          <w:szCs w:val="24"/>
        </w:rPr>
        <w:t xml:space="preserve"> αντίκειται στο αδιάβλητο της εκλογικής διαδικασίας</w:t>
      </w:r>
      <w:r w:rsidR="00B91433" w:rsidRPr="00E71E2D">
        <w:rPr>
          <w:rFonts w:ascii="Times New Roman" w:hAnsi="Times New Roman" w:cs="Times New Roman"/>
          <w:sz w:val="24"/>
          <w:szCs w:val="24"/>
        </w:rPr>
        <w:t>.</w:t>
      </w:r>
    </w:p>
    <w:p w:rsidR="00E71E2D" w:rsidRDefault="001E3DD8" w:rsidP="001E3D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Για την Ε.Α.Κ.Π.</w:t>
      </w:r>
    </w:p>
    <w:p w:rsidR="001E3DD8" w:rsidRDefault="001E3DD8" w:rsidP="001E3DD8">
      <w:pPr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Το μέλος του Δ.Σ. της Π.Ο.Ε.Υ.Π.Σ.</w:t>
      </w:r>
    </w:p>
    <w:p w:rsidR="001E3DD8" w:rsidRPr="00E71E2D" w:rsidRDefault="001E3DD8" w:rsidP="001E3DD8">
      <w:pPr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Βλάχος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Δημήτρης</w:t>
      </w:r>
    </w:p>
    <w:p w:rsidR="00FD2C63" w:rsidRPr="00E71E2D" w:rsidRDefault="00FD2C63" w:rsidP="00E71E2D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2C63" w:rsidRPr="00E71E2D" w:rsidRDefault="00FD2C63" w:rsidP="00E71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76E" w:rsidRPr="00E71E2D" w:rsidRDefault="00FD2C63" w:rsidP="00E71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E2D">
        <w:rPr>
          <w:rFonts w:ascii="Times New Roman" w:hAnsi="Times New Roman" w:cs="Times New Roman"/>
          <w:sz w:val="24"/>
          <w:szCs w:val="24"/>
        </w:rPr>
        <w:t xml:space="preserve">  </w:t>
      </w:r>
      <w:r w:rsidR="0053776E" w:rsidRPr="00E71E2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3776E" w:rsidRPr="00E71E2D" w:rsidSect="00E71E2D">
      <w:pgSz w:w="11906" w:h="16838"/>
      <w:pgMar w:top="993" w:right="849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3776E"/>
    <w:rsid w:val="001E3DD8"/>
    <w:rsid w:val="00456F66"/>
    <w:rsid w:val="0053776E"/>
    <w:rsid w:val="006E1ABD"/>
    <w:rsid w:val="007E2451"/>
    <w:rsid w:val="00B91433"/>
    <w:rsid w:val="00E71E2D"/>
    <w:rsid w:val="00F11091"/>
    <w:rsid w:val="00FD2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E71E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eakp.gr" TargetMode="External"/><Relationship Id="rId4" Type="http://schemas.openxmlformats.org/officeDocument/2006/relationships/hyperlink" Target="http://www.eakp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430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GIORGOS</dc:creator>
  <cp:lastModifiedBy>red bear</cp:lastModifiedBy>
  <cp:revision>3</cp:revision>
  <dcterms:created xsi:type="dcterms:W3CDTF">2018-11-12T20:51:00Z</dcterms:created>
  <dcterms:modified xsi:type="dcterms:W3CDTF">2018-11-12T21:11:00Z</dcterms:modified>
</cp:coreProperties>
</file>