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right="-319"/>
        <w:jc w:val="both"/>
        <w:rPr>
          <w:rFonts w:ascii="Times New Roman" w:hAnsi="Times New Roman" w:cs="Times New Roman"/>
          <w:b/>
          <w:spacing w:val="28"/>
          <w:sz w:val="36"/>
        </w:rPr>
      </w:pPr>
      <w:r>
        <w:rPr>
          <w:rFonts w:ascii="Times New Roman" w:hAnsi="Times New Roman" w:cs="Times New Roman"/>
          <w:b/>
          <w:spacing w:val="28"/>
          <w:sz w:val="36"/>
        </w:rPr>
        <w:t>ΕΝΩΤΙΚΗ  ΑΓΩΝΙΣΤΙΚΗ  ΚΙΝΗΣΗ  ΠΥΡΟΣΒΕΣΤΩΝ</w:t>
      </w:r>
    </w:p>
    <w:p>
      <w:pPr>
        <w:spacing w:after="0" w:line="240" w:lineRule="auto"/>
        <w:ind w:right="-31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.            Της Ένωσης Υπαλλήλων  Πυροσβεστικού Σώματος  Περιφέρειας Βορείου Αιγαίου            .</w:t>
      </w:r>
    </w:p>
    <w:p>
      <w:pPr>
        <w:pStyle w:val="Default"/>
        <w:spacing w:after="120"/>
        <w:ind w:right="-318"/>
        <w:jc w:val="center"/>
        <w:rPr>
          <w:b/>
          <w:sz w:val="22"/>
          <w:szCs w:val="22"/>
          <w:lang w:val="en-US"/>
        </w:rPr>
      </w:pPr>
      <w:r>
        <w:rPr>
          <w:b/>
          <w:color w:val="auto"/>
          <w:sz w:val="22"/>
          <w:szCs w:val="22"/>
        </w:rPr>
        <w:t>Τηλ</w:t>
      </w:r>
      <w:r>
        <w:rPr>
          <w:b/>
          <w:color w:val="auto"/>
          <w:sz w:val="22"/>
          <w:szCs w:val="22"/>
          <w:lang w:val="en-US"/>
        </w:rPr>
        <w:t xml:space="preserve">.: </w:t>
      </w:r>
      <w:r>
        <w:rPr>
          <w:color w:val="auto"/>
          <w:sz w:val="22"/>
          <w:szCs w:val="22"/>
          <w:lang w:val="en-US"/>
        </w:rPr>
        <w:t>6974055854,</w:t>
      </w:r>
      <w:r>
        <w:rPr>
          <w:b/>
          <w:color w:val="auto"/>
          <w:sz w:val="22"/>
          <w:szCs w:val="22"/>
          <w:lang w:val="en-US"/>
        </w:rPr>
        <w:t xml:space="preserve">  fax: </w:t>
      </w:r>
      <w:r>
        <w:rPr>
          <w:color w:val="auto"/>
          <w:sz w:val="22"/>
          <w:szCs w:val="22"/>
          <w:lang w:val="en-US"/>
        </w:rPr>
        <w:t>2674022211</w:t>
      </w:r>
      <w:r>
        <w:rPr>
          <w:b/>
          <w:color w:val="auto"/>
          <w:sz w:val="22"/>
          <w:szCs w:val="22"/>
          <w:lang w:val="en-US"/>
        </w:rPr>
        <w:t xml:space="preserve">   web site: </w:t>
      </w:r>
      <w:r>
        <w:rPr>
          <w:color w:val="auto"/>
          <w:sz w:val="22"/>
          <w:szCs w:val="22"/>
          <w:lang w:val="en-US"/>
        </w:rPr>
        <w:t>www.eakp.gr,</w:t>
      </w:r>
      <w:r>
        <w:rPr>
          <w:b/>
          <w:color w:val="auto"/>
          <w:sz w:val="22"/>
          <w:szCs w:val="22"/>
          <w:lang w:val="en-US"/>
        </w:rPr>
        <w:t xml:space="preserve">   email: </w:t>
      </w:r>
      <w:hyperlink r:id="rId6" w:history="1">
        <w:r>
          <w:rPr>
            <w:rStyle w:val="-"/>
            <w:b/>
            <w:sz w:val="22"/>
            <w:szCs w:val="22"/>
            <w:lang w:val="en-US"/>
          </w:rPr>
          <w:t>info@eakp.gr</w:t>
        </w:r>
      </w:hyperlink>
      <w:r>
        <w:rPr>
          <w:b/>
          <w:sz w:val="22"/>
          <w:szCs w:val="22"/>
          <w:lang w:val="en-US"/>
        </w:rPr>
        <w:t xml:space="preserve"> </w:t>
      </w:r>
    </w:p>
    <w:p>
      <w:pPr>
        <w:pStyle w:val="Default"/>
        <w:spacing w:after="240"/>
        <w:ind w:right="-318"/>
        <w:jc w:val="both"/>
        <w:rPr>
          <w:b/>
          <w:szCs w:val="24"/>
        </w:rPr>
      </w:pPr>
      <w:r>
        <w:rPr>
          <w:b/>
          <w:szCs w:val="24"/>
          <w:lang w:val="en-US"/>
        </w:rPr>
        <w:t xml:space="preserve">                                                                                                                   </w:t>
      </w:r>
      <w:r>
        <w:rPr>
          <w:b/>
          <w:szCs w:val="24"/>
        </w:rPr>
        <w:t>Μυτιλήνη 18</w:t>
      </w:r>
      <w:bookmarkStart w:id="0" w:name="_GoBack"/>
      <w:bookmarkEnd w:id="0"/>
      <w:r>
        <w:rPr>
          <w:b/>
          <w:szCs w:val="24"/>
        </w:rPr>
        <w:t xml:space="preserve"> Οκτωβρίου 2017</w:t>
      </w:r>
    </w:p>
    <w:p>
      <w:pPr>
        <w:pStyle w:val="Default"/>
        <w:spacing w:after="120"/>
        <w:ind w:right="-318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Προς: Όλα τα μέλη της Ε.Υ.Π.Σ. Βορείου Αιγαίου</w:t>
      </w:r>
    </w:p>
    <w:p>
      <w:pPr>
        <w:pStyle w:val="Default"/>
        <w:spacing w:after="360"/>
        <w:ind w:right="-318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Κοιν.: Προεδρείο και μέλη Δ.Σ. Ε.Υ.Π.Σ. Βορείου Αιγαίου</w:t>
      </w:r>
    </w:p>
    <w:p>
      <w:pPr>
        <w:pStyle w:val="Default"/>
        <w:spacing w:after="60"/>
        <w:ind w:right="-3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Η ΑΔΡΑΝΕΙΑ ΤΩΝ ΣΥΝΔΙΚΑΛΙΣΤΙΚΩΝ ΟΡΓΑΝΩΝ</w:t>
      </w:r>
    </w:p>
    <w:p>
      <w:pPr>
        <w:pStyle w:val="Default"/>
        <w:spacing w:after="240"/>
        <w:ind w:right="-3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ΣΥΜΜΑΧΟΣ ΟΛΩΝ ΤΩΝ ΑΝΤΕΡΓΑΤΙΚΩΝ ΚΑΙ ΑΝΤΙΛΑΙΚΩΝ ΠΟΛΙΤΙΚΩΝ</w:t>
      </w:r>
    </w:p>
    <w:p>
      <w:pPr>
        <w:pStyle w:val="Default"/>
        <w:spacing w:after="360"/>
        <w:ind w:right="-3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ΑΜΕΣΗ ΣΥΓΚΛΗΣΗ ΤΟΥ ΔΙΟΙΚΗΤΙΚΟΥ ΣΥΜΒΟΥΛΙΟΥ</w:t>
      </w:r>
    </w:p>
    <w:p>
      <w:pPr>
        <w:pStyle w:val="Default"/>
        <w:spacing w:after="60"/>
        <w:ind w:right="-318" w:firstLine="113"/>
        <w:jc w:val="both"/>
        <w:rPr>
          <w:b/>
          <w:szCs w:val="24"/>
        </w:rPr>
      </w:pPr>
      <w:r>
        <w:rPr>
          <w:b/>
          <w:szCs w:val="24"/>
        </w:rPr>
        <w:t>Συναδέλφισσες - Συνάδελφοι</w:t>
      </w:r>
    </w:p>
    <w:p>
      <w:pPr>
        <w:spacing w:after="60" w:line="240" w:lineRule="auto"/>
        <w:ind w:right="-319" w:firstLine="1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Ενώ διανύουμε τον τελευταίο μήνα της αντιπυρικής περιόδου και ενώ </w:t>
      </w:r>
      <w:r>
        <w:rPr>
          <w:rFonts w:ascii="Times New Roman" w:hAnsi="Times New Roman" w:cs="Times New Roman"/>
          <w:b/>
          <w:sz w:val="24"/>
        </w:rPr>
        <w:t>έχουν</w:t>
      </w:r>
      <w:r>
        <w:rPr>
          <w:rFonts w:ascii="Times New Roman" w:hAnsi="Times New Roman" w:cs="Times New Roman"/>
          <w:sz w:val="24"/>
        </w:rPr>
        <w:t xml:space="preserve"> ήδη </w:t>
      </w:r>
      <w:r>
        <w:rPr>
          <w:rFonts w:ascii="Times New Roman" w:hAnsi="Times New Roman" w:cs="Times New Roman"/>
          <w:b/>
          <w:sz w:val="24"/>
        </w:rPr>
        <w:t>διαπιστωθεί αρκετά προβλήματα</w:t>
      </w:r>
      <w:r>
        <w:rPr>
          <w:rFonts w:ascii="Times New Roman" w:hAnsi="Times New Roman" w:cs="Times New Roman"/>
          <w:sz w:val="24"/>
        </w:rPr>
        <w:t xml:space="preserve"> στις υπηρεσίες της περιφέρειας, που απασχόλησαν τους συναδέλφους κατά την άσκηση των καθηκόντων τους, </w:t>
      </w:r>
      <w:r>
        <w:rPr>
          <w:rFonts w:ascii="Times New Roman" w:hAnsi="Times New Roman" w:cs="Times New Roman"/>
          <w:b/>
          <w:sz w:val="24"/>
        </w:rPr>
        <w:t>με ευθύνη του προεδρείου του Δ.Σ.</w:t>
      </w:r>
      <w:r>
        <w:rPr>
          <w:rFonts w:ascii="Times New Roman" w:hAnsi="Times New Roman" w:cs="Times New Roman"/>
          <w:sz w:val="24"/>
        </w:rPr>
        <w:t xml:space="preserve"> της Ένωσης μας </w:t>
      </w:r>
      <w:r>
        <w:rPr>
          <w:rFonts w:ascii="Times New Roman" w:hAnsi="Times New Roman" w:cs="Times New Roman"/>
          <w:b/>
          <w:sz w:val="24"/>
        </w:rPr>
        <w:t>για ένα</w:t>
      </w:r>
      <w:r>
        <w:rPr>
          <w:rFonts w:ascii="Times New Roman" w:hAnsi="Times New Roman" w:cs="Times New Roman"/>
          <w:sz w:val="24"/>
        </w:rPr>
        <w:t xml:space="preserve"> ολόκληρο </w:t>
      </w:r>
      <w:r>
        <w:rPr>
          <w:rFonts w:ascii="Times New Roman" w:hAnsi="Times New Roman" w:cs="Times New Roman"/>
          <w:b/>
          <w:sz w:val="24"/>
        </w:rPr>
        <w:t>εξάμηνο,</w:t>
      </w:r>
      <w:r>
        <w:rPr>
          <w:rFonts w:ascii="Times New Roman" w:hAnsi="Times New Roman" w:cs="Times New Roman"/>
          <w:sz w:val="24"/>
        </w:rPr>
        <w:t xml:space="preserve"> δηλαδή από τον Απρίλιο που έγινε η Ετήσια Γενική Συνέλευση μέχρι και σήμερα, </w:t>
      </w:r>
      <w:r>
        <w:rPr>
          <w:rFonts w:ascii="Times New Roman" w:hAnsi="Times New Roman" w:cs="Times New Roman"/>
          <w:b/>
          <w:sz w:val="24"/>
        </w:rPr>
        <w:t>δεν έχει συγκληθεί συνεδρίαση του διοικητικού συμβουλίου</w:t>
      </w:r>
      <w:r>
        <w:rPr>
          <w:rFonts w:ascii="Times New Roman" w:hAnsi="Times New Roman" w:cs="Times New Roman"/>
          <w:sz w:val="24"/>
        </w:rPr>
        <w:t xml:space="preserve"> κατά παράβαση του καταστατικού που προβλέπει μία τακτική συνεδρίαση κάθε μήνα. </w:t>
      </w:r>
    </w:p>
    <w:p>
      <w:pPr>
        <w:spacing w:after="60" w:line="240" w:lineRule="auto"/>
        <w:ind w:right="-319" w:firstLine="1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Η κατάσταση αυτή είναι </w:t>
      </w:r>
      <w:r>
        <w:rPr>
          <w:rFonts w:ascii="Times New Roman" w:hAnsi="Times New Roman" w:cs="Times New Roman"/>
          <w:b/>
          <w:sz w:val="24"/>
        </w:rPr>
        <w:t>απόρροια</w:t>
      </w:r>
      <w:r>
        <w:rPr>
          <w:rFonts w:ascii="Times New Roman" w:hAnsi="Times New Roman" w:cs="Times New Roman"/>
          <w:sz w:val="24"/>
        </w:rPr>
        <w:t xml:space="preserve"> του </w:t>
      </w:r>
      <w:r>
        <w:rPr>
          <w:rFonts w:ascii="Times New Roman" w:hAnsi="Times New Roman" w:cs="Times New Roman"/>
          <w:b/>
          <w:sz w:val="24"/>
        </w:rPr>
        <w:t>εκφυλισμο</w:t>
      </w:r>
      <w:r>
        <w:rPr>
          <w:rFonts w:ascii="Times New Roman" w:hAnsi="Times New Roman" w:cs="Times New Roman"/>
          <w:sz w:val="24"/>
        </w:rPr>
        <w:t xml:space="preserve">ύ που έχει πλέον εγκατασταθεί στα </w:t>
      </w:r>
      <w:r>
        <w:rPr>
          <w:rFonts w:ascii="Times New Roman" w:hAnsi="Times New Roman" w:cs="Times New Roman"/>
          <w:b/>
          <w:sz w:val="24"/>
        </w:rPr>
        <w:t>συνδικαλιστικά όργανα της Ένωσης,</w:t>
      </w:r>
      <w:r>
        <w:rPr>
          <w:rFonts w:ascii="Times New Roman" w:hAnsi="Times New Roman" w:cs="Times New Roman"/>
          <w:sz w:val="24"/>
        </w:rPr>
        <w:t xml:space="preserve"> με ευθύνη </w:t>
      </w:r>
      <w:r>
        <w:rPr>
          <w:rFonts w:ascii="Times New Roman" w:hAnsi="Times New Roman" w:cs="Times New Roman"/>
          <w:b/>
          <w:sz w:val="24"/>
        </w:rPr>
        <w:t>των εκπροσώπων του κυβερνητικού συνδικαλισμού της πλειοψηφούσας παράταξης,</w:t>
      </w:r>
      <w:r>
        <w:rPr>
          <w:rFonts w:ascii="Times New Roman" w:hAnsi="Times New Roman" w:cs="Times New Roman"/>
          <w:sz w:val="24"/>
        </w:rPr>
        <w:t xml:space="preserve"> έτσι όπως καταγράφηκε και στην Γενική Συνέλευση στις 20/4 με την παρουσία 6 μόνο μελών.  ( βλέπε ανακοίνωση </w:t>
      </w:r>
      <w:r>
        <w:rPr>
          <w:rFonts w:ascii="Times New Roman" w:hAnsi="Times New Roman" w:cs="Times New Roman"/>
          <w:sz w:val="24"/>
          <w:lang w:val="en-US"/>
        </w:rPr>
        <w:t>site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eakp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en-US"/>
        </w:rPr>
        <w:t>gr</w:t>
      </w:r>
      <w:r>
        <w:rPr>
          <w:rFonts w:ascii="Times New Roman" w:hAnsi="Times New Roman" w:cs="Times New Roman"/>
          <w:sz w:val="24"/>
        </w:rPr>
        <w:t xml:space="preserve">  30/4/2017 ).  </w:t>
      </w:r>
    </w:p>
    <w:p>
      <w:pPr>
        <w:spacing w:after="60" w:line="240" w:lineRule="auto"/>
        <w:ind w:right="-319" w:firstLine="1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Είναι η </w:t>
      </w:r>
      <w:r>
        <w:rPr>
          <w:rFonts w:ascii="Times New Roman" w:hAnsi="Times New Roman" w:cs="Times New Roman"/>
          <w:b/>
          <w:sz w:val="24"/>
        </w:rPr>
        <w:t>ίδια κατάσταση</w:t>
      </w:r>
      <w:r>
        <w:rPr>
          <w:rFonts w:ascii="Times New Roman" w:hAnsi="Times New Roman" w:cs="Times New Roman"/>
          <w:sz w:val="24"/>
        </w:rPr>
        <w:t xml:space="preserve"> που </w:t>
      </w:r>
      <w:r>
        <w:rPr>
          <w:rFonts w:ascii="Times New Roman" w:hAnsi="Times New Roman" w:cs="Times New Roman"/>
          <w:b/>
          <w:sz w:val="24"/>
        </w:rPr>
        <w:t>επικρατεί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στην συντριπτική πλειοψηφία των πρωτοβάθμιων και δευτεροβάθμιων συνδικαλιστικών οργάνων του Π.Σ.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και είναι η βασική αιτία που οι πυροσβεστικοί υπάλληλοι</w:t>
      </w:r>
      <w:r>
        <w:rPr>
          <w:rFonts w:ascii="Times New Roman" w:hAnsi="Times New Roman" w:cs="Times New Roman"/>
          <w:sz w:val="24"/>
        </w:rPr>
        <w:t xml:space="preserve"> όλων των κατηγοριών, </w:t>
      </w:r>
      <w:r>
        <w:rPr>
          <w:rFonts w:ascii="Times New Roman" w:hAnsi="Times New Roman" w:cs="Times New Roman"/>
          <w:b/>
          <w:sz w:val="24"/>
        </w:rPr>
        <w:t>είναι σε</w:t>
      </w:r>
      <w:r>
        <w:rPr>
          <w:rFonts w:ascii="Times New Roman" w:hAnsi="Times New Roman" w:cs="Times New Roman"/>
          <w:sz w:val="24"/>
        </w:rPr>
        <w:t xml:space="preserve"> μια </w:t>
      </w:r>
      <w:r>
        <w:rPr>
          <w:rFonts w:ascii="Times New Roman" w:hAnsi="Times New Roman" w:cs="Times New Roman"/>
          <w:b/>
          <w:sz w:val="24"/>
        </w:rPr>
        <w:t>συνεχή υποχώρηση σε εργασιακά δικαιώματα και σε βιοτικό επίπεδο.</w:t>
      </w:r>
      <w:r>
        <w:rPr>
          <w:rFonts w:ascii="Times New Roman" w:hAnsi="Times New Roman" w:cs="Times New Roman"/>
          <w:sz w:val="24"/>
        </w:rPr>
        <w:t xml:space="preserve">    </w:t>
      </w:r>
    </w:p>
    <w:p>
      <w:pPr>
        <w:spacing w:after="60" w:line="240" w:lineRule="auto"/>
        <w:ind w:right="-319" w:firstLine="1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Η </w:t>
      </w:r>
      <w:r>
        <w:rPr>
          <w:rFonts w:ascii="Times New Roman" w:hAnsi="Times New Roman" w:cs="Times New Roman"/>
          <w:b/>
          <w:sz w:val="24"/>
        </w:rPr>
        <w:t>υποχρηματοδότηση</w:t>
      </w:r>
      <w:r>
        <w:rPr>
          <w:rFonts w:ascii="Times New Roman" w:hAnsi="Times New Roman" w:cs="Times New Roman"/>
          <w:sz w:val="24"/>
        </w:rPr>
        <w:t xml:space="preserve"> του Π.Σ. Οι τεράστιες </w:t>
      </w:r>
      <w:r>
        <w:rPr>
          <w:rFonts w:ascii="Times New Roman" w:hAnsi="Times New Roman" w:cs="Times New Roman"/>
          <w:b/>
          <w:sz w:val="24"/>
        </w:rPr>
        <w:t>ελλείψεις</w:t>
      </w:r>
      <w:r>
        <w:rPr>
          <w:rFonts w:ascii="Times New Roman" w:hAnsi="Times New Roman" w:cs="Times New Roman"/>
          <w:sz w:val="24"/>
        </w:rPr>
        <w:t xml:space="preserve"> σε </w:t>
      </w:r>
      <w:r>
        <w:rPr>
          <w:rFonts w:ascii="Times New Roman" w:hAnsi="Times New Roman" w:cs="Times New Roman"/>
          <w:b/>
          <w:sz w:val="24"/>
        </w:rPr>
        <w:t>προσωπικό</w:t>
      </w:r>
      <w:r>
        <w:rPr>
          <w:rFonts w:ascii="Times New Roman" w:hAnsi="Times New Roman" w:cs="Times New Roman"/>
          <w:sz w:val="24"/>
        </w:rPr>
        <w:t xml:space="preserve">. Η συνεχή </w:t>
      </w:r>
      <w:r>
        <w:rPr>
          <w:rFonts w:ascii="Times New Roman" w:hAnsi="Times New Roman" w:cs="Times New Roman"/>
          <w:b/>
          <w:sz w:val="24"/>
        </w:rPr>
        <w:t>παραβίαση</w:t>
      </w:r>
      <w:r>
        <w:rPr>
          <w:rFonts w:ascii="Times New Roman" w:hAnsi="Times New Roman" w:cs="Times New Roman"/>
          <w:sz w:val="24"/>
        </w:rPr>
        <w:t xml:space="preserve"> του </w:t>
      </w:r>
      <w:r>
        <w:rPr>
          <w:rFonts w:ascii="Times New Roman" w:hAnsi="Times New Roman" w:cs="Times New Roman"/>
          <w:b/>
          <w:sz w:val="24"/>
        </w:rPr>
        <w:t>ωραρίου</w:t>
      </w:r>
      <w:r>
        <w:rPr>
          <w:rFonts w:ascii="Times New Roman" w:hAnsi="Times New Roman" w:cs="Times New Roman"/>
          <w:sz w:val="24"/>
        </w:rPr>
        <w:t xml:space="preserve"> με αλλεπάλληλες </w:t>
      </w:r>
      <w:r>
        <w:rPr>
          <w:rFonts w:ascii="Times New Roman" w:hAnsi="Times New Roman" w:cs="Times New Roman"/>
          <w:b/>
          <w:sz w:val="24"/>
        </w:rPr>
        <w:t>παράνομες επιφυλακές</w:t>
      </w:r>
      <w:r>
        <w:rPr>
          <w:rFonts w:ascii="Times New Roman" w:hAnsi="Times New Roman" w:cs="Times New Roman"/>
          <w:sz w:val="24"/>
        </w:rPr>
        <w:t xml:space="preserve"> και η </w:t>
      </w:r>
      <w:r>
        <w:rPr>
          <w:rFonts w:ascii="Times New Roman" w:hAnsi="Times New Roman" w:cs="Times New Roman"/>
          <w:b/>
          <w:sz w:val="24"/>
        </w:rPr>
        <w:t>απλήρωτη υπερωριακή απασχόληση</w:t>
      </w:r>
      <w:r>
        <w:rPr>
          <w:rFonts w:ascii="Times New Roman" w:hAnsi="Times New Roman" w:cs="Times New Roman"/>
          <w:sz w:val="24"/>
        </w:rPr>
        <w:t xml:space="preserve"> που ξεπερνά τα ανθρώπινα όρια.  Οι </w:t>
      </w:r>
      <w:r>
        <w:rPr>
          <w:rFonts w:ascii="Times New Roman" w:hAnsi="Times New Roman" w:cs="Times New Roman"/>
          <w:b/>
          <w:sz w:val="24"/>
        </w:rPr>
        <w:t>απαράδεκτες εργασιακές συνθήκες</w:t>
      </w:r>
      <w:r>
        <w:rPr>
          <w:rFonts w:ascii="Times New Roman" w:hAnsi="Times New Roman" w:cs="Times New Roman"/>
          <w:sz w:val="24"/>
        </w:rPr>
        <w:t xml:space="preserve"> των υπαλλήλων που υπηρετούν στις νεοϊδρυθείσες πυροσβεστικές υπηρεσίες </w:t>
      </w:r>
      <w:r>
        <w:rPr>
          <w:rFonts w:ascii="Times New Roman" w:hAnsi="Times New Roman" w:cs="Times New Roman"/>
          <w:b/>
          <w:sz w:val="24"/>
        </w:rPr>
        <w:t>στα ιδιωτικοποιημένα αεροδρόμια της frapor</w:t>
      </w:r>
      <w:r>
        <w:rPr>
          <w:rFonts w:ascii="Times New Roman" w:hAnsi="Times New Roman" w:cs="Times New Roman"/>
          <w:sz w:val="24"/>
        </w:rPr>
        <w:t xml:space="preserve">t που λειτουργούν και στην περιφέρεια μας. Η </w:t>
      </w:r>
      <w:r>
        <w:rPr>
          <w:rFonts w:ascii="Times New Roman" w:hAnsi="Times New Roman" w:cs="Times New Roman"/>
          <w:b/>
          <w:sz w:val="24"/>
        </w:rPr>
        <w:t>συνεχή μείωση</w:t>
      </w:r>
      <w:r>
        <w:rPr>
          <w:rFonts w:ascii="Times New Roman" w:hAnsi="Times New Roman" w:cs="Times New Roman"/>
          <w:sz w:val="24"/>
        </w:rPr>
        <w:t xml:space="preserve"> του </w:t>
      </w:r>
      <w:r>
        <w:rPr>
          <w:rFonts w:ascii="Times New Roman" w:hAnsi="Times New Roman" w:cs="Times New Roman"/>
          <w:b/>
          <w:sz w:val="24"/>
        </w:rPr>
        <w:t>οικογενειακο</w:t>
      </w:r>
      <w:r>
        <w:rPr>
          <w:rFonts w:ascii="Times New Roman" w:hAnsi="Times New Roman" w:cs="Times New Roman"/>
          <w:sz w:val="24"/>
        </w:rPr>
        <w:t xml:space="preserve">ύ μας </w:t>
      </w:r>
      <w:r>
        <w:rPr>
          <w:rFonts w:ascii="Times New Roman" w:hAnsi="Times New Roman" w:cs="Times New Roman"/>
          <w:b/>
          <w:sz w:val="24"/>
        </w:rPr>
        <w:t>προϋπολογισμού</w:t>
      </w:r>
      <w:r>
        <w:rPr>
          <w:rFonts w:ascii="Times New Roman" w:hAnsi="Times New Roman" w:cs="Times New Roman"/>
          <w:sz w:val="24"/>
        </w:rPr>
        <w:t xml:space="preserve"> από τις μνημονιακές πολιτικές.  Η </w:t>
      </w:r>
      <w:r>
        <w:rPr>
          <w:rFonts w:ascii="Times New Roman" w:hAnsi="Times New Roman" w:cs="Times New Roman"/>
          <w:b/>
          <w:sz w:val="24"/>
        </w:rPr>
        <w:t>έλλειψη μέτρων προστασίας</w:t>
      </w:r>
      <w:r>
        <w:rPr>
          <w:rFonts w:ascii="Times New Roman" w:hAnsi="Times New Roman" w:cs="Times New Roman"/>
          <w:sz w:val="24"/>
        </w:rPr>
        <w:t xml:space="preserve"> και η </w:t>
      </w:r>
      <w:r>
        <w:rPr>
          <w:rFonts w:ascii="Times New Roman" w:hAnsi="Times New Roman" w:cs="Times New Roman"/>
          <w:b/>
          <w:sz w:val="24"/>
        </w:rPr>
        <w:t>μη αναγνώριση</w:t>
      </w:r>
      <w:r>
        <w:rPr>
          <w:rFonts w:ascii="Times New Roman" w:hAnsi="Times New Roman" w:cs="Times New Roman"/>
          <w:sz w:val="24"/>
        </w:rPr>
        <w:t xml:space="preserve"> του </w:t>
      </w:r>
      <w:r>
        <w:rPr>
          <w:rFonts w:ascii="Times New Roman" w:hAnsi="Times New Roman" w:cs="Times New Roman"/>
          <w:b/>
          <w:sz w:val="24"/>
        </w:rPr>
        <w:t xml:space="preserve">επαγγέλματος </w:t>
      </w:r>
      <w:r>
        <w:rPr>
          <w:rFonts w:ascii="Times New Roman" w:hAnsi="Times New Roman" w:cs="Times New Roman"/>
          <w:sz w:val="24"/>
        </w:rPr>
        <w:t xml:space="preserve">μας </w:t>
      </w:r>
      <w:r>
        <w:rPr>
          <w:rFonts w:ascii="Times New Roman" w:hAnsi="Times New Roman" w:cs="Times New Roman"/>
          <w:b/>
          <w:sz w:val="24"/>
        </w:rPr>
        <w:t>ως Βαρύ - Ανθυγιεινό &amp; Επικίνδυνο</w:t>
      </w:r>
      <w:r>
        <w:rPr>
          <w:rFonts w:ascii="Times New Roman" w:hAnsi="Times New Roman" w:cs="Times New Roman"/>
          <w:sz w:val="24"/>
        </w:rPr>
        <w:t xml:space="preserve">. Η </w:t>
      </w:r>
      <w:r>
        <w:rPr>
          <w:rFonts w:ascii="Times New Roman" w:hAnsi="Times New Roman" w:cs="Times New Roman"/>
          <w:b/>
          <w:sz w:val="24"/>
        </w:rPr>
        <w:t>αποδόμηση</w:t>
      </w:r>
      <w:r>
        <w:rPr>
          <w:rFonts w:ascii="Times New Roman" w:hAnsi="Times New Roman" w:cs="Times New Roman"/>
          <w:sz w:val="24"/>
        </w:rPr>
        <w:t xml:space="preserve"> του </w:t>
      </w:r>
      <w:r>
        <w:rPr>
          <w:rFonts w:ascii="Times New Roman" w:hAnsi="Times New Roman" w:cs="Times New Roman"/>
          <w:b/>
          <w:sz w:val="24"/>
        </w:rPr>
        <w:t>κανονισμού μεταθέσεων</w:t>
      </w:r>
      <w:r>
        <w:rPr>
          <w:rFonts w:ascii="Times New Roman" w:hAnsi="Times New Roman" w:cs="Times New Roman"/>
          <w:sz w:val="24"/>
        </w:rPr>
        <w:t xml:space="preserve">. Η </w:t>
      </w:r>
      <w:r>
        <w:rPr>
          <w:rFonts w:ascii="Times New Roman" w:hAnsi="Times New Roman" w:cs="Times New Roman"/>
          <w:b/>
          <w:sz w:val="24"/>
        </w:rPr>
        <w:t>εργασιακή ανασφάλεια</w:t>
      </w:r>
      <w:r>
        <w:rPr>
          <w:rFonts w:ascii="Times New Roman" w:hAnsi="Times New Roman" w:cs="Times New Roman"/>
          <w:sz w:val="24"/>
        </w:rPr>
        <w:t xml:space="preserve"> 5.500 χιλιάδων </w:t>
      </w:r>
      <w:r>
        <w:rPr>
          <w:rFonts w:ascii="Times New Roman" w:hAnsi="Times New Roman" w:cs="Times New Roman"/>
          <w:b/>
          <w:sz w:val="24"/>
        </w:rPr>
        <w:t>πενταετών</w:t>
      </w:r>
      <w:r>
        <w:rPr>
          <w:rFonts w:ascii="Times New Roman" w:hAnsi="Times New Roman" w:cs="Times New Roman"/>
          <w:sz w:val="24"/>
        </w:rPr>
        <w:t xml:space="preserve"> και </w:t>
      </w:r>
      <w:r>
        <w:rPr>
          <w:rFonts w:ascii="Times New Roman" w:hAnsi="Times New Roman" w:cs="Times New Roman"/>
          <w:b/>
          <w:sz w:val="24"/>
        </w:rPr>
        <w:t>συμβασιούχων</w:t>
      </w:r>
      <w:r>
        <w:rPr>
          <w:rFonts w:ascii="Times New Roman" w:hAnsi="Times New Roman" w:cs="Times New Roman"/>
          <w:sz w:val="24"/>
        </w:rPr>
        <w:t xml:space="preserve"> πυροσβεστών. Η </w:t>
      </w:r>
      <w:r>
        <w:rPr>
          <w:rFonts w:ascii="Times New Roman" w:hAnsi="Times New Roman" w:cs="Times New Roman"/>
          <w:b/>
          <w:sz w:val="24"/>
        </w:rPr>
        <w:t>επαπειλούμενη  συρρίκνωση</w:t>
      </w:r>
      <w:r>
        <w:rPr>
          <w:rFonts w:ascii="Times New Roman" w:hAnsi="Times New Roman" w:cs="Times New Roman"/>
          <w:sz w:val="24"/>
        </w:rPr>
        <w:t xml:space="preserve"> των </w:t>
      </w:r>
      <w:r>
        <w:rPr>
          <w:rFonts w:ascii="Times New Roman" w:hAnsi="Times New Roman" w:cs="Times New Roman"/>
          <w:b/>
          <w:sz w:val="24"/>
        </w:rPr>
        <w:t>υπηρεσιών του Π.Σ.</w:t>
      </w:r>
      <w:r>
        <w:rPr>
          <w:rFonts w:ascii="Times New Roman" w:hAnsi="Times New Roman" w:cs="Times New Roman"/>
          <w:sz w:val="24"/>
        </w:rPr>
        <w:t xml:space="preserve"> μέσω της </w:t>
      </w:r>
      <w:r>
        <w:rPr>
          <w:rFonts w:ascii="Times New Roman" w:hAnsi="Times New Roman" w:cs="Times New Roman"/>
          <w:b/>
          <w:sz w:val="24"/>
        </w:rPr>
        <w:t>ψευδεπίγραφης αναδιοργάνωσης</w:t>
      </w:r>
      <w:r>
        <w:rPr>
          <w:rFonts w:ascii="Times New Roman" w:hAnsi="Times New Roman" w:cs="Times New Roman"/>
          <w:sz w:val="24"/>
        </w:rPr>
        <w:t xml:space="preserve"> που είναι προ των θυρών, είναι </w:t>
      </w:r>
      <w:r>
        <w:rPr>
          <w:rFonts w:ascii="Times New Roman" w:hAnsi="Times New Roman" w:cs="Times New Roman"/>
          <w:b/>
          <w:sz w:val="24"/>
        </w:rPr>
        <w:t>ζητήματα</w:t>
      </w:r>
      <w:r>
        <w:rPr>
          <w:rFonts w:ascii="Times New Roman" w:hAnsi="Times New Roman" w:cs="Times New Roman"/>
          <w:sz w:val="24"/>
        </w:rPr>
        <w:t xml:space="preserve"> που έπρεπε να βρίσκονται στην </w:t>
      </w:r>
      <w:r>
        <w:rPr>
          <w:rFonts w:ascii="Times New Roman" w:hAnsi="Times New Roman" w:cs="Times New Roman"/>
          <w:b/>
          <w:sz w:val="24"/>
        </w:rPr>
        <w:t>ημερήσια διάταξη</w:t>
      </w:r>
      <w:r>
        <w:rPr>
          <w:rFonts w:ascii="Times New Roman" w:hAnsi="Times New Roman" w:cs="Times New Roman"/>
          <w:sz w:val="24"/>
        </w:rPr>
        <w:t xml:space="preserve"> της Ένωσης μας, αλλά και γενικότερα όλων των συνδικαλιστικών οργάνων του Π.Σ., </w:t>
      </w:r>
      <w:r>
        <w:rPr>
          <w:rFonts w:ascii="Times New Roman" w:hAnsi="Times New Roman" w:cs="Times New Roman"/>
          <w:b/>
          <w:sz w:val="24"/>
        </w:rPr>
        <w:t>με διαρκή ανάπτυξη αγωνιστικών δράσεων</w:t>
      </w:r>
      <w:r>
        <w:rPr>
          <w:rFonts w:ascii="Times New Roman" w:hAnsi="Times New Roman" w:cs="Times New Roman"/>
          <w:sz w:val="24"/>
        </w:rPr>
        <w:t xml:space="preserve"> για την αντιμετώπιση τους.     </w:t>
      </w:r>
    </w:p>
    <w:p>
      <w:pPr>
        <w:spacing w:after="60" w:line="240" w:lineRule="auto"/>
        <w:ind w:right="-319" w:firstLine="1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Κρίθηκαν όμως για ακόμη μία φορά τόσο η Π.Ο.Ε.Υ.Π.Σ., όσο και  οι πρωτοβάθμιες Ενώσεις με την </w:t>
      </w:r>
      <w:r>
        <w:rPr>
          <w:rFonts w:ascii="Times New Roman" w:hAnsi="Times New Roman" w:cs="Times New Roman"/>
          <w:b/>
          <w:sz w:val="24"/>
        </w:rPr>
        <w:t>στάση σιωπής</w:t>
      </w:r>
      <w:r>
        <w:rPr>
          <w:rFonts w:ascii="Times New Roman" w:hAnsi="Times New Roman" w:cs="Times New Roman"/>
          <w:sz w:val="24"/>
        </w:rPr>
        <w:t xml:space="preserve"> και </w:t>
      </w:r>
      <w:r>
        <w:rPr>
          <w:rFonts w:ascii="Times New Roman" w:hAnsi="Times New Roman" w:cs="Times New Roman"/>
          <w:b/>
          <w:sz w:val="24"/>
        </w:rPr>
        <w:t>ακινησίας</w:t>
      </w:r>
      <w:r>
        <w:rPr>
          <w:rFonts w:ascii="Times New Roman" w:hAnsi="Times New Roman" w:cs="Times New Roman"/>
          <w:sz w:val="24"/>
        </w:rPr>
        <w:t xml:space="preserve"> που επέλεξαν, </w:t>
      </w:r>
      <w:r>
        <w:rPr>
          <w:rFonts w:ascii="Times New Roman" w:hAnsi="Times New Roman" w:cs="Times New Roman"/>
          <w:b/>
          <w:sz w:val="24"/>
        </w:rPr>
        <w:t>απέναντι</w:t>
      </w:r>
      <w:r>
        <w:rPr>
          <w:rFonts w:ascii="Times New Roman" w:hAnsi="Times New Roman" w:cs="Times New Roman"/>
          <w:sz w:val="24"/>
        </w:rPr>
        <w:t xml:space="preserve"> στο διεκδικητικό πλαίσιο των </w:t>
      </w:r>
      <w:r>
        <w:rPr>
          <w:rFonts w:ascii="Times New Roman" w:hAnsi="Times New Roman" w:cs="Times New Roman"/>
          <w:b/>
          <w:sz w:val="24"/>
        </w:rPr>
        <w:t>εννέα βασικών αιτημάτων</w:t>
      </w:r>
      <w:r>
        <w:rPr>
          <w:rFonts w:ascii="Times New Roman" w:hAnsi="Times New Roman" w:cs="Times New Roman"/>
          <w:sz w:val="24"/>
        </w:rPr>
        <w:t xml:space="preserve"> και την </w:t>
      </w:r>
      <w:r>
        <w:rPr>
          <w:rFonts w:ascii="Times New Roman" w:hAnsi="Times New Roman" w:cs="Times New Roman"/>
          <w:b/>
          <w:sz w:val="24"/>
        </w:rPr>
        <w:t>πρόταση</w:t>
      </w:r>
      <w:r>
        <w:rPr>
          <w:rFonts w:ascii="Times New Roman" w:hAnsi="Times New Roman" w:cs="Times New Roman"/>
          <w:sz w:val="24"/>
        </w:rPr>
        <w:t xml:space="preserve"> για κινητοποιήσεις που </w:t>
      </w:r>
      <w:r>
        <w:rPr>
          <w:rFonts w:ascii="Times New Roman" w:hAnsi="Times New Roman" w:cs="Times New Roman"/>
          <w:b/>
          <w:sz w:val="24"/>
        </w:rPr>
        <w:t>κατέθεσε</w:t>
      </w:r>
      <w:r>
        <w:rPr>
          <w:rFonts w:ascii="Times New Roman" w:hAnsi="Times New Roman" w:cs="Times New Roman"/>
          <w:sz w:val="24"/>
        </w:rPr>
        <w:t xml:space="preserve"> η </w:t>
      </w:r>
      <w:r>
        <w:rPr>
          <w:rFonts w:ascii="Times New Roman" w:hAnsi="Times New Roman" w:cs="Times New Roman"/>
          <w:b/>
          <w:sz w:val="24"/>
        </w:rPr>
        <w:t>Ε.Α.Κ.Π.</w:t>
      </w:r>
      <w:r>
        <w:rPr>
          <w:rFonts w:ascii="Times New Roman" w:hAnsi="Times New Roman" w:cs="Times New Roman"/>
          <w:sz w:val="24"/>
        </w:rPr>
        <w:t xml:space="preserve"> στο Δ.Σ. της Π.Ο.Ε.Υ.Π.Σ. στην συνεδρίασή του στις 20 Σεπτέμβρη, επιβεβαιώνοντας τον επιζήμιο ρόλο τους ως </w:t>
      </w:r>
      <w:r>
        <w:rPr>
          <w:rFonts w:ascii="Times New Roman" w:hAnsi="Times New Roman" w:cs="Times New Roman"/>
          <w:b/>
          <w:sz w:val="24"/>
        </w:rPr>
        <w:t>αβανταδόροι</w:t>
      </w:r>
      <w:r>
        <w:rPr>
          <w:rFonts w:ascii="Times New Roman" w:hAnsi="Times New Roman" w:cs="Times New Roman"/>
          <w:sz w:val="24"/>
        </w:rPr>
        <w:t xml:space="preserve"> της </w:t>
      </w:r>
      <w:r>
        <w:rPr>
          <w:rFonts w:ascii="Times New Roman" w:hAnsi="Times New Roman" w:cs="Times New Roman"/>
          <w:b/>
          <w:sz w:val="24"/>
        </w:rPr>
        <w:t>κυβερνητικής πολιτικής</w:t>
      </w:r>
      <w:r>
        <w:rPr>
          <w:rFonts w:ascii="Times New Roman" w:hAnsi="Times New Roman" w:cs="Times New Roman"/>
          <w:sz w:val="24"/>
        </w:rPr>
        <w:t xml:space="preserve">.    </w:t>
      </w:r>
    </w:p>
    <w:p>
      <w:pPr>
        <w:spacing w:after="60" w:line="240" w:lineRule="auto"/>
        <w:ind w:right="-319" w:firstLine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ΚΑΛΟΥΜΕ</w:t>
      </w:r>
      <w:r>
        <w:rPr>
          <w:rFonts w:ascii="Times New Roman" w:hAnsi="Times New Roman" w:cs="Times New Roman"/>
          <w:sz w:val="24"/>
        </w:rPr>
        <w:t xml:space="preserve"> λοιπόν το προεδρείο της Ένωσης μας, </w:t>
      </w:r>
      <w:r>
        <w:rPr>
          <w:rFonts w:ascii="Times New Roman" w:hAnsi="Times New Roman" w:cs="Times New Roman"/>
          <w:b/>
          <w:sz w:val="24"/>
        </w:rPr>
        <w:t>να συγκαλέσει άμεσα Δ.Σ.</w:t>
      </w:r>
      <w:r>
        <w:rPr>
          <w:rFonts w:ascii="Times New Roman" w:hAnsi="Times New Roman" w:cs="Times New Roman"/>
          <w:sz w:val="24"/>
        </w:rPr>
        <w:t xml:space="preserve"> με την </w:t>
      </w:r>
      <w:r>
        <w:rPr>
          <w:rFonts w:ascii="Times New Roman" w:hAnsi="Times New Roman" w:cs="Times New Roman"/>
          <w:b/>
          <w:sz w:val="24"/>
        </w:rPr>
        <w:t>ατζέντα</w:t>
      </w:r>
      <w:r>
        <w:rPr>
          <w:rFonts w:ascii="Times New Roman" w:hAnsi="Times New Roman" w:cs="Times New Roman"/>
          <w:sz w:val="24"/>
        </w:rPr>
        <w:t xml:space="preserve"> όλων των </w:t>
      </w:r>
      <w:r>
        <w:rPr>
          <w:rFonts w:ascii="Times New Roman" w:hAnsi="Times New Roman" w:cs="Times New Roman"/>
          <w:b/>
          <w:sz w:val="24"/>
        </w:rPr>
        <w:t>προαναφερόμενων προβλημάτων</w:t>
      </w:r>
      <w:r>
        <w:rPr>
          <w:rFonts w:ascii="Times New Roman" w:hAnsi="Times New Roman" w:cs="Times New Roman"/>
          <w:sz w:val="24"/>
        </w:rPr>
        <w:t xml:space="preserve">, μιας και αποφάσισε να συνεδριάζει κάθε εξάμηνο, και </w:t>
      </w:r>
      <w:r>
        <w:rPr>
          <w:rFonts w:ascii="Times New Roman" w:hAnsi="Times New Roman" w:cs="Times New Roman"/>
          <w:b/>
          <w:sz w:val="24"/>
        </w:rPr>
        <w:t xml:space="preserve">να συμπεριλάβει στην ημερήσια διάταξη το ζήτημα της καθαριότητας των κλιμακίων. </w:t>
      </w:r>
    </w:p>
    <w:p>
      <w:pPr>
        <w:spacing w:after="60" w:line="240" w:lineRule="auto"/>
        <w:ind w:right="-319" w:firstLine="1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Συγκεκριμένα στα </w:t>
      </w:r>
      <w:r>
        <w:rPr>
          <w:rFonts w:ascii="Times New Roman" w:hAnsi="Times New Roman" w:cs="Times New Roman"/>
          <w:b/>
          <w:sz w:val="24"/>
        </w:rPr>
        <w:t>κλιμάκια</w:t>
      </w:r>
      <w:r>
        <w:rPr>
          <w:rFonts w:ascii="Times New Roman" w:hAnsi="Times New Roman" w:cs="Times New Roman"/>
          <w:sz w:val="24"/>
        </w:rPr>
        <w:t xml:space="preserve"> της </w:t>
      </w:r>
      <w:r>
        <w:rPr>
          <w:rFonts w:ascii="Times New Roman" w:hAnsi="Times New Roman" w:cs="Times New Roman"/>
          <w:b/>
          <w:sz w:val="24"/>
        </w:rPr>
        <w:t>Ικαρίας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δεν υπάρχει σύμβαση με συνεργεία καθαρισμού</w:t>
      </w:r>
      <w:r>
        <w:rPr>
          <w:rFonts w:ascii="Times New Roman" w:hAnsi="Times New Roman" w:cs="Times New Roman"/>
          <w:sz w:val="24"/>
        </w:rPr>
        <w:t xml:space="preserve"> με αποτέλεσμα στο</w:t>
      </w:r>
      <w:r>
        <w:rPr>
          <w:rFonts w:ascii="Times New Roman" w:hAnsi="Times New Roman" w:cs="Times New Roman"/>
          <w:b/>
          <w:sz w:val="24"/>
        </w:rPr>
        <w:t xml:space="preserve"> Π.Κ. Αγίου Κηρύκου οι υπάλληλοι </w:t>
      </w:r>
      <w:r>
        <w:rPr>
          <w:rFonts w:ascii="Times New Roman" w:hAnsi="Times New Roman" w:cs="Times New Roman"/>
          <w:sz w:val="24"/>
        </w:rPr>
        <w:t>να</w:t>
      </w:r>
      <w:r>
        <w:rPr>
          <w:rFonts w:ascii="Times New Roman" w:hAnsi="Times New Roman" w:cs="Times New Roman"/>
          <w:b/>
          <w:sz w:val="24"/>
        </w:rPr>
        <w:t xml:space="preserve"> πληρώνουν οι ίδιοι καθαρίστρια</w:t>
      </w:r>
      <w:r>
        <w:rPr>
          <w:rFonts w:ascii="Times New Roman" w:hAnsi="Times New Roman" w:cs="Times New Roman"/>
          <w:sz w:val="24"/>
        </w:rPr>
        <w:t xml:space="preserve"> για τους χώρους του κλιμακίου ενώ στο</w:t>
      </w:r>
      <w:r>
        <w:rPr>
          <w:rFonts w:ascii="Times New Roman" w:hAnsi="Times New Roman" w:cs="Times New Roman"/>
          <w:b/>
          <w:sz w:val="24"/>
        </w:rPr>
        <w:t xml:space="preserve"> Π.Κ. Ραχών οι υπάλληλοι εκτελούν </w:t>
      </w:r>
      <w:r>
        <w:rPr>
          <w:rFonts w:ascii="Times New Roman" w:hAnsi="Times New Roman" w:cs="Times New Roman"/>
          <w:sz w:val="24"/>
        </w:rPr>
        <w:t>και</w:t>
      </w:r>
      <w:r>
        <w:rPr>
          <w:rFonts w:ascii="Times New Roman" w:hAnsi="Times New Roman" w:cs="Times New Roman"/>
          <w:b/>
          <w:sz w:val="24"/>
        </w:rPr>
        <w:t xml:space="preserve">  χρέη καθαρίστριας.</w:t>
      </w:r>
      <w:r>
        <w:rPr>
          <w:rFonts w:ascii="Times New Roman" w:hAnsi="Times New Roman" w:cs="Times New Roman"/>
          <w:sz w:val="24"/>
        </w:rPr>
        <w:t xml:space="preserve"> </w:t>
      </w:r>
    </w:p>
    <w:p>
      <w:pPr>
        <w:spacing w:after="60" w:line="240" w:lineRule="auto"/>
        <w:ind w:right="-319" w:firstLine="1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Επίσης πρέπει </w:t>
      </w:r>
      <w:r>
        <w:rPr>
          <w:rFonts w:ascii="Times New Roman" w:hAnsi="Times New Roman" w:cs="Times New Roman"/>
          <w:b/>
          <w:sz w:val="24"/>
        </w:rPr>
        <w:t>να ελεγχθεί</w:t>
      </w:r>
      <w:r>
        <w:rPr>
          <w:rFonts w:ascii="Times New Roman" w:hAnsi="Times New Roman" w:cs="Times New Roman"/>
          <w:sz w:val="24"/>
        </w:rPr>
        <w:t xml:space="preserve"> αν στα υπόλοιπα Π.Κ. και τις Π.Υ </w:t>
      </w:r>
      <w:r>
        <w:rPr>
          <w:rFonts w:ascii="Times New Roman" w:hAnsi="Times New Roman" w:cs="Times New Roman"/>
          <w:b/>
          <w:sz w:val="24"/>
        </w:rPr>
        <w:t>οι παρεχόμενες υπηρεσίες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καλύπτουν</w:t>
      </w:r>
      <w:r>
        <w:rPr>
          <w:rFonts w:ascii="Times New Roman" w:hAnsi="Times New Roman" w:cs="Times New Roman"/>
          <w:sz w:val="24"/>
        </w:rPr>
        <w:t xml:space="preserve"> τις </w:t>
      </w:r>
      <w:r>
        <w:rPr>
          <w:rFonts w:ascii="Times New Roman" w:hAnsi="Times New Roman" w:cs="Times New Roman"/>
          <w:b/>
          <w:sz w:val="24"/>
        </w:rPr>
        <w:t>ανάγκες καθαριότητας</w:t>
      </w:r>
      <w:r>
        <w:rPr>
          <w:rFonts w:ascii="Times New Roman" w:hAnsi="Times New Roman" w:cs="Times New Roman"/>
          <w:sz w:val="24"/>
        </w:rPr>
        <w:t xml:space="preserve">. </w:t>
      </w:r>
    </w:p>
    <w:p>
      <w:pPr>
        <w:spacing w:after="60" w:line="240" w:lineRule="auto"/>
        <w:ind w:right="-319" w:firstLine="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Είναι </w:t>
      </w:r>
      <w:r>
        <w:rPr>
          <w:rFonts w:ascii="Times New Roman" w:hAnsi="Times New Roman" w:cs="Times New Roman"/>
          <w:b/>
          <w:sz w:val="24"/>
        </w:rPr>
        <w:t>επιτακτική ανάγκη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η επίλυση </w:t>
      </w:r>
      <w:r>
        <w:rPr>
          <w:rFonts w:ascii="Times New Roman" w:hAnsi="Times New Roman" w:cs="Times New Roman"/>
          <w:sz w:val="24"/>
        </w:rPr>
        <w:t xml:space="preserve">αυτού του </w:t>
      </w:r>
      <w:r>
        <w:rPr>
          <w:rFonts w:ascii="Times New Roman" w:hAnsi="Times New Roman" w:cs="Times New Roman"/>
          <w:b/>
          <w:sz w:val="24"/>
        </w:rPr>
        <w:t>σοβαρού προβλήματος</w:t>
      </w:r>
      <w:r>
        <w:rPr>
          <w:rFonts w:ascii="Times New Roman" w:hAnsi="Times New Roman" w:cs="Times New Roman"/>
          <w:sz w:val="24"/>
        </w:rPr>
        <w:t xml:space="preserve"> αφού λόγω της φύσης της εργασίας μας,  ερχόμαστε σε επαφή με </w:t>
      </w:r>
      <w:r>
        <w:rPr>
          <w:rFonts w:ascii="Times New Roman" w:hAnsi="Times New Roman" w:cs="Times New Roman"/>
          <w:b/>
          <w:sz w:val="24"/>
        </w:rPr>
        <w:t>βλαπτικούς παράγοντες</w:t>
      </w:r>
      <w:r>
        <w:rPr>
          <w:rFonts w:ascii="Times New Roman" w:hAnsi="Times New Roman" w:cs="Times New Roman"/>
          <w:sz w:val="24"/>
        </w:rPr>
        <w:t xml:space="preserve"> που </w:t>
      </w:r>
      <w:r>
        <w:rPr>
          <w:rFonts w:ascii="Times New Roman" w:hAnsi="Times New Roman" w:cs="Times New Roman"/>
          <w:b/>
          <w:sz w:val="24"/>
        </w:rPr>
        <w:t>επιβαρύνουν την υγεία μας</w:t>
      </w:r>
      <w:r>
        <w:rPr>
          <w:rFonts w:ascii="Times New Roman" w:hAnsi="Times New Roman" w:cs="Times New Roman"/>
          <w:sz w:val="24"/>
        </w:rPr>
        <w:t xml:space="preserve">.     </w:t>
      </w:r>
      <w:r>
        <w:rPr>
          <w:rFonts w:ascii="Times New Roman" w:hAnsi="Times New Roman" w:cs="Times New Roman"/>
          <w:b/>
          <w:sz w:val="24"/>
        </w:rPr>
        <w:t>Θεωρούμε απαράδεκτο</w:t>
      </w:r>
      <w:r>
        <w:rPr>
          <w:rFonts w:ascii="Times New Roman" w:hAnsi="Times New Roman" w:cs="Times New Roman"/>
          <w:sz w:val="24"/>
        </w:rPr>
        <w:t xml:space="preserve">, εκτός όλων των άλλων, να αντιμετωπίζουμε και τέτοιου είδους προβλήματα και </w:t>
      </w:r>
      <w:r>
        <w:rPr>
          <w:rFonts w:ascii="Times New Roman" w:hAnsi="Times New Roman" w:cs="Times New Roman"/>
          <w:b/>
          <w:sz w:val="24"/>
        </w:rPr>
        <w:t>απαιτούμε άμεσα εφαρμογή της νομοθεσίας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για την υγεία και ασφάλεια των εργαζομένων  (ν. 3850/2010)</w:t>
      </w:r>
      <w:r>
        <w:rPr>
          <w:rFonts w:ascii="Times New Roman" w:hAnsi="Times New Roman" w:cs="Times New Roman"/>
          <w:sz w:val="24"/>
        </w:rPr>
        <w:t xml:space="preserve"> σύμφωνα με την οποία </w:t>
      </w:r>
      <w:r>
        <w:rPr>
          <w:rFonts w:ascii="Times New Roman" w:hAnsi="Times New Roman" w:cs="Times New Roman"/>
          <w:b/>
          <w:sz w:val="24"/>
        </w:rPr>
        <w:t xml:space="preserve">ο εργοδότης οφείλει να συντηρεί τους τόπους εργασίας </w:t>
      </w:r>
      <w:r>
        <w:rPr>
          <w:rFonts w:ascii="Times New Roman" w:hAnsi="Times New Roman" w:cs="Times New Roman"/>
          <w:sz w:val="24"/>
        </w:rPr>
        <w:t>και</w:t>
      </w:r>
      <w:r>
        <w:rPr>
          <w:rFonts w:ascii="Times New Roman" w:hAnsi="Times New Roman" w:cs="Times New Roman"/>
          <w:b/>
          <w:sz w:val="24"/>
        </w:rPr>
        <w:t xml:space="preserve"> να μέριμνα για την κατά το δυνατό άμεση αποκατάσταση των ελλείψεων που έχουν σχέση με την υγεία και ασφάλεια των εργαζομένων. </w:t>
      </w:r>
    </w:p>
    <w:p>
      <w:pPr>
        <w:spacing w:after="360" w:line="240" w:lineRule="auto"/>
        <w:ind w:right="-318" w:firstLine="1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ΚΑΛΟΥΜΕ</w:t>
      </w:r>
      <w:r>
        <w:rPr>
          <w:rFonts w:ascii="Times New Roman" w:hAnsi="Times New Roman" w:cs="Times New Roman"/>
          <w:sz w:val="24"/>
        </w:rPr>
        <w:t xml:space="preserve"> επίσης </w:t>
      </w:r>
      <w:r>
        <w:rPr>
          <w:rFonts w:ascii="Times New Roman" w:hAnsi="Times New Roman" w:cs="Times New Roman"/>
          <w:b/>
          <w:sz w:val="24"/>
        </w:rPr>
        <w:t>τους εργαζόμενους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να εκτιμήσουν</w:t>
      </w:r>
      <w:r>
        <w:rPr>
          <w:rFonts w:ascii="Times New Roman" w:hAnsi="Times New Roman" w:cs="Times New Roman"/>
          <w:sz w:val="24"/>
        </w:rPr>
        <w:t xml:space="preserve"> μέσα από το ίδιο το επίπεδο των εργασιακών σχέσεων που βιώνουν, </w:t>
      </w:r>
      <w:r>
        <w:rPr>
          <w:rFonts w:ascii="Times New Roman" w:hAnsi="Times New Roman" w:cs="Times New Roman"/>
          <w:b/>
          <w:sz w:val="24"/>
        </w:rPr>
        <w:t>αν άξιζε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την στήριξη</w:t>
      </w:r>
      <w:r>
        <w:rPr>
          <w:rFonts w:ascii="Times New Roman" w:hAnsi="Times New Roman" w:cs="Times New Roman"/>
          <w:sz w:val="24"/>
        </w:rPr>
        <w:t xml:space="preserve"> και </w:t>
      </w:r>
      <w:r>
        <w:rPr>
          <w:rFonts w:ascii="Times New Roman" w:hAnsi="Times New Roman" w:cs="Times New Roman"/>
          <w:b/>
          <w:sz w:val="24"/>
        </w:rPr>
        <w:t>την ανοχή</w:t>
      </w:r>
      <w:r>
        <w:rPr>
          <w:rFonts w:ascii="Times New Roman" w:hAnsi="Times New Roman" w:cs="Times New Roman"/>
          <w:sz w:val="24"/>
        </w:rPr>
        <w:t xml:space="preserve"> τους η </w:t>
      </w:r>
      <w:r>
        <w:rPr>
          <w:rFonts w:ascii="Times New Roman" w:hAnsi="Times New Roman" w:cs="Times New Roman"/>
          <w:b/>
          <w:sz w:val="24"/>
        </w:rPr>
        <w:t xml:space="preserve">διοικούσα πλειοψηφία </w:t>
      </w:r>
      <w:r>
        <w:rPr>
          <w:rFonts w:ascii="Times New Roman" w:hAnsi="Times New Roman" w:cs="Times New Roman"/>
          <w:sz w:val="24"/>
        </w:rPr>
        <w:t xml:space="preserve">της Ένωσης και αφού </w:t>
      </w:r>
      <w:r>
        <w:rPr>
          <w:rFonts w:ascii="Times New Roman" w:hAnsi="Times New Roman" w:cs="Times New Roman"/>
          <w:b/>
          <w:sz w:val="24"/>
        </w:rPr>
        <w:t>βγάλουν</w:t>
      </w:r>
      <w:r>
        <w:rPr>
          <w:rFonts w:ascii="Times New Roman" w:hAnsi="Times New Roman" w:cs="Times New Roman"/>
          <w:sz w:val="24"/>
        </w:rPr>
        <w:t xml:space="preserve"> τα </w:t>
      </w:r>
      <w:r>
        <w:rPr>
          <w:rFonts w:ascii="Times New Roman" w:hAnsi="Times New Roman" w:cs="Times New Roman"/>
          <w:b/>
          <w:sz w:val="24"/>
        </w:rPr>
        <w:t>απαραίτητα συμπεράσματα</w:t>
      </w:r>
      <w:r>
        <w:rPr>
          <w:rFonts w:ascii="Times New Roman" w:hAnsi="Times New Roman" w:cs="Times New Roman"/>
          <w:sz w:val="24"/>
        </w:rPr>
        <w:t xml:space="preserve"> για το </w:t>
      </w:r>
      <w:r>
        <w:rPr>
          <w:rFonts w:ascii="Times New Roman" w:hAnsi="Times New Roman" w:cs="Times New Roman"/>
          <w:b/>
          <w:sz w:val="24"/>
        </w:rPr>
        <w:t>ποιος στάθηκε</w:t>
      </w:r>
      <w:r>
        <w:rPr>
          <w:rFonts w:ascii="Times New Roman" w:hAnsi="Times New Roman" w:cs="Times New Roman"/>
          <w:sz w:val="24"/>
        </w:rPr>
        <w:t xml:space="preserve"> στο πλευρό τους σε κάθε </w:t>
      </w:r>
      <w:r>
        <w:rPr>
          <w:rFonts w:ascii="Times New Roman" w:hAnsi="Times New Roman" w:cs="Times New Roman"/>
          <w:b/>
          <w:sz w:val="24"/>
        </w:rPr>
        <w:t>δύσκολη στιγμή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να απαιτήσουν εδώ και τώρα στήριξη του αγωνιστικού πλαισίου που προτείνει η Ε.Α.Κ.Π.</w:t>
      </w:r>
    </w:p>
    <w:p>
      <w:pPr>
        <w:spacing w:after="0" w:line="240" w:lineRule="auto"/>
        <w:ind w:right="-31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Για την Ε.Α.Κ.Π.</w:t>
      </w:r>
    </w:p>
    <w:p>
      <w:pPr>
        <w:spacing w:after="60" w:line="240" w:lineRule="auto"/>
        <w:ind w:right="-31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Τα μέλη του Δ.Σ. της Ε.Υ.Π.Σ. Βορείου Αιγαίου</w:t>
      </w:r>
    </w:p>
    <w:p>
      <w:pPr>
        <w:spacing w:after="0" w:line="240" w:lineRule="auto"/>
        <w:ind w:right="-319" w:firstLine="2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Παράλαιμος Λευτέρης – Τσαχάς Γιώργος</w:t>
      </w:r>
    </w:p>
    <w:p>
      <w:pPr>
        <w:spacing w:after="0" w:line="240" w:lineRule="auto"/>
        <w:ind w:right="-31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>
      <w:pPr>
        <w:ind w:right="-319"/>
        <w:rPr>
          <w:rFonts w:ascii="Times New Roman" w:hAnsi="Times New Roman" w:cs="Times New Roman"/>
        </w:rPr>
      </w:pPr>
    </w:p>
    <w:sectPr>
      <w:pgSz w:w="11906" w:h="16838"/>
      <w:pgMar w:top="709" w:right="1080" w:bottom="851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5BA76-831A-4129-9F83-2ADEC5BA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-">
    <w:name w:val="Hyperlink"/>
    <w:uiPriority w:val="99"/>
    <w:rPr>
      <w:color w:val="0563C1"/>
      <w:u w:val="single"/>
    </w:rPr>
  </w:style>
  <w:style w:type="paragraph" w:styleId="a3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</w:style>
  <w:style w:type="character" w:styleId="a5">
    <w:name w:val="page number"/>
    <w:basedOn w:val="a0"/>
    <w:uiPriority w:val="99"/>
    <w:semiHidden/>
    <w:unhideWhenUsed/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akp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790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lefteris.pki@gmail.com</dc:creator>
  <cp:lastModifiedBy>red bear</cp:lastModifiedBy>
  <cp:revision>20</cp:revision>
  <dcterms:created xsi:type="dcterms:W3CDTF">2017-10-16T15:57:00Z</dcterms:created>
  <dcterms:modified xsi:type="dcterms:W3CDTF">2017-10-18T17:21:00Z</dcterms:modified>
</cp:coreProperties>
</file>