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tabs>
          <w:tab w:val="left" w:pos="3060"/>
        </w:tabs>
        <w:spacing w:after="0" w:line="240" w:lineRule="auto"/>
        <w:ind w:right="-319"/>
        <w:jc w:val="center"/>
        <w:rPr>
          <w:rFonts w:ascii="Times New Roman" w:hAnsi="Times New Roman" w:cs="Times New Roman"/>
          <w:b/>
          <w:color w:val="000000"/>
          <w:sz w:val="36"/>
          <w:szCs w:val="36"/>
        </w:rPr>
      </w:pPr>
      <w:r>
        <w:rPr>
          <w:rFonts w:ascii="Times New Roman" w:hAnsi="Times New Roman" w:cs="Times New Roman"/>
          <w:b/>
          <w:color w:val="000000"/>
          <w:sz w:val="36"/>
          <w:szCs w:val="36"/>
        </w:rPr>
        <w:t xml:space="preserve">ΕΝΩΤΙΚΗ   ΑΓΩΝΙΣΤΙΚΗ   ΚΙΝΗΣΗ   ΠΥΡΟΣΒΕΣΤΩΝ   </w:t>
      </w:r>
    </w:p>
    <w:p>
      <w:pPr>
        <w:spacing w:after="0" w:line="240" w:lineRule="auto"/>
        <w:ind w:right="-319"/>
        <w:jc w:val="center"/>
        <w:rPr>
          <w:rFonts w:ascii="Times New Roman" w:hAnsi="Times New Roman" w:cs="Times New Roman"/>
          <w:b/>
          <w:color w:val="000000"/>
          <w:u w:val="single"/>
        </w:rPr>
      </w:pPr>
      <w:r>
        <w:rPr>
          <w:rFonts w:ascii="Times New Roman" w:hAnsi="Times New Roman" w:cs="Times New Roman"/>
          <w:b/>
          <w:color w:val="000000"/>
          <w:u w:val="single"/>
        </w:rPr>
        <w:t xml:space="preserve">.            </w:t>
      </w:r>
      <w:r>
        <w:rPr>
          <w:rFonts w:ascii="Times New Roman" w:hAnsi="Times New Roman" w:cs="Times New Roman"/>
          <w:b/>
          <w:color w:val="000000"/>
          <w:sz w:val="24"/>
          <w:szCs w:val="24"/>
          <w:u w:val="single"/>
        </w:rPr>
        <w:t>Της Ένωσης Υπαλλήλων  Πυροσβεστικού Σώματος  Περιφέρειας Βορείου Αιγαίου</w:t>
      </w:r>
      <w:r>
        <w:rPr>
          <w:rFonts w:ascii="Times New Roman" w:hAnsi="Times New Roman" w:cs="Times New Roman"/>
          <w:b/>
          <w:color w:val="000000"/>
          <w:u w:val="single"/>
        </w:rPr>
        <w:t xml:space="preserve">         .</w:t>
      </w:r>
    </w:p>
    <w:p>
      <w:pPr>
        <w:pStyle w:val="Default"/>
        <w:spacing w:after="120"/>
        <w:ind w:right="-318"/>
        <w:jc w:val="center"/>
        <w:rPr>
          <w:rStyle w:val="-"/>
          <w:b/>
          <w:sz w:val="23"/>
          <w:szCs w:val="23"/>
          <w:lang w:val="en-US"/>
        </w:rPr>
      </w:pPr>
      <w:r>
        <w:rPr>
          <w:b/>
          <w:sz w:val="23"/>
          <w:szCs w:val="23"/>
        </w:rPr>
        <w:t xml:space="preserve">   </w:t>
      </w:r>
      <w:bookmarkStart w:id="0" w:name="_GoBack"/>
      <w:bookmarkEnd w:id="0"/>
      <w:r>
        <w:rPr>
          <w:b/>
          <w:sz w:val="23"/>
          <w:szCs w:val="23"/>
        </w:rPr>
        <w:t>Τηλ</w:t>
      </w:r>
      <w:r>
        <w:rPr>
          <w:b/>
          <w:sz w:val="23"/>
          <w:szCs w:val="23"/>
          <w:lang w:val="en-US"/>
        </w:rPr>
        <w:t xml:space="preserve">.: </w:t>
      </w:r>
      <w:r>
        <w:rPr>
          <w:sz w:val="23"/>
          <w:szCs w:val="23"/>
          <w:lang w:val="en-US"/>
        </w:rPr>
        <w:t xml:space="preserve">6974055854, </w:t>
      </w:r>
      <w:r>
        <w:rPr>
          <w:b/>
          <w:sz w:val="23"/>
          <w:szCs w:val="23"/>
          <w:lang w:val="en-US"/>
        </w:rPr>
        <w:t xml:space="preserve">  Fax: </w:t>
      </w:r>
      <w:r>
        <w:rPr>
          <w:sz w:val="23"/>
          <w:szCs w:val="23"/>
          <w:lang w:val="en-US"/>
        </w:rPr>
        <w:t xml:space="preserve">2674022211, </w:t>
      </w:r>
      <w:r>
        <w:rPr>
          <w:b/>
          <w:sz w:val="23"/>
          <w:szCs w:val="23"/>
          <w:lang w:val="en-US"/>
        </w:rPr>
        <w:t xml:space="preserve">  web site: </w:t>
      </w:r>
      <w:hyperlink r:id="rId4" w:history="1">
        <w:r>
          <w:rPr>
            <w:rStyle w:val="-"/>
            <w:sz w:val="23"/>
            <w:szCs w:val="23"/>
            <w:lang w:val="en-US"/>
          </w:rPr>
          <w:t>www.eakp.gr</w:t>
        </w:r>
      </w:hyperlink>
      <w:r>
        <w:rPr>
          <w:sz w:val="23"/>
          <w:szCs w:val="23"/>
          <w:lang w:val="en-US"/>
        </w:rPr>
        <w:t xml:space="preserve">, </w:t>
      </w:r>
      <w:r>
        <w:rPr>
          <w:b/>
          <w:sz w:val="23"/>
          <w:szCs w:val="23"/>
          <w:lang w:val="en-US"/>
        </w:rPr>
        <w:t xml:space="preserve">  email: </w:t>
      </w:r>
      <w:hyperlink r:id="rId5" w:history="1">
        <w:r>
          <w:rPr>
            <w:rStyle w:val="-"/>
            <w:b/>
            <w:sz w:val="23"/>
            <w:szCs w:val="23"/>
            <w:lang w:val="en-US"/>
          </w:rPr>
          <w:t>info@eakp.gr</w:t>
        </w:r>
      </w:hyperlink>
    </w:p>
    <w:p>
      <w:pPr>
        <w:pStyle w:val="Default"/>
        <w:spacing w:before="240" w:after="240"/>
        <w:ind w:right="-318"/>
        <w:jc w:val="both"/>
        <w:rPr>
          <w:b/>
        </w:rPr>
      </w:pPr>
      <w:r>
        <w:rPr>
          <w:b/>
          <w:lang w:val="en-US"/>
        </w:rPr>
        <w:t xml:space="preserve">          </w:t>
      </w:r>
      <w:r>
        <w:rPr>
          <w:b/>
          <w:lang w:val="en-US"/>
        </w:rPr>
        <w:t xml:space="preserve">                                                                                                            </w:t>
      </w:r>
      <w:r>
        <w:rPr>
          <w:b/>
        </w:rPr>
        <w:t>Μυτιλήνη 17 Ιουλίου  2017</w:t>
      </w:r>
    </w:p>
    <w:p>
      <w:pPr>
        <w:pStyle w:val="Default"/>
        <w:spacing w:after="120"/>
        <w:ind w:right="-318"/>
        <w:jc w:val="both"/>
        <w:rPr>
          <w:b/>
        </w:rPr>
      </w:pPr>
      <w:r>
        <w:rPr>
          <w:b/>
        </w:rPr>
        <w:t xml:space="preserve">                                                                Προς: Προεδρείο του Δ.Σ. της Ε.Υ.Π.Σ. Βορείου Αιγαίου</w:t>
      </w:r>
    </w:p>
    <w:p>
      <w:pPr>
        <w:pStyle w:val="Default"/>
        <w:spacing w:after="480"/>
        <w:ind w:right="-318"/>
        <w:jc w:val="both"/>
        <w:rPr>
          <w:b/>
        </w:rPr>
      </w:pPr>
      <w:r>
        <w:rPr>
          <w:b/>
        </w:rPr>
        <w:t xml:space="preserve">                                                                </w:t>
      </w:r>
      <w:proofErr w:type="spellStart"/>
      <w:r>
        <w:rPr>
          <w:b/>
        </w:rPr>
        <w:t>Κοιν</w:t>
      </w:r>
      <w:proofErr w:type="spellEnd"/>
      <w:r>
        <w:rPr>
          <w:b/>
        </w:rPr>
        <w:t>.: Π.Ο.Ε.Υ.Π.Σ. - Μέλη της Ε.Υ.Π.Σ. Βορείου Αιγαίου</w:t>
      </w:r>
    </w:p>
    <w:p>
      <w:pPr>
        <w:spacing w:after="0" w:line="240" w:lineRule="auto"/>
        <w:ind w:right="-319"/>
        <w:jc w:val="center"/>
        <w:rPr>
          <w:rFonts w:ascii="Times New Roman" w:hAnsi="Times New Roman" w:cs="Times New Roman"/>
          <w:b/>
          <w:sz w:val="28"/>
        </w:rPr>
      </w:pPr>
      <w:r>
        <w:rPr>
          <w:rFonts w:ascii="Times New Roman" w:hAnsi="Times New Roman" w:cs="Times New Roman"/>
          <w:b/>
          <w:sz w:val="28"/>
        </w:rPr>
        <w:t xml:space="preserve">ΕΠΙΚΙΝΔΥΝΕΣ ΣΥΝΘΗΚΕΣ ΕΡΓΑΣΙΑΣ ΤΩΝ ΥΠΑΛΛΗΛΩΝ </w:t>
      </w:r>
    </w:p>
    <w:p>
      <w:pPr>
        <w:spacing w:after="480" w:line="240" w:lineRule="auto"/>
        <w:ind w:right="-318"/>
        <w:jc w:val="center"/>
        <w:rPr>
          <w:rFonts w:ascii="Times New Roman" w:hAnsi="Times New Roman" w:cs="Times New Roman"/>
          <w:b/>
          <w:sz w:val="28"/>
        </w:rPr>
      </w:pPr>
      <w:r>
        <w:rPr>
          <w:rFonts w:ascii="Times New Roman" w:hAnsi="Times New Roman" w:cs="Times New Roman"/>
          <w:b/>
          <w:sz w:val="28"/>
        </w:rPr>
        <w:t>ΣΤΟ ΝΟΜΟ ΣΑΜΟΥ</w:t>
      </w:r>
    </w:p>
    <w:p>
      <w:pPr>
        <w:spacing w:after="120" w:line="240" w:lineRule="auto"/>
        <w:ind w:right="-318" w:firstLine="278"/>
        <w:jc w:val="both"/>
        <w:rPr>
          <w:rFonts w:ascii="Times New Roman" w:hAnsi="Times New Roman" w:cs="Times New Roman"/>
          <w:b/>
          <w:sz w:val="24"/>
        </w:rPr>
      </w:pPr>
      <w:r>
        <w:rPr>
          <w:rFonts w:ascii="Times New Roman" w:hAnsi="Times New Roman" w:cs="Times New Roman"/>
          <w:b/>
          <w:sz w:val="24"/>
        </w:rPr>
        <w:t xml:space="preserve">Συνάδελφοι  </w:t>
      </w:r>
    </w:p>
    <w:p>
      <w:pPr>
        <w:spacing w:after="120" w:line="240" w:lineRule="auto"/>
        <w:ind w:right="-318" w:firstLine="278"/>
        <w:jc w:val="both"/>
        <w:rPr>
          <w:rFonts w:ascii="Times New Roman" w:hAnsi="Times New Roman" w:cs="Times New Roman"/>
          <w:sz w:val="24"/>
        </w:rPr>
      </w:pPr>
      <w:r>
        <w:rPr>
          <w:rFonts w:ascii="Times New Roman" w:hAnsi="Times New Roman" w:cs="Times New Roman"/>
          <w:sz w:val="24"/>
        </w:rPr>
        <w:t>Όπως μας καταγγέλθηκε από συναδέλφους που υπηρετούν στο Π.Κ. Ραχών Ικαρίας και στην  Π.Υ. Σάμου, συνάδελφοι</w:t>
      </w:r>
      <w:r>
        <w:rPr>
          <w:rFonts w:ascii="Times New Roman" w:eastAsia="Times New Roman" w:hAnsi="Times New Roman" w:cs="Times New Roman"/>
          <w:color w:val="000000"/>
          <w:sz w:val="24"/>
          <w:szCs w:val="24"/>
        </w:rPr>
        <w:t xml:space="preserve"> μας</w:t>
      </w:r>
      <w:r>
        <w:rPr>
          <w:rFonts w:ascii="Times New Roman" w:hAnsi="Times New Roman" w:cs="Times New Roman"/>
          <w:sz w:val="24"/>
        </w:rPr>
        <w:t xml:space="preserve"> κλήθηκαν να επιχειρήσουν σε πυρκαγιές εντός χωματερών, στις περιοχές </w:t>
      </w:r>
      <w:proofErr w:type="spellStart"/>
      <w:r>
        <w:rPr>
          <w:rFonts w:ascii="Times New Roman" w:hAnsi="Times New Roman" w:cs="Times New Roman"/>
          <w:sz w:val="24"/>
        </w:rPr>
        <w:t>Αργιουλάκι</w:t>
      </w:r>
      <w:proofErr w:type="spellEnd"/>
      <w:r>
        <w:rPr>
          <w:rFonts w:ascii="Times New Roman" w:hAnsi="Times New Roman" w:cs="Times New Roman"/>
          <w:sz w:val="24"/>
        </w:rPr>
        <w:t xml:space="preserve"> Ραχών Ικαρίας και στον Χ.Υ.Τ.Α. Σάμου αντίστοιχα. Σύμφωνα με ενημέρωση που είχαμε, συνάδελφος μας από την Σάμο διακομίσθηκε στο νοσοκομείο της Σάμου, το μεσημέρι της Κυριακής,  με αναπνευστικά  προβλήματα. </w:t>
      </w:r>
    </w:p>
    <w:p>
      <w:pPr>
        <w:spacing w:after="120" w:line="240" w:lineRule="auto"/>
        <w:ind w:right="-318" w:firstLine="278"/>
        <w:jc w:val="both"/>
        <w:rPr>
          <w:rFonts w:ascii="Times New Roman" w:hAnsi="Times New Roman" w:cs="Times New Roman"/>
          <w:sz w:val="24"/>
        </w:rPr>
      </w:pPr>
      <w:r>
        <w:rPr>
          <w:rFonts w:ascii="Times New Roman" w:hAnsi="Times New Roman" w:cs="Times New Roman"/>
          <w:sz w:val="24"/>
        </w:rPr>
        <w:t xml:space="preserve">Η Ενωτική Αγωνιστική Κίνηση Πυροσβεστών Βορείου Αιγαίου, </w:t>
      </w:r>
      <w:r>
        <w:rPr>
          <w:rFonts w:ascii="Times New Roman" w:eastAsia="Times New Roman" w:hAnsi="Times New Roman" w:cs="Times New Roman"/>
          <w:color w:val="000000"/>
          <w:sz w:val="24"/>
          <w:szCs w:val="24"/>
        </w:rPr>
        <w:t>ζητά</w:t>
      </w:r>
      <w:r>
        <w:rPr>
          <w:rFonts w:ascii="Times New Roman" w:hAnsi="Times New Roman" w:cs="Times New Roman"/>
          <w:sz w:val="24"/>
        </w:rPr>
        <w:t xml:space="preserve"> από το προεδρείο της  Ένωσης μας να παρέμβει ώστε να μην αναγκάζονται οι συνάδελφοι να εργάζονται κάτω από επικίνδυνες συνθήκες για την υγεία τους, καθώς και να τηρούνται τα μέτρα υγιεινής και ασφάλειας σε ανάλογα συμβάντα.</w:t>
      </w:r>
    </w:p>
    <w:p>
      <w:pPr>
        <w:spacing w:after="360" w:line="240" w:lineRule="auto"/>
        <w:ind w:right="-318" w:firstLine="278"/>
        <w:jc w:val="both"/>
        <w:rPr>
          <w:rFonts w:ascii="Times New Roman" w:hAnsi="Times New Roman" w:cs="Times New Roman"/>
          <w:sz w:val="24"/>
        </w:rPr>
      </w:pPr>
      <w:r>
        <w:rPr>
          <w:rFonts w:ascii="Times New Roman" w:hAnsi="Times New Roman" w:cs="Times New Roman"/>
          <w:sz w:val="24"/>
        </w:rPr>
        <w:t xml:space="preserve">  Επίσης να απαιτηθεί να γίνουν  όλοι οι απαραίτητοι ιατρικοί έλεγχοι σε όσους συναδέλφους έχουν εμπλακεί σε συμβάν που με οποιοδήποτε τρόπο έχει επιβαρύνει την υγεία τους .</w:t>
      </w:r>
    </w:p>
    <w:p>
      <w:pPr>
        <w:spacing w:after="0" w:line="240" w:lineRule="auto"/>
        <w:ind w:right="-319"/>
        <w:jc w:val="center"/>
        <w:rPr>
          <w:rFonts w:ascii="Times New Roman" w:hAnsi="Times New Roman" w:cs="Times New Roman"/>
          <w:b/>
          <w:sz w:val="24"/>
        </w:rPr>
      </w:pPr>
      <w:r>
        <w:rPr>
          <w:rFonts w:ascii="Times New Roman" w:hAnsi="Times New Roman" w:cs="Times New Roman"/>
          <w:b/>
          <w:sz w:val="24"/>
        </w:rPr>
        <w:t>Για την Ε.Α.Κ.Π.</w:t>
      </w:r>
    </w:p>
    <w:p>
      <w:pPr>
        <w:spacing w:after="120" w:line="240" w:lineRule="auto"/>
        <w:ind w:right="-318"/>
        <w:jc w:val="center"/>
        <w:rPr>
          <w:rFonts w:ascii="Times New Roman" w:hAnsi="Times New Roman" w:cs="Times New Roman"/>
          <w:b/>
          <w:sz w:val="24"/>
        </w:rPr>
      </w:pPr>
      <w:r>
        <w:rPr>
          <w:rFonts w:ascii="Times New Roman" w:hAnsi="Times New Roman" w:cs="Times New Roman"/>
          <w:b/>
          <w:sz w:val="24"/>
        </w:rPr>
        <w:t>Τα μέλη του Δ.Σ. της Ε.Υ.Π.Σ. Βορείου Αιγαίου</w:t>
      </w:r>
    </w:p>
    <w:p>
      <w:pPr>
        <w:spacing w:after="0" w:line="240" w:lineRule="auto"/>
        <w:ind w:right="-319" w:firstLine="280"/>
        <w:jc w:val="center"/>
        <w:rPr>
          <w:rFonts w:ascii="Times New Roman" w:hAnsi="Times New Roman" w:cs="Times New Roman"/>
          <w:sz w:val="24"/>
        </w:rPr>
      </w:pPr>
      <w:proofErr w:type="spellStart"/>
      <w:r>
        <w:rPr>
          <w:rFonts w:ascii="Times New Roman" w:hAnsi="Times New Roman" w:cs="Times New Roman"/>
          <w:b/>
          <w:sz w:val="24"/>
        </w:rPr>
        <w:t>Παράλαιμος</w:t>
      </w:r>
      <w:proofErr w:type="spellEnd"/>
      <w:r>
        <w:rPr>
          <w:rFonts w:ascii="Times New Roman" w:hAnsi="Times New Roman" w:cs="Times New Roman"/>
          <w:b/>
          <w:sz w:val="24"/>
        </w:rPr>
        <w:t xml:space="preserve"> Λευτέρης – </w:t>
      </w:r>
      <w:proofErr w:type="spellStart"/>
      <w:r>
        <w:rPr>
          <w:rFonts w:ascii="Times New Roman" w:hAnsi="Times New Roman" w:cs="Times New Roman"/>
          <w:b/>
          <w:sz w:val="24"/>
        </w:rPr>
        <w:t>Τσαχάς</w:t>
      </w:r>
      <w:proofErr w:type="spellEnd"/>
      <w:r>
        <w:rPr>
          <w:rFonts w:ascii="Times New Roman" w:hAnsi="Times New Roman" w:cs="Times New Roman"/>
          <w:b/>
          <w:sz w:val="24"/>
        </w:rPr>
        <w:t xml:space="preserve"> Γιώργος</w:t>
      </w:r>
    </w:p>
    <w:p>
      <w:pPr>
        <w:spacing w:after="0" w:line="240" w:lineRule="auto"/>
        <w:jc w:val="center"/>
        <w:rPr>
          <w:rFonts w:ascii="Times New Roman" w:hAnsi="Times New Roman" w:cs="Times New Roman"/>
          <w:b/>
          <w:sz w:val="24"/>
        </w:rPr>
      </w:pPr>
      <w:r>
        <w:rPr>
          <w:rFonts w:ascii="Times New Roman" w:hAnsi="Times New Roman" w:cs="Times New Roman"/>
          <w:b/>
          <w:sz w:val="24"/>
        </w:rPr>
        <w:t xml:space="preserve"> </w:t>
      </w:r>
    </w:p>
    <w:p>
      <w:pPr>
        <w:rPr>
          <w:rFonts w:ascii="Times New Roman" w:hAnsi="Times New Roman" w:cs="Times New Roman"/>
        </w:rPr>
      </w:pPr>
    </w:p>
    <w:sectPr>
      <w:pgSz w:w="11906" w:h="16838"/>
      <w:pgMar w:top="709"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C2F12-C44D-F64C-8CAE-5BA224E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spacing w:after="0" w:line="240" w:lineRule="auto"/>
    </w:pPr>
    <w:rPr>
      <w:rFonts w:ascii="Times New Roman" w:eastAsia="Times New Roman" w:hAnsi="Times New Roman" w:cs="Times New Roman"/>
      <w:color w:val="000000"/>
      <w:sz w:val="24"/>
      <w:szCs w:val="20"/>
    </w:rPr>
  </w:style>
  <w:style w:type="character" w:styleId="-">
    <w:name w:val="Hyperlink"/>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Pages>
  <Words>268</Words>
  <Characters>1450</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lefteris.pki@gmail.com</dc:creator>
  <cp:lastModifiedBy>red bear</cp:lastModifiedBy>
  <cp:revision>137</cp:revision>
  <dcterms:created xsi:type="dcterms:W3CDTF">2017-07-17T03:19:00Z</dcterms:created>
  <dcterms:modified xsi:type="dcterms:W3CDTF">2017-07-17T06:31:00Z</dcterms:modified>
</cp:coreProperties>
</file>